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5A39B" w14:textId="7A01D8B1" w:rsidR="00874B90" w:rsidRPr="00087A1C" w:rsidRDefault="00874B90" w:rsidP="001E79D0">
      <w:pPr>
        <w:tabs>
          <w:tab w:val="right" w:pos="0"/>
        </w:tabs>
        <w:ind w:left="-72" w:right="-2347"/>
        <w:jc w:val="center"/>
        <w:rPr>
          <w:sz w:val="28"/>
          <w:szCs w:val="28"/>
          <w:rtl/>
        </w:rPr>
      </w:pPr>
    </w:p>
    <w:p w14:paraId="49625556" w14:textId="0AA3DAAA" w:rsidR="00874B90" w:rsidRPr="00087A1C" w:rsidRDefault="00874B90" w:rsidP="001E79D0">
      <w:pPr>
        <w:ind w:left="-72"/>
        <w:jc w:val="both"/>
        <w:rPr>
          <w:rFonts w:ascii="IranNastaliq" w:hAnsi="IranNastaliq"/>
          <w:rtl/>
        </w:rPr>
      </w:pPr>
    </w:p>
    <w:p w14:paraId="5C70B0E3" w14:textId="33E301A7" w:rsidR="00874B90" w:rsidRDefault="00EC3B23" w:rsidP="001E79D0">
      <w:pPr>
        <w:ind w:left="-72"/>
        <w:jc w:val="both"/>
        <w:rPr>
          <w:rFonts w:ascii="IranNastaliq" w:hAnsi="IranNastaliq"/>
          <w:rtl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1B75D7AC" wp14:editId="4508512F">
            <wp:simplePos x="0" y="0"/>
            <wp:positionH relativeFrom="column">
              <wp:posOffset>2604135</wp:posOffset>
            </wp:positionH>
            <wp:positionV relativeFrom="paragraph">
              <wp:posOffset>158750</wp:posOffset>
            </wp:positionV>
            <wp:extent cx="1447165" cy="1447165"/>
            <wp:effectExtent l="0" t="0" r="0" b="0"/>
            <wp:wrapTight wrapText="bothSides">
              <wp:wrapPolygon edited="0">
                <wp:start x="0" y="0"/>
                <wp:lineTo x="0" y="21325"/>
                <wp:lineTo x="21325" y="21325"/>
                <wp:lineTo x="21325" y="0"/>
                <wp:lineTo x="0" y="0"/>
              </wp:wrapPolygon>
            </wp:wrapTight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165" cy="144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3EDCD6" w14:textId="51882BF1" w:rsidR="009559A3" w:rsidRDefault="009559A3" w:rsidP="001E79D0">
      <w:pPr>
        <w:ind w:left="-72"/>
        <w:jc w:val="both"/>
        <w:rPr>
          <w:rFonts w:ascii="IranNastaliq" w:hAnsi="IranNastaliq"/>
          <w:rtl/>
        </w:rPr>
      </w:pPr>
    </w:p>
    <w:p w14:paraId="08AAFEEC" w14:textId="1D6FE8CF" w:rsidR="009559A3" w:rsidRDefault="009559A3" w:rsidP="001E79D0">
      <w:pPr>
        <w:ind w:left="-72"/>
        <w:jc w:val="both"/>
        <w:rPr>
          <w:rFonts w:ascii="IranNastaliq" w:hAnsi="IranNastaliq"/>
          <w:rtl/>
        </w:rPr>
      </w:pPr>
    </w:p>
    <w:p w14:paraId="69431727" w14:textId="08653D75" w:rsidR="00EC3B23" w:rsidRDefault="00EC3B23" w:rsidP="001E79D0">
      <w:pPr>
        <w:ind w:left="-72"/>
        <w:jc w:val="both"/>
        <w:rPr>
          <w:rFonts w:ascii="IranNastaliq" w:hAnsi="IranNastaliq"/>
          <w:rtl/>
        </w:rPr>
      </w:pPr>
    </w:p>
    <w:p w14:paraId="2EF36E7F" w14:textId="735E3487" w:rsidR="00EC3B23" w:rsidRDefault="00EC3B23" w:rsidP="001E79D0">
      <w:pPr>
        <w:ind w:left="-72"/>
        <w:jc w:val="both"/>
        <w:rPr>
          <w:rFonts w:ascii="IranNastaliq" w:hAnsi="IranNastaliq"/>
          <w:rtl/>
        </w:rPr>
      </w:pPr>
    </w:p>
    <w:p w14:paraId="001209E5" w14:textId="77777777" w:rsidR="00EC3B23" w:rsidRDefault="00EC3B23" w:rsidP="001E79D0">
      <w:pPr>
        <w:ind w:left="-72"/>
        <w:jc w:val="both"/>
        <w:rPr>
          <w:rFonts w:ascii="IranNastaliq" w:hAnsi="IranNastaliq"/>
          <w:rtl/>
        </w:rPr>
      </w:pPr>
    </w:p>
    <w:p w14:paraId="23025CE8" w14:textId="77777777" w:rsidR="009559A3" w:rsidRDefault="009559A3" w:rsidP="001E79D0">
      <w:pPr>
        <w:ind w:left="-72"/>
        <w:jc w:val="both"/>
        <w:rPr>
          <w:rFonts w:ascii="IranNastaliq" w:hAnsi="IranNastaliq"/>
          <w:rtl/>
        </w:rPr>
      </w:pPr>
    </w:p>
    <w:p w14:paraId="2CB2FA76" w14:textId="77777777" w:rsidR="009559A3" w:rsidRPr="0097427C" w:rsidRDefault="009559A3" w:rsidP="001E79D0">
      <w:pPr>
        <w:ind w:left="-72"/>
        <w:jc w:val="both"/>
        <w:rPr>
          <w:rFonts w:ascii="IranNastaliq" w:hAnsi="IranNastaliq"/>
          <w:sz w:val="8"/>
          <w:szCs w:val="10"/>
          <w:rtl/>
        </w:rPr>
      </w:pPr>
    </w:p>
    <w:tbl>
      <w:tblPr>
        <w:bidiVisual/>
        <w:tblW w:w="98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891"/>
        <w:gridCol w:w="4955"/>
      </w:tblGrid>
      <w:tr w:rsidR="00874B90" w:rsidRPr="0089070E" w14:paraId="3D84EF11" w14:textId="77777777" w:rsidTr="00153530">
        <w:trPr>
          <w:jc w:val="center"/>
        </w:trPr>
        <w:tc>
          <w:tcPr>
            <w:tcW w:w="9846" w:type="dxa"/>
            <w:gridSpan w:val="2"/>
            <w:shd w:val="clear" w:color="auto" w:fill="D9D9D9"/>
          </w:tcPr>
          <w:p w14:paraId="693F53F6" w14:textId="77777777" w:rsidR="00874B90" w:rsidRPr="0089070E" w:rsidRDefault="00874B90" w:rsidP="001E79D0">
            <w:pPr>
              <w:ind w:left="-72"/>
              <w:jc w:val="center"/>
              <w:rPr>
                <w:rFonts w:ascii="IranNastaliq" w:hAnsi="IranNastaliq"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مشخصات سند</w:t>
            </w:r>
          </w:p>
        </w:tc>
      </w:tr>
      <w:tr w:rsidR="00874B90" w:rsidRPr="0089070E" w14:paraId="79A236E2" w14:textId="77777777" w:rsidTr="00153530">
        <w:trPr>
          <w:jc w:val="center"/>
        </w:trPr>
        <w:tc>
          <w:tcPr>
            <w:tcW w:w="9846" w:type="dxa"/>
            <w:gridSpan w:val="2"/>
            <w:shd w:val="clear" w:color="auto" w:fill="auto"/>
          </w:tcPr>
          <w:p w14:paraId="2FD42BD4" w14:textId="1F3D01CF" w:rsidR="00874B90" w:rsidRPr="007E6BAD" w:rsidRDefault="00874B90" w:rsidP="0039073A">
            <w:pPr>
              <w:jc w:val="left"/>
              <w:rPr>
                <w:rFonts w:ascii="Calibri" w:eastAsia="Calibri" w:hAnsi="Calibri"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عنوان سند:</w:t>
            </w:r>
            <w:r w:rsidR="00DD0A9B" w:rsidRPr="0089070E">
              <w:rPr>
                <w:rFonts w:ascii="Calibri" w:eastAsia="Calibri" w:hAnsi="Calibri"/>
                <w:szCs w:val="24"/>
                <w:rtl/>
              </w:rPr>
              <w:t xml:space="preserve"> </w:t>
            </w:r>
            <w:r w:rsidR="000B41A1">
              <w:rPr>
                <w:rFonts w:cs="B Zar" w:hint="cs"/>
                <w:szCs w:val="24"/>
                <w:rtl/>
              </w:rPr>
              <w:t xml:space="preserve">گزارش‌نامۀ نظارت بر </w:t>
            </w:r>
            <w:r w:rsidR="0074336F">
              <w:rPr>
                <w:rFonts w:cs="B Zar" w:hint="cs"/>
                <w:szCs w:val="24"/>
                <w:rtl/>
              </w:rPr>
              <w:t>مراکز</w:t>
            </w:r>
            <w:r w:rsidR="007E6BAD">
              <w:rPr>
                <w:rFonts w:cs="B Zar" w:hint="cs"/>
                <w:szCs w:val="24"/>
                <w:rtl/>
              </w:rPr>
              <w:t xml:space="preserve"> آموزش عالی</w:t>
            </w:r>
            <w:r w:rsidR="0074336F">
              <w:rPr>
                <w:rFonts w:cs="B Zar" w:hint="cs"/>
                <w:szCs w:val="24"/>
                <w:rtl/>
              </w:rPr>
              <w:t xml:space="preserve"> علمی</w:t>
            </w:r>
            <w:r w:rsidR="0039073A">
              <w:rPr>
                <w:rFonts w:cs="B Zar" w:hint="cs"/>
                <w:szCs w:val="24"/>
                <w:rtl/>
              </w:rPr>
              <w:t xml:space="preserve"> </w:t>
            </w:r>
            <w:r w:rsidR="0074336F">
              <w:rPr>
                <w:rFonts w:cs="B Zar" w:hint="cs"/>
                <w:szCs w:val="24"/>
                <w:rtl/>
              </w:rPr>
              <w:t>کاربردی</w:t>
            </w:r>
          </w:p>
        </w:tc>
      </w:tr>
      <w:tr w:rsidR="00874B90" w:rsidRPr="0089070E" w14:paraId="037645E5" w14:textId="77777777" w:rsidTr="00153530">
        <w:trPr>
          <w:jc w:val="center"/>
        </w:trPr>
        <w:tc>
          <w:tcPr>
            <w:tcW w:w="4891" w:type="dxa"/>
            <w:shd w:val="clear" w:color="auto" w:fill="auto"/>
          </w:tcPr>
          <w:p w14:paraId="5F207842" w14:textId="5991B3BC" w:rsidR="00874B90" w:rsidRPr="0089070E" w:rsidRDefault="00874B90" w:rsidP="001E79D0">
            <w:pPr>
              <w:ind w:left="-72"/>
              <w:jc w:val="both"/>
              <w:rPr>
                <w:rFonts w:ascii="IranNastaliq" w:hAnsi="IranNastaliq"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نوع سند:</w:t>
            </w:r>
            <w:r w:rsidRPr="0089070E">
              <w:rPr>
                <w:rFonts w:ascii="IranNastaliq" w:hAnsi="IranNastaliq" w:hint="cs"/>
                <w:szCs w:val="24"/>
                <w:rtl/>
              </w:rPr>
              <w:t xml:space="preserve"> </w:t>
            </w:r>
            <w:r w:rsidR="00A47A5F">
              <w:rPr>
                <w:rFonts w:ascii="IranNastaliq" w:hAnsi="IranNastaliq" w:hint="cs"/>
                <w:szCs w:val="24"/>
                <w:rtl/>
              </w:rPr>
              <w:t>گزارش</w:t>
            </w:r>
            <w:r w:rsidR="00A47A5F">
              <w:rPr>
                <w:rFonts w:ascii="IranNastaliq" w:hAnsi="IranNastaliq"/>
                <w:szCs w:val="24"/>
                <w:rtl/>
              </w:rPr>
              <w:softHyphen/>
            </w:r>
            <w:r w:rsidR="00A47A5F">
              <w:rPr>
                <w:rFonts w:ascii="IranNastaliq" w:hAnsi="IranNastaliq" w:hint="cs"/>
                <w:szCs w:val="24"/>
                <w:rtl/>
              </w:rPr>
              <w:t>نامه</w:t>
            </w:r>
          </w:p>
        </w:tc>
        <w:tc>
          <w:tcPr>
            <w:tcW w:w="4955" w:type="dxa"/>
            <w:shd w:val="clear" w:color="auto" w:fill="auto"/>
          </w:tcPr>
          <w:p w14:paraId="7BB25510" w14:textId="174E8EF6" w:rsidR="00874B90" w:rsidRPr="0089070E" w:rsidRDefault="00874B90" w:rsidP="001E79D0">
            <w:pPr>
              <w:ind w:left="-72"/>
              <w:jc w:val="both"/>
              <w:rPr>
                <w:rFonts w:ascii="IranNastaliq" w:hAnsi="IranNastaliq"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شمار</w:t>
            </w:r>
            <w:r w:rsidR="00DD0A9B"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ۀ</w:t>
            </w: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 xml:space="preserve"> سند:</w:t>
            </w:r>
            <w:r w:rsidRPr="0089070E">
              <w:rPr>
                <w:rFonts w:ascii="IranNastaliq" w:hAnsi="IranNastaliq" w:hint="cs"/>
                <w:szCs w:val="24"/>
                <w:rtl/>
              </w:rPr>
              <w:t xml:space="preserve">  </w:t>
            </w:r>
            <w:r w:rsidR="008325A3" w:rsidRPr="00874B90">
              <w:rPr>
                <w:rFonts w:hint="cs"/>
                <w:rtl/>
              </w:rPr>
              <w:t>عتف_</w:t>
            </w:r>
            <w:r w:rsidR="008325A3">
              <w:rPr>
                <w:rFonts w:hint="cs"/>
                <w:rtl/>
              </w:rPr>
              <w:t>گ</w:t>
            </w:r>
            <w:r w:rsidR="008325A3" w:rsidRPr="00874B90">
              <w:rPr>
                <w:rFonts w:hint="cs"/>
                <w:rtl/>
              </w:rPr>
              <w:t>_</w:t>
            </w:r>
            <w:r w:rsidR="008325A3">
              <w:rPr>
                <w:rFonts w:hint="cs"/>
                <w:rtl/>
              </w:rPr>
              <w:t>ناتک</w:t>
            </w:r>
            <w:r w:rsidR="008325A3">
              <w:rPr>
                <w:rFonts w:cs="Cambria" w:hint="cs"/>
                <w:rtl/>
              </w:rPr>
              <w:t>_</w:t>
            </w:r>
            <w:r w:rsidR="008325A3" w:rsidRPr="0035249B">
              <w:rPr>
                <w:rFonts w:cs="B Zar" w:hint="cs"/>
                <w:rtl/>
              </w:rPr>
              <w:t>4-11</w:t>
            </w:r>
          </w:p>
        </w:tc>
      </w:tr>
      <w:tr w:rsidR="00874B90" w:rsidRPr="0089070E" w14:paraId="55CB0BC9" w14:textId="77777777" w:rsidTr="00153530">
        <w:trPr>
          <w:jc w:val="center"/>
        </w:trPr>
        <w:tc>
          <w:tcPr>
            <w:tcW w:w="4891" w:type="dxa"/>
            <w:shd w:val="clear" w:color="auto" w:fill="auto"/>
          </w:tcPr>
          <w:p w14:paraId="6B641810" w14:textId="614F5055" w:rsidR="00874B90" w:rsidRPr="0089070E" w:rsidRDefault="00874B90" w:rsidP="001E79D0">
            <w:pPr>
              <w:ind w:left="-72"/>
              <w:jc w:val="both"/>
              <w:rPr>
                <w:rFonts w:ascii="IranNastaliq" w:hAnsi="IranNastaliq"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ویرایش:</w:t>
            </w:r>
            <w:r w:rsidRPr="0089070E">
              <w:rPr>
                <w:rFonts w:ascii="IranNastaliq" w:hAnsi="IranNastaliq" w:hint="cs"/>
                <w:szCs w:val="24"/>
                <w:rtl/>
              </w:rPr>
              <w:t xml:space="preserve"> </w:t>
            </w:r>
            <w:r w:rsidR="004619B3">
              <w:rPr>
                <w:rFonts w:ascii="IranNastaliq" w:hAnsi="IranNastaliq" w:hint="cs"/>
                <w:szCs w:val="24"/>
                <w:rtl/>
              </w:rPr>
              <w:t>1</w:t>
            </w:r>
          </w:p>
        </w:tc>
        <w:tc>
          <w:tcPr>
            <w:tcW w:w="4955" w:type="dxa"/>
            <w:shd w:val="clear" w:color="auto" w:fill="auto"/>
          </w:tcPr>
          <w:p w14:paraId="79FC0EA7" w14:textId="39A2AD0A" w:rsidR="00874B90" w:rsidRPr="0089070E" w:rsidRDefault="00874B90" w:rsidP="001E79D0">
            <w:pPr>
              <w:ind w:left="-72"/>
              <w:jc w:val="both"/>
              <w:rPr>
                <w:rFonts w:ascii="IranNastaliq" w:hAnsi="IranNastaliq"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صفحه:</w:t>
            </w:r>
            <w:r w:rsidRPr="0089070E">
              <w:rPr>
                <w:rFonts w:ascii="IranNastaliq" w:hAnsi="IranNastaliq" w:hint="cs"/>
                <w:szCs w:val="24"/>
                <w:rtl/>
              </w:rPr>
              <w:t xml:space="preserve"> </w:t>
            </w:r>
            <w:r w:rsidR="004619B3">
              <w:rPr>
                <w:rFonts w:ascii="IranNastaliq" w:hAnsi="IranNastaliq" w:hint="cs"/>
                <w:szCs w:val="24"/>
                <w:rtl/>
              </w:rPr>
              <w:t>16</w:t>
            </w:r>
          </w:p>
        </w:tc>
      </w:tr>
    </w:tbl>
    <w:p w14:paraId="6990063E" w14:textId="77777777" w:rsidR="00874B90" w:rsidRPr="0089070E" w:rsidRDefault="00874B90" w:rsidP="001E79D0">
      <w:pPr>
        <w:ind w:left="-72"/>
        <w:jc w:val="both"/>
        <w:rPr>
          <w:rFonts w:ascii="IranNastaliq" w:hAnsi="IranNastaliq"/>
          <w:szCs w:val="24"/>
          <w:rtl/>
        </w:rPr>
      </w:pPr>
    </w:p>
    <w:p w14:paraId="554C6BC3" w14:textId="77777777" w:rsidR="00874B90" w:rsidRPr="0097427C" w:rsidRDefault="00874B90" w:rsidP="001E79D0">
      <w:pPr>
        <w:ind w:left="-72"/>
        <w:jc w:val="both"/>
        <w:rPr>
          <w:rFonts w:ascii="IranNastaliq" w:hAnsi="IranNastaliq"/>
          <w:sz w:val="12"/>
          <w:szCs w:val="12"/>
          <w:rtl/>
        </w:rPr>
      </w:pPr>
    </w:p>
    <w:tbl>
      <w:tblPr>
        <w:bidiVisual/>
        <w:tblW w:w="98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867"/>
        <w:gridCol w:w="1581"/>
        <w:gridCol w:w="3557"/>
        <w:gridCol w:w="2841"/>
      </w:tblGrid>
      <w:tr w:rsidR="00874B90" w:rsidRPr="0089070E" w14:paraId="3DB8B428" w14:textId="77777777" w:rsidTr="00153530">
        <w:trPr>
          <w:jc w:val="center"/>
        </w:trPr>
        <w:tc>
          <w:tcPr>
            <w:tcW w:w="9846" w:type="dxa"/>
            <w:gridSpan w:val="4"/>
            <w:shd w:val="clear" w:color="auto" w:fill="D9D9D9"/>
            <w:vAlign w:val="center"/>
          </w:tcPr>
          <w:p w14:paraId="733119D3" w14:textId="77777777" w:rsidR="00874B90" w:rsidRPr="0089070E" w:rsidRDefault="00DD0A9B" w:rsidP="001E79D0">
            <w:pPr>
              <w:ind w:left="-72"/>
              <w:jc w:val="center"/>
              <w:rPr>
                <w:rFonts w:ascii="IranNastaliq" w:hAnsi="IranNastaliq"/>
                <w:b/>
                <w:bCs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اقدام</w:t>
            </w:r>
            <w:r w:rsidRPr="0089070E">
              <w:rPr>
                <w:rFonts w:ascii="IranNastaliq" w:hAnsi="IranNastaliq" w:hint="eastAsia"/>
                <w:b/>
                <w:bCs/>
                <w:szCs w:val="24"/>
                <w:rtl/>
              </w:rPr>
              <w:t>‌</w:t>
            </w:r>
            <w:r w:rsidR="00874B90"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کنندگان</w:t>
            </w:r>
          </w:p>
        </w:tc>
      </w:tr>
      <w:tr w:rsidR="00874B90" w:rsidRPr="0089070E" w14:paraId="75176C8F" w14:textId="77777777" w:rsidTr="00BF3A67">
        <w:trPr>
          <w:jc w:val="center"/>
        </w:trPr>
        <w:tc>
          <w:tcPr>
            <w:tcW w:w="1867" w:type="dxa"/>
            <w:shd w:val="clear" w:color="auto" w:fill="D9D9D9"/>
            <w:vAlign w:val="center"/>
          </w:tcPr>
          <w:p w14:paraId="71E429C9" w14:textId="77777777" w:rsidR="00874B90" w:rsidRPr="0089070E" w:rsidRDefault="00DD0A9B" w:rsidP="001E79D0">
            <w:pPr>
              <w:ind w:left="-72"/>
              <w:jc w:val="center"/>
              <w:rPr>
                <w:rFonts w:ascii="IranNastaliq" w:hAnsi="IranNastaliq"/>
                <w:b/>
                <w:bCs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مسئولیت</w:t>
            </w:r>
          </w:p>
        </w:tc>
        <w:tc>
          <w:tcPr>
            <w:tcW w:w="1581" w:type="dxa"/>
            <w:shd w:val="clear" w:color="auto" w:fill="D9D9D9"/>
            <w:vAlign w:val="center"/>
          </w:tcPr>
          <w:p w14:paraId="5923FA41" w14:textId="77777777" w:rsidR="007B53F1" w:rsidRPr="0089070E" w:rsidRDefault="00874B90" w:rsidP="001E79D0">
            <w:pPr>
              <w:ind w:left="-72"/>
              <w:jc w:val="center"/>
              <w:rPr>
                <w:rFonts w:ascii="IranNastaliq" w:hAnsi="IranNastaliq"/>
                <w:b/>
                <w:bCs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نام و</w:t>
            </w:r>
          </w:p>
          <w:p w14:paraId="544481BA" w14:textId="77777777" w:rsidR="00874B90" w:rsidRPr="0089070E" w:rsidRDefault="00874B90" w:rsidP="001E79D0">
            <w:pPr>
              <w:ind w:left="-72"/>
              <w:jc w:val="center"/>
              <w:rPr>
                <w:rFonts w:ascii="IranNastaliq" w:hAnsi="IranNastaliq"/>
                <w:b/>
                <w:bCs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نام خانوادگی</w:t>
            </w:r>
          </w:p>
        </w:tc>
        <w:tc>
          <w:tcPr>
            <w:tcW w:w="3557" w:type="dxa"/>
            <w:shd w:val="clear" w:color="auto" w:fill="D9D9D9"/>
            <w:vAlign w:val="center"/>
          </w:tcPr>
          <w:p w14:paraId="6331AEE9" w14:textId="77777777" w:rsidR="00874B90" w:rsidRPr="0089070E" w:rsidRDefault="00874B90" w:rsidP="001E79D0">
            <w:pPr>
              <w:ind w:left="-72"/>
              <w:jc w:val="center"/>
              <w:rPr>
                <w:rFonts w:ascii="IranNastaliq" w:hAnsi="IranNastaliq"/>
                <w:b/>
                <w:bCs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واحد سازمانی</w:t>
            </w:r>
          </w:p>
        </w:tc>
        <w:tc>
          <w:tcPr>
            <w:tcW w:w="2841" w:type="dxa"/>
            <w:shd w:val="clear" w:color="auto" w:fill="D9D9D9"/>
            <w:vAlign w:val="center"/>
          </w:tcPr>
          <w:p w14:paraId="04100188" w14:textId="77777777" w:rsidR="00874B90" w:rsidRPr="0089070E" w:rsidRDefault="00874B90" w:rsidP="001E79D0">
            <w:pPr>
              <w:ind w:left="-72"/>
              <w:jc w:val="center"/>
              <w:rPr>
                <w:rFonts w:ascii="IranNastaliq" w:hAnsi="IranNastaliq"/>
                <w:b/>
                <w:bCs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امضا</w:t>
            </w:r>
          </w:p>
        </w:tc>
      </w:tr>
      <w:tr w:rsidR="00687EB4" w:rsidRPr="0089070E" w14:paraId="343E1D27" w14:textId="77777777" w:rsidTr="00BF3A67">
        <w:trPr>
          <w:trHeight w:val="747"/>
          <w:jc w:val="center"/>
        </w:trPr>
        <w:tc>
          <w:tcPr>
            <w:tcW w:w="1867" w:type="dxa"/>
            <w:shd w:val="clear" w:color="auto" w:fill="auto"/>
            <w:vAlign w:val="center"/>
          </w:tcPr>
          <w:p w14:paraId="1EACA5F5" w14:textId="77777777" w:rsidR="00687EB4" w:rsidRPr="0089070E" w:rsidRDefault="00687EB4" w:rsidP="00687EB4">
            <w:pPr>
              <w:ind w:left="-72"/>
              <w:jc w:val="center"/>
              <w:rPr>
                <w:rFonts w:ascii="IranNastaliq" w:hAnsi="IranNastaliq"/>
                <w:b/>
                <w:bCs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تهیه‌کننده</w:t>
            </w:r>
          </w:p>
        </w:tc>
        <w:tc>
          <w:tcPr>
            <w:tcW w:w="1581" w:type="dxa"/>
            <w:shd w:val="clear" w:color="auto" w:fill="auto"/>
            <w:vAlign w:val="center"/>
          </w:tcPr>
          <w:p w14:paraId="1308B159" w14:textId="77777777" w:rsidR="00687EB4" w:rsidRDefault="004619B3" w:rsidP="00687EB4">
            <w:pPr>
              <w:ind w:left="-72"/>
              <w:jc w:val="center"/>
              <w:rPr>
                <w:rFonts w:ascii="IranNastaliq" w:hAnsi="IranNastaliq"/>
                <w:szCs w:val="24"/>
                <w:rtl/>
              </w:rPr>
            </w:pPr>
            <w:r>
              <w:rPr>
                <w:rFonts w:ascii="IranNastaliq" w:hAnsi="IranNastaliq" w:hint="cs"/>
                <w:szCs w:val="24"/>
                <w:rtl/>
              </w:rPr>
              <w:t>محمد کریمی</w:t>
            </w:r>
          </w:p>
          <w:p w14:paraId="60677328" w14:textId="736CBF75" w:rsidR="004619B3" w:rsidRPr="0089070E" w:rsidRDefault="004619B3" w:rsidP="00687EB4">
            <w:pPr>
              <w:ind w:left="-72"/>
              <w:jc w:val="center"/>
              <w:rPr>
                <w:rFonts w:ascii="IranNastaliq" w:hAnsi="IranNastaliq"/>
                <w:szCs w:val="24"/>
                <w:rtl/>
              </w:rPr>
            </w:pPr>
            <w:r>
              <w:rPr>
                <w:rFonts w:ascii="IranNastaliq" w:hAnsi="IranNastaliq" w:hint="cs"/>
                <w:szCs w:val="24"/>
                <w:rtl/>
              </w:rPr>
              <w:t>لیلا رضایی مقدم</w:t>
            </w:r>
          </w:p>
        </w:tc>
        <w:tc>
          <w:tcPr>
            <w:tcW w:w="3557" w:type="dxa"/>
            <w:shd w:val="clear" w:color="auto" w:fill="auto"/>
            <w:vAlign w:val="center"/>
          </w:tcPr>
          <w:p w14:paraId="7BB9A67C" w14:textId="56490D0C" w:rsidR="00687EB4" w:rsidRPr="0089070E" w:rsidRDefault="00BF3A67" w:rsidP="00BF3A67">
            <w:pPr>
              <w:ind w:left="-74"/>
              <w:jc w:val="center"/>
              <w:rPr>
                <w:rFonts w:ascii="IranNastaliq" w:hAnsi="IranNastaliq"/>
                <w:szCs w:val="24"/>
                <w:rtl/>
              </w:rPr>
            </w:pPr>
            <w:r>
              <w:rPr>
                <w:rFonts w:ascii="IranNastaliq" w:hAnsi="IranNastaliq" w:hint="cs"/>
                <w:szCs w:val="24"/>
                <w:rtl/>
              </w:rPr>
              <w:t xml:space="preserve">گروه نظارت، </w:t>
            </w:r>
            <w:r w:rsidR="00687EB4">
              <w:rPr>
                <w:rFonts w:ascii="IranNastaliq" w:hAnsi="IranNastaliq" w:hint="cs"/>
                <w:szCs w:val="24"/>
                <w:rtl/>
              </w:rPr>
              <w:t xml:space="preserve">ارزیابی </w:t>
            </w:r>
            <w:r>
              <w:rPr>
                <w:rFonts w:ascii="IranNastaliq" w:hAnsi="IranNastaliq" w:hint="cs"/>
                <w:szCs w:val="24"/>
                <w:rtl/>
              </w:rPr>
              <w:t xml:space="preserve">و تضمین کیفیت </w:t>
            </w:r>
            <w:r w:rsidR="00687EB4">
              <w:rPr>
                <w:rFonts w:ascii="IranNastaliq" w:hAnsi="IranNastaliq" w:hint="cs"/>
                <w:szCs w:val="24"/>
                <w:rtl/>
              </w:rPr>
              <w:t>دانشگاه</w:t>
            </w:r>
            <w:r>
              <w:rPr>
                <w:rFonts w:ascii="IranNastaliq" w:hAnsi="IranNastaliq" w:hint="cs"/>
                <w:szCs w:val="24"/>
                <w:rtl/>
              </w:rPr>
              <w:t>‌</w:t>
            </w:r>
            <w:r w:rsidR="00687EB4">
              <w:rPr>
                <w:rFonts w:ascii="IranNastaliq" w:hAnsi="IranNastaliq" w:hint="cs"/>
                <w:szCs w:val="24"/>
                <w:rtl/>
              </w:rPr>
              <w:t>ها و مؤسسه</w:t>
            </w:r>
            <w:r>
              <w:rPr>
                <w:rFonts w:ascii="IranNastaliq" w:hAnsi="IranNastaliq" w:hint="cs"/>
                <w:szCs w:val="24"/>
                <w:rtl/>
              </w:rPr>
              <w:t>‌</w:t>
            </w:r>
            <w:r w:rsidR="00687EB4">
              <w:rPr>
                <w:rFonts w:ascii="IranNastaliq" w:hAnsi="IranNastaliq" w:hint="cs"/>
                <w:szCs w:val="24"/>
                <w:rtl/>
              </w:rPr>
              <w:t xml:space="preserve">های آموزش عالی </w:t>
            </w:r>
            <w:r w:rsidR="004619B3">
              <w:rPr>
                <w:rFonts w:ascii="IranNastaliq" w:hAnsi="IranNastaliq" w:hint="cs"/>
                <w:szCs w:val="24"/>
                <w:rtl/>
              </w:rPr>
              <w:t>غیر</w:t>
            </w:r>
            <w:r w:rsidR="00687EB4">
              <w:rPr>
                <w:rFonts w:ascii="IranNastaliq" w:hAnsi="IranNastaliq" w:hint="cs"/>
                <w:szCs w:val="24"/>
                <w:rtl/>
              </w:rPr>
              <w:t>دولتی</w:t>
            </w:r>
          </w:p>
        </w:tc>
        <w:tc>
          <w:tcPr>
            <w:tcW w:w="2841" w:type="dxa"/>
            <w:shd w:val="clear" w:color="auto" w:fill="auto"/>
            <w:vAlign w:val="center"/>
          </w:tcPr>
          <w:p w14:paraId="1C34E4E6" w14:textId="77777777" w:rsidR="00687EB4" w:rsidRPr="0089070E" w:rsidRDefault="00687EB4" w:rsidP="00687EB4">
            <w:pPr>
              <w:ind w:left="-72"/>
              <w:jc w:val="center"/>
              <w:rPr>
                <w:rFonts w:ascii="IranNastaliq" w:hAnsi="IranNastaliq"/>
                <w:szCs w:val="24"/>
                <w:rtl/>
              </w:rPr>
            </w:pPr>
          </w:p>
        </w:tc>
      </w:tr>
      <w:tr w:rsidR="00687EB4" w:rsidRPr="0089070E" w14:paraId="520FFFCD" w14:textId="77777777" w:rsidTr="00BF3A67">
        <w:trPr>
          <w:trHeight w:val="830"/>
          <w:jc w:val="center"/>
        </w:trPr>
        <w:tc>
          <w:tcPr>
            <w:tcW w:w="1867" w:type="dxa"/>
            <w:shd w:val="clear" w:color="auto" w:fill="auto"/>
            <w:vAlign w:val="center"/>
          </w:tcPr>
          <w:p w14:paraId="4DF13397" w14:textId="77777777" w:rsidR="00687EB4" w:rsidRPr="0089070E" w:rsidRDefault="00687EB4" w:rsidP="00687EB4">
            <w:pPr>
              <w:ind w:left="-72"/>
              <w:jc w:val="center"/>
              <w:rPr>
                <w:rFonts w:ascii="IranNastaliq" w:hAnsi="IranNastaliq"/>
                <w:b/>
                <w:bCs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تأییدکننده</w:t>
            </w:r>
          </w:p>
        </w:tc>
        <w:tc>
          <w:tcPr>
            <w:tcW w:w="1581" w:type="dxa"/>
            <w:shd w:val="clear" w:color="auto" w:fill="auto"/>
            <w:vAlign w:val="center"/>
          </w:tcPr>
          <w:p w14:paraId="3954FA34" w14:textId="4995F97E" w:rsidR="00687EB4" w:rsidRPr="0089070E" w:rsidRDefault="00687EB4" w:rsidP="00687EB4">
            <w:pPr>
              <w:ind w:left="-72"/>
              <w:jc w:val="center"/>
              <w:rPr>
                <w:rFonts w:ascii="IranNastaliq" w:hAnsi="IranNastaliq"/>
                <w:szCs w:val="24"/>
                <w:rtl/>
              </w:rPr>
            </w:pPr>
            <w:r>
              <w:rPr>
                <w:rFonts w:ascii="IranNastaliq" w:hAnsi="IranNastaliq" w:hint="cs"/>
                <w:szCs w:val="24"/>
                <w:rtl/>
              </w:rPr>
              <w:t>رحیم صفری فارفار</w:t>
            </w:r>
          </w:p>
        </w:tc>
        <w:tc>
          <w:tcPr>
            <w:tcW w:w="3557" w:type="dxa"/>
            <w:shd w:val="clear" w:color="auto" w:fill="auto"/>
            <w:vAlign w:val="center"/>
          </w:tcPr>
          <w:p w14:paraId="0C0F6846" w14:textId="7455CDEF" w:rsidR="00687EB4" w:rsidRPr="0089070E" w:rsidRDefault="00687EB4" w:rsidP="00687EB4">
            <w:pPr>
              <w:ind w:left="-72"/>
              <w:jc w:val="center"/>
              <w:rPr>
                <w:rFonts w:ascii="IranNastaliq" w:hAnsi="IranNastaliq"/>
                <w:szCs w:val="24"/>
                <w:rtl/>
              </w:rPr>
            </w:pPr>
            <w:r>
              <w:rPr>
                <w:rFonts w:ascii="IranNastaliq" w:hAnsi="IranNastaliq" w:hint="cs"/>
                <w:szCs w:val="24"/>
                <w:rtl/>
              </w:rPr>
              <w:t>معاون مرکز نظارت، ارزیابی و تضمین کیفیت</w:t>
            </w:r>
          </w:p>
        </w:tc>
        <w:tc>
          <w:tcPr>
            <w:tcW w:w="2841" w:type="dxa"/>
            <w:shd w:val="clear" w:color="auto" w:fill="auto"/>
            <w:vAlign w:val="center"/>
          </w:tcPr>
          <w:p w14:paraId="461FEE91" w14:textId="77777777" w:rsidR="00687EB4" w:rsidRPr="0089070E" w:rsidRDefault="00687EB4" w:rsidP="00687EB4">
            <w:pPr>
              <w:ind w:left="-72"/>
              <w:jc w:val="center"/>
              <w:rPr>
                <w:rFonts w:ascii="IranNastaliq" w:hAnsi="IranNastaliq"/>
                <w:szCs w:val="24"/>
                <w:rtl/>
              </w:rPr>
            </w:pPr>
          </w:p>
        </w:tc>
      </w:tr>
      <w:tr w:rsidR="00687EB4" w:rsidRPr="0089070E" w14:paraId="568A2188" w14:textId="77777777" w:rsidTr="00BF3A67">
        <w:trPr>
          <w:trHeight w:val="853"/>
          <w:jc w:val="center"/>
        </w:trPr>
        <w:tc>
          <w:tcPr>
            <w:tcW w:w="1867" w:type="dxa"/>
            <w:shd w:val="clear" w:color="auto" w:fill="auto"/>
            <w:vAlign w:val="center"/>
          </w:tcPr>
          <w:p w14:paraId="4AD52E1E" w14:textId="77777777" w:rsidR="00687EB4" w:rsidRPr="0089070E" w:rsidRDefault="00687EB4" w:rsidP="00687EB4">
            <w:pPr>
              <w:ind w:left="-72"/>
              <w:jc w:val="center"/>
              <w:rPr>
                <w:rFonts w:ascii="IranNastaliq" w:hAnsi="IranNastaliq"/>
                <w:b/>
                <w:bCs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تصویب</w:t>
            </w:r>
            <w:r w:rsidRPr="0089070E">
              <w:rPr>
                <w:rFonts w:ascii="IranNastaliq" w:hAnsi="IranNastaliq" w:hint="eastAsia"/>
                <w:b/>
                <w:bCs/>
                <w:szCs w:val="24"/>
                <w:rtl/>
              </w:rPr>
              <w:t>‌</w:t>
            </w: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کننده</w:t>
            </w:r>
          </w:p>
        </w:tc>
        <w:tc>
          <w:tcPr>
            <w:tcW w:w="1581" w:type="dxa"/>
            <w:shd w:val="clear" w:color="auto" w:fill="auto"/>
            <w:vAlign w:val="center"/>
          </w:tcPr>
          <w:p w14:paraId="6F571C26" w14:textId="5C19B0A3" w:rsidR="00687EB4" w:rsidRPr="0089070E" w:rsidRDefault="00687EB4" w:rsidP="00687EB4">
            <w:pPr>
              <w:ind w:left="-72"/>
              <w:jc w:val="center"/>
              <w:rPr>
                <w:rFonts w:ascii="IranNastaliq" w:hAnsi="IranNastaliq"/>
                <w:szCs w:val="24"/>
                <w:rtl/>
              </w:rPr>
            </w:pPr>
            <w:r>
              <w:rPr>
                <w:rFonts w:ascii="IranNastaliq" w:hAnsi="IranNastaliq" w:hint="cs"/>
                <w:szCs w:val="24"/>
                <w:rtl/>
              </w:rPr>
              <w:t>روح الله رازینی</w:t>
            </w:r>
          </w:p>
        </w:tc>
        <w:tc>
          <w:tcPr>
            <w:tcW w:w="3557" w:type="dxa"/>
            <w:shd w:val="clear" w:color="auto" w:fill="auto"/>
            <w:vAlign w:val="center"/>
          </w:tcPr>
          <w:p w14:paraId="7BDFC32E" w14:textId="1ADF5BFD" w:rsidR="00687EB4" w:rsidRPr="0089070E" w:rsidRDefault="00687EB4" w:rsidP="00687EB4">
            <w:pPr>
              <w:ind w:left="-72"/>
              <w:jc w:val="center"/>
              <w:rPr>
                <w:rFonts w:ascii="IranNastaliq" w:hAnsi="IranNastaliq"/>
                <w:szCs w:val="24"/>
                <w:rtl/>
              </w:rPr>
            </w:pPr>
            <w:r>
              <w:rPr>
                <w:rFonts w:ascii="IranNastaliq" w:hAnsi="IranNastaliq" w:hint="cs"/>
                <w:szCs w:val="24"/>
                <w:rtl/>
              </w:rPr>
              <w:t>رئیس مرکز نظارت، ارزیابی و تضمین کیفیت</w:t>
            </w:r>
          </w:p>
        </w:tc>
        <w:tc>
          <w:tcPr>
            <w:tcW w:w="2841" w:type="dxa"/>
            <w:shd w:val="clear" w:color="auto" w:fill="auto"/>
            <w:vAlign w:val="center"/>
          </w:tcPr>
          <w:p w14:paraId="524FB2C5" w14:textId="77777777" w:rsidR="00687EB4" w:rsidRPr="0089070E" w:rsidRDefault="00687EB4" w:rsidP="00687EB4">
            <w:pPr>
              <w:ind w:left="-72"/>
              <w:jc w:val="center"/>
              <w:rPr>
                <w:rFonts w:ascii="IranNastaliq" w:hAnsi="IranNastaliq"/>
                <w:szCs w:val="24"/>
                <w:rtl/>
              </w:rPr>
            </w:pPr>
          </w:p>
        </w:tc>
      </w:tr>
    </w:tbl>
    <w:p w14:paraId="0C3542D0" w14:textId="77777777" w:rsidR="00874B90" w:rsidRPr="0089070E" w:rsidRDefault="00874B90" w:rsidP="001E79D0">
      <w:pPr>
        <w:ind w:left="-72"/>
        <w:jc w:val="both"/>
        <w:rPr>
          <w:rFonts w:ascii="IranNastaliq" w:hAnsi="IranNastaliq"/>
          <w:szCs w:val="24"/>
          <w:rtl/>
        </w:rPr>
      </w:pPr>
    </w:p>
    <w:p w14:paraId="24ED8BED" w14:textId="77777777" w:rsidR="00874B90" w:rsidRPr="0097427C" w:rsidRDefault="00874B90" w:rsidP="001E79D0">
      <w:pPr>
        <w:ind w:left="-72"/>
        <w:jc w:val="both"/>
        <w:rPr>
          <w:rFonts w:ascii="IranNastaliq" w:hAnsi="IranNastaliq"/>
          <w:sz w:val="14"/>
          <w:szCs w:val="14"/>
          <w:rtl/>
        </w:rPr>
      </w:pPr>
    </w:p>
    <w:tbl>
      <w:tblPr>
        <w:bidiVisual/>
        <w:tblW w:w="989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597"/>
        <w:gridCol w:w="2419"/>
        <w:gridCol w:w="2310"/>
        <w:gridCol w:w="2573"/>
      </w:tblGrid>
      <w:tr w:rsidR="00874B90" w:rsidRPr="0089070E" w14:paraId="620D2878" w14:textId="77777777" w:rsidTr="00153530">
        <w:trPr>
          <w:jc w:val="center"/>
        </w:trPr>
        <w:tc>
          <w:tcPr>
            <w:tcW w:w="2597" w:type="dxa"/>
            <w:shd w:val="clear" w:color="auto" w:fill="D9D9D9"/>
            <w:vAlign w:val="center"/>
          </w:tcPr>
          <w:p w14:paraId="481DB992" w14:textId="77777777" w:rsidR="00874B90" w:rsidRPr="0089070E" w:rsidRDefault="00DD0A9B" w:rsidP="001E79D0">
            <w:pPr>
              <w:ind w:left="-72"/>
              <w:jc w:val="center"/>
              <w:rPr>
                <w:rFonts w:ascii="IranNastaliq" w:hAnsi="IranNastaliq"/>
                <w:b/>
                <w:bCs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مرجع تأ</w:t>
            </w:r>
            <w:r w:rsidR="00874B90"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 xml:space="preserve">ييد </w:t>
            </w:r>
            <w:r w:rsidR="00D81D49"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سند</w:t>
            </w:r>
          </w:p>
        </w:tc>
        <w:tc>
          <w:tcPr>
            <w:tcW w:w="2419" w:type="dxa"/>
            <w:shd w:val="clear" w:color="auto" w:fill="D9D9D9"/>
            <w:vAlign w:val="center"/>
          </w:tcPr>
          <w:p w14:paraId="3764F1E7" w14:textId="77777777" w:rsidR="00874B90" w:rsidRPr="0089070E" w:rsidRDefault="00874B90" w:rsidP="001E79D0">
            <w:pPr>
              <w:ind w:left="-72"/>
              <w:jc w:val="center"/>
              <w:rPr>
                <w:rFonts w:ascii="IranNastaliq" w:hAnsi="IranNastaliq"/>
                <w:b/>
                <w:bCs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نام و</w:t>
            </w:r>
            <w:r w:rsidR="00DD0A9B"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 xml:space="preserve"> </w:t>
            </w: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نام خانوادگی دبير</w:t>
            </w:r>
          </w:p>
        </w:tc>
        <w:tc>
          <w:tcPr>
            <w:tcW w:w="2310" w:type="dxa"/>
            <w:shd w:val="clear" w:color="auto" w:fill="D9D9D9"/>
            <w:vAlign w:val="center"/>
          </w:tcPr>
          <w:p w14:paraId="36A0F8EB" w14:textId="77777777" w:rsidR="00874B90" w:rsidRPr="0089070E" w:rsidRDefault="00874B90" w:rsidP="001E79D0">
            <w:pPr>
              <w:ind w:left="-72"/>
              <w:jc w:val="center"/>
              <w:rPr>
                <w:rFonts w:ascii="IranNastaliq" w:hAnsi="IranNastaliq"/>
                <w:b/>
                <w:bCs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 xml:space="preserve">شماره و </w:t>
            </w:r>
            <w:r w:rsidRPr="0089070E">
              <w:rPr>
                <w:rFonts w:ascii="IranNastaliq" w:hAnsi="IranNastaliq"/>
                <w:b/>
                <w:bCs/>
                <w:szCs w:val="24"/>
                <w:rtl/>
              </w:rPr>
              <w:t>تار</w:t>
            </w: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ی</w:t>
            </w:r>
            <w:r w:rsidRPr="0089070E">
              <w:rPr>
                <w:rFonts w:ascii="IranNastaliq" w:hAnsi="IranNastaliq" w:hint="eastAsia"/>
                <w:b/>
                <w:bCs/>
                <w:szCs w:val="24"/>
                <w:rtl/>
              </w:rPr>
              <w:t>خ</w:t>
            </w:r>
            <w:r w:rsidRPr="0089070E">
              <w:rPr>
                <w:rFonts w:ascii="IranNastaliq" w:hAnsi="IranNastaliq"/>
                <w:b/>
                <w:bCs/>
                <w:szCs w:val="24"/>
                <w:rtl/>
              </w:rPr>
              <w:t xml:space="preserve"> صورتجلسه</w:t>
            </w:r>
          </w:p>
        </w:tc>
        <w:tc>
          <w:tcPr>
            <w:tcW w:w="2573" w:type="dxa"/>
            <w:shd w:val="clear" w:color="auto" w:fill="D9D9D9"/>
            <w:vAlign w:val="center"/>
          </w:tcPr>
          <w:p w14:paraId="587A2C95" w14:textId="77777777" w:rsidR="00874B90" w:rsidRPr="0089070E" w:rsidRDefault="00874B90" w:rsidP="001E79D0">
            <w:pPr>
              <w:ind w:left="-72"/>
              <w:jc w:val="center"/>
              <w:rPr>
                <w:rFonts w:ascii="IranNastaliq" w:hAnsi="IranNastaliq"/>
                <w:b/>
                <w:bCs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امضا</w:t>
            </w:r>
          </w:p>
        </w:tc>
      </w:tr>
      <w:tr w:rsidR="00874B90" w:rsidRPr="0089070E" w14:paraId="24F0B58C" w14:textId="77777777" w:rsidTr="00153530">
        <w:trPr>
          <w:jc w:val="center"/>
        </w:trPr>
        <w:tc>
          <w:tcPr>
            <w:tcW w:w="2597" w:type="dxa"/>
            <w:vMerge w:val="restart"/>
            <w:shd w:val="clear" w:color="auto" w:fill="auto"/>
            <w:vAlign w:val="center"/>
          </w:tcPr>
          <w:p w14:paraId="2DD6635B" w14:textId="4099D909" w:rsidR="00874B90" w:rsidRPr="0089070E" w:rsidRDefault="00874B90" w:rsidP="001E79D0">
            <w:pPr>
              <w:ind w:left="-72"/>
              <w:jc w:val="center"/>
              <w:rPr>
                <w:rFonts w:ascii="IranNastaliq" w:hAnsi="IranNastaliq"/>
                <w:szCs w:val="24"/>
                <w:rtl/>
              </w:rPr>
            </w:pPr>
          </w:p>
        </w:tc>
        <w:tc>
          <w:tcPr>
            <w:tcW w:w="2419" w:type="dxa"/>
            <w:vMerge w:val="restart"/>
            <w:shd w:val="clear" w:color="auto" w:fill="auto"/>
            <w:vAlign w:val="center"/>
          </w:tcPr>
          <w:p w14:paraId="14AE52C8" w14:textId="0FB22749" w:rsidR="00874B90" w:rsidRPr="0089070E" w:rsidRDefault="00874B90" w:rsidP="001E79D0">
            <w:pPr>
              <w:ind w:left="-72"/>
              <w:jc w:val="center"/>
              <w:rPr>
                <w:rFonts w:ascii="IranNastaliq" w:hAnsi="IranNastaliq"/>
                <w:szCs w:val="24"/>
                <w:rtl/>
              </w:rPr>
            </w:pPr>
          </w:p>
        </w:tc>
        <w:tc>
          <w:tcPr>
            <w:tcW w:w="2310" w:type="dxa"/>
            <w:shd w:val="clear" w:color="auto" w:fill="auto"/>
            <w:vAlign w:val="center"/>
          </w:tcPr>
          <w:p w14:paraId="7EAA8963" w14:textId="77777777" w:rsidR="00874B90" w:rsidRPr="0089070E" w:rsidRDefault="00DD0A9B" w:rsidP="001E79D0">
            <w:pPr>
              <w:ind w:left="-72"/>
              <w:jc w:val="left"/>
              <w:rPr>
                <w:rFonts w:ascii="IranNastaliq" w:hAnsi="IranNastaliq"/>
                <w:b/>
                <w:bCs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شمارۀ جلسه</w:t>
            </w:r>
            <w:r w:rsidR="00874B90"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:</w:t>
            </w:r>
          </w:p>
        </w:tc>
        <w:tc>
          <w:tcPr>
            <w:tcW w:w="2573" w:type="dxa"/>
            <w:vMerge w:val="restart"/>
            <w:shd w:val="clear" w:color="auto" w:fill="auto"/>
            <w:vAlign w:val="center"/>
          </w:tcPr>
          <w:p w14:paraId="6F6586C9" w14:textId="77777777" w:rsidR="00874B90" w:rsidRPr="0089070E" w:rsidRDefault="00874B90" w:rsidP="001E79D0">
            <w:pPr>
              <w:ind w:left="-72"/>
              <w:jc w:val="center"/>
              <w:rPr>
                <w:rFonts w:ascii="IranNastaliq" w:hAnsi="IranNastaliq"/>
                <w:b/>
                <w:bCs/>
                <w:szCs w:val="24"/>
                <w:rtl/>
              </w:rPr>
            </w:pPr>
          </w:p>
        </w:tc>
      </w:tr>
      <w:tr w:rsidR="00874B90" w:rsidRPr="0089070E" w14:paraId="05240FB6" w14:textId="77777777" w:rsidTr="00153530">
        <w:trPr>
          <w:jc w:val="center"/>
        </w:trPr>
        <w:tc>
          <w:tcPr>
            <w:tcW w:w="2597" w:type="dxa"/>
            <w:vMerge/>
            <w:shd w:val="clear" w:color="auto" w:fill="auto"/>
            <w:vAlign w:val="center"/>
          </w:tcPr>
          <w:p w14:paraId="41717E52" w14:textId="77777777" w:rsidR="00874B90" w:rsidRPr="0089070E" w:rsidRDefault="00874B90" w:rsidP="001E79D0">
            <w:pPr>
              <w:ind w:left="-72"/>
              <w:jc w:val="center"/>
              <w:rPr>
                <w:rFonts w:ascii="IranNastaliq" w:hAnsi="IranNastaliq"/>
                <w:b/>
                <w:bCs/>
                <w:szCs w:val="24"/>
                <w:rtl/>
              </w:rPr>
            </w:pPr>
          </w:p>
        </w:tc>
        <w:tc>
          <w:tcPr>
            <w:tcW w:w="2419" w:type="dxa"/>
            <w:vMerge/>
            <w:shd w:val="clear" w:color="auto" w:fill="auto"/>
            <w:vAlign w:val="center"/>
          </w:tcPr>
          <w:p w14:paraId="3A07EE0D" w14:textId="77777777" w:rsidR="00874B90" w:rsidRPr="0089070E" w:rsidRDefault="00874B90" w:rsidP="001E79D0">
            <w:pPr>
              <w:ind w:left="-72"/>
              <w:jc w:val="center"/>
              <w:rPr>
                <w:rFonts w:ascii="IranNastaliq" w:hAnsi="IranNastaliq"/>
                <w:szCs w:val="24"/>
                <w:rtl/>
              </w:rPr>
            </w:pPr>
          </w:p>
        </w:tc>
        <w:tc>
          <w:tcPr>
            <w:tcW w:w="2310" w:type="dxa"/>
            <w:shd w:val="clear" w:color="auto" w:fill="auto"/>
            <w:vAlign w:val="center"/>
          </w:tcPr>
          <w:p w14:paraId="5D442F87" w14:textId="15ADE3CB" w:rsidR="00874B90" w:rsidRPr="0089070E" w:rsidRDefault="00874B90" w:rsidP="001E79D0">
            <w:pPr>
              <w:ind w:left="-72"/>
              <w:jc w:val="both"/>
              <w:rPr>
                <w:rFonts w:ascii="IranNastaliq" w:hAnsi="IranNastaliq"/>
                <w:b/>
                <w:bCs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تاريخ</w:t>
            </w:r>
            <w:r w:rsidR="0097427C">
              <w:rPr>
                <w:rFonts w:ascii="IranNastaliq" w:hAnsi="IranNastaliq" w:hint="cs"/>
                <w:b/>
                <w:bCs/>
                <w:szCs w:val="24"/>
                <w:rtl/>
              </w:rPr>
              <w:t xml:space="preserve"> جلسه</w:t>
            </w: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:</w:t>
            </w:r>
            <w:r w:rsidR="0097427C">
              <w:rPr>
                <w:rFonts w:ascii="IranNastaliq" w:hAnsi="IranNastaliq" w:hint="cs"/>
                <w:b/>
                <w:bCs/>
                <w:szCs w:val="24"/>
                <w:rtl/>
              </w:rPr>
              <w:t xml:space="preserve"> </w:t>
            </w:r>
          </w:p>
        </w:tc>
        <w:tc>
          <w:tcPr>
            <w:tcW w:w="2573" w:type="dxa"/>
            <w:vMerge/>
            <w:shd w:val="clear" w:color="auto" w:fill="auto"/>
            <w:vAlign w:val="center"/>
          </w:tcPr>
          <w:p w14:paraId="1BE040D6" w14:textId="77777777" w:rsidR="00874B90" w:rsidRPr="0089070E" w:rsidRDefault="00874B90" w:rsidP="001E79D0">
            <w:pPr>
              <w:ind w:left="-72"/>
              <w:jc w:val="center"/>
              <w:rPr>
                <w:rFonts w:ascii="IranNastaliq" w:hAnsi="IranNastaliq"/>
                <w:b/>
                <w:bCs/>
                <w:szCs w:val="24"/>
                <w:rtl/>
              </w:rPr>
            </w:pPr>
          </w:p>
        </w:tc>
      </w:tr>
    </w:tbl>
    <w:p w14:paraId="537B74E9" w14:textId="77777777" w:rsidR="00874B90" w:rsidRPr="0089070E" w:rsidRDefault="00874B90" w:rsidP="001E79D0">
      <w:pPr>
        <w:ind w:left="-72"/>
        <w:jc w:val="both"/>
        <w:rPr>
          <w:rFonts w:ascii="IranNastaliq" w:hAnsi="IranNastaliq"/>
          <w:szCs w:val="24"/>
          <w:rtl/>
        </w:rPr>
      </w:pPr>
    </w:p>
    <w:p w14:paraId="4240E689" w14:textId="77777777" w:rsidR="00874B90" w:rsidRPr="0097427C" w:rsidRDefault="00874B90" w:rsidP="001E79D0">
      <w:pPr>
        <w:ind w:left="-72"/>
        <w:jc w:val="both"/>
        <w:rPr>
          <w:rFonts w:ascii="IranNastaliq" w:hAnsi="IranNastaliq"/>
          <w:sz w:val="14"/>
          <w:szCs w:val="14"/>
          <w:rtl/>
        </w:rPr>
      </w:pPr>
    </w:p>
    <w:tbl>
      <w:tblPr>
        <w:bidiVisual/>
        <w:tblW w:w="989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295"/>
        <w:gridCol w:w="1517"/>
        <w:gridCol w:w="1399"/>
        <w:gridCol w:w="3688"/>
      </w:tblGrid>
      <w:tr w:rsidR="00874B90" w:rsidRPr="0089070E" w14:paraId="0419340E" w14:textId="77777777" w:rsidTr="00153530">
        <w:trPr>
          <w:jc w:val="center"/>
        </w:trPr>
        <w:tc>
          <w:tcPr>
            <w:tcW w:w="3295" w:type="dxa"/>
            <w:shd w:val="clear" w:color="auto" w:fill="D9D9D9"/>
          </w:tcPr>
          <w:p w14:paraId="4ED8F215" w14:textId="77777777" w:rsidR="00874B90" w:rsidRPr="0089070E" w:rsidRDefault="00874B90" w:rsidP="001E79D0">
            <w:pPr>
              <w:ind w:left="-72"/>
              <w:jc w:val="center"/>
              <w:rPr>
                <w:rFonts w:ascii="IranNastaliq" w:hAnsi="IranNastaliq"/>
                <w:b/>
                <w:bCs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مرجع نگهداري سند</w:t>
            </w:r>
          </w:p>
        </w:tc>
        <w:tc>
          <w:tcPr>
            <w:tcW w:w="1517" w:type="dxa"/>
            <w:shd w:val="clear" w:color="auto" w:fill="D9D9D9"/>
          </w:tcPr>
          <w:p w14:paraId="73CBE113" w14:textId="77777777" w:rsidR="00874B90" w:rsidRPr="0089070E" w:rsidRDefault="00874B90" w:rsidP="001E79D0">
            <w:pPr>
              <w:ind w:left="-72"/>
              <w:jc w:val="center"/>
              <w:rPr>
                <w:rFonts w:ascii="IranNastaliq" w:hAnsi="IranNastaliq"/>
                <w:b/>
                <w:bCs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پرونده</w:t>
            </w:r>
          </w:p>
        </w:tc>
        <w:tc>
          <w:tcPr>
            <w:tcW w:w="1399" w:type="dxa"/>
            <w:shd w:val="clear" w:color="auto" w:fill="D9D9D9"/>
          </w:tcPr>
          <w:p w14:paraId="6F8680BF" w14:textId="77777777" w:rsidR="00874B90" w:rsidRPr="0089070E" w:rsidRDefault="00874B90" w:rsidP="001E79D0">
            <w:pPr>
              <w:ind w:left="-72"/>
              <w:jc w:val="center"/>
              <w:rPr>
                <w:rFonts w:ascii="IranNastaliq" w:hAnsi="IranNastaliq"/>
                <w:b/>
                <w:bCs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قسمت</w:t>
            </w:r>
          </w:p>
        </w:tc>
        <w:tc>
          <w:tcPr>
            <w:tcW w:w="3688" w:type="dxa"/>
            <w:shd w:val="clear" w:color="auto" w:fill="D9D9D9"/>
          </w:tcPr>
          <w:p w14:paraId="1606207E" w14:textId="77777777" w:rsidR="00874B90" w:rsidRPr="0089070E" w:rsidRDefault="00DD0A9B" w:rsidP="001E79D0">
            <w:pPr>
              <w:ind w:left="-72"/>
              <w:jc w:val="center"/>
              <w:rPr>
                <w:rFonts w:ascii="IranNastaliq" w:hAnsi="IranNastaliq"/>
                <w:b/>
                <w:bCs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تاريخ و شمارۀ</w:t>
            </w:r>
            <w:r w:rsidR="00874B90"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 xml:space="preserve"> ابلاغ سند</w:t>
            </w:r>
          </w:p>
        </w:tc>
      </w:tr>
      <w:tr w:rsidR="00874B90" w:rsidRPr="0089070E" w14:paraId="16E912C1" w14:textId="77777777" w:rsidTr="00153530">
        <w:trPr>
          <w:trHeight w:val="810"/>
          <w:jc w:val="center"/>
        </w:trPr>
        <w:tc>
          <w:tcPr>
            <w:tcW w:w="3295" w:type="dxa"/>
            <w:shd w:val="clear" w:color="auto" w:fill="auto"/>
          </w:tcPr>
          <w:p w14:paraId="563B94F6" w14:textId="69A7C6DA" w:rsidR="00874B90" w:rsidRDefault="00AE5348" w:rsidP="001E79D0">
            <w:pPr>
              <w:ind w:left="-72"/>
              <w:jc w:val="left"/>
              <w:rPr>
                <w:rFonts w:ascii="IranNastaliq" w:hAnsi="IranNastaliq"/>
                <w:szCs w:val="24"/>
                <w:rtl/>
              </w:rPr>
            </w:pPr>
            <w:r>
              <w:rPr>
                <w:rFonts w:ascii="IranNastaliq" w:hAnsi="IranNastaliq" w:hint="cs"/>
                <w:szCs w:val="24"/>
                <w:rtl/>
              </w:rPr>
              <w:t>1. م</w:t>
            </w:r>
            <w:r w:rsidR="0097427C">
              <w:rPr>
                <w:rFonts w:ascii="IranNastaliq" w:hAnsi="IranNastaliq" w:hint="cs"/>
                <w:szCs w:val="24"/>
                <w:rtl/>
              </w:rPr>
              <w:t>رکز نظارت، ارزیابی و تضمین کیفیت</w:t>
            </w:r>
          </w:p>
          <w:p w14:paraId="55EEABFD" w14:textId="4CD61EB9" w:rsidR="000865B6" w:rsidRPr="0089070E" w:rsidRDefault="00AE5348" w:rsidP="001E79D0">
            <w:pPr>
              <w:ind w:left="-72"/>
              <w:jc w:val="left"/>
              <w:rPr>
                <w:rFonts w:ascii="IranNastaliq" w:hAnsi="IranNastaliq"/>
                <w:szCs w:val="24"/>
                <w:rtl/>
              </w:rPr>
            </w:pPr>
            <w:r>
              <w:rPr>
                <w:rFonts w:ascii="IranNastaliq" w:hAnsi="IranNastaliq" w:hint="cs"/>
                <w:szCs w:val="24"/>
                <w:rtl/>
              </w:rPr>
              <w:t>2. د</w:t>
            </w:r>
            <w:r w:rsidR="000865B6">
              <w:rPr>
                <w:rFonts w:ascii="IranNastaliq" w:hAnsi="IranNastaliq" w:hint="cs"/>
                <w:szCs w:val="24"/>
                <w:rtl/>
              </w:rPr>
              <w:t>فتر وزارتی</w:t>
            </w:r>
          </w:p>
        </w:tc>
        <w:tc>
          <w:tcPr>
            <w:tcW w:w="1517" w:type="dxa"/>
            <w:shd w:val="clear" w:color="auto" w:fill="auto"/>
          </w:tcPr>
          <w:p w14:paraId="4048FDE0" w14:textId="77777777" w:rsidR="00874B90" w:rsidRPr="0089070E" w:rsidRDefault="00874B90" w:rsidP="001E79D0">
            <w:pPr>
              <w:ind w:left="-72"/>
              <w:jc w:val="center"/>
              <w:rPr>
                <w:rFonts w:ascii="IranNastaliq" w:hAnsi="IranNastaliq"/>
                <w:szCs w:val="24"/>
                <w:rtl/>
              </w:rPr>
            </w:pPr>
          </w:p>
        </w:tc>
        <w:tc>
          <w:tcPr>
            <w:tcW w:w="1399" w:type="dxa"/>
            <w:shd w:val="clear" w:color="auto" w:fill="auto"/>
          </w:tcPr>
          <w:p w14:paraId="4B40429B" w14:textId="77777777" w:rsidR="00874B90" w:rsidRPr="0089070E" w:rsidRDefault="00874B90" w:rsidP="001E79D0">
            <w:pPr>
              <w:ind w:left="-72"/>
              <w:jc w:val="center"/>
              <w:rPr>
                <w:rFonts w:ascii="IranNastaliq" w:hAnsi="IranNastaliq"/>
                <w:szCs w:val="24"/>
                <w:rtl/>
              </w:rPr>
            </w:pPr>
          </w:p>
        </w:tc>
        <w:tc>
          <w:tcPr>
            <w:tcW w:w="3688" w:type="dxa"/>
            <w:shd w:val="clear" w:color="auto" w:fill="auto"/>
          </w:tcPr>
          <w:p w14:paraId="7B48120A" w14:textId="77777777" w:rsidR="00874B90" w:rsidRPr="0089070E" w:rsidRDefault="00874B90" w:rsidP="001E79D0">
            <w:pPr>
              <w:ind w:left="-72"/>
              <w:jc w:val="both"/>
              <w:rPr>
                <w:rFonts w:ascii="IranNastaliq" w:hAnsi="IranNastaliq"/>
                <w:szCs w:val="24"/>
                <w:rtl/>
              </w:rPr>
            </w:pPr>
          </w:p>
        </w:tc>
      </w:tr>
    </w:tbl>
    <w:p w14:paraId="46833E35" w14:textId="77777777" w:rsidR="00EC3B23" w:rsidRDefault="00EC3B23" w:rsidP="001E79D0">
      <w:pPr>
        <w:tabs>
          <w:tab w:val="right" w:pos="0"/>
        </w:tabs>
        <w:ind w:right="-2347"/>
        <w:rPr>
          <w:rFonts w:cs="Nazanin"/>
          <w:b/>
          <w:bCs/>
          <w:sz w:val="26"/>
          <w:rtl/>
        </w:rPr>
        <w:sectPr w:rsidR="00EC3B23" w:rsidSect="00EC3B23">
          <w:headerReference w:type="default" r:id="rId9"/>
          <w:pgSz w:w="11909" w:h="16834" w:code="9"/>
          <w:pgMar w:top="851" w:right="851" w:bottom="851" w:left="851" w:header="709" w:footer="289" w:gutter="0"/>
          <w:cols w:space="708"/>
          <w:titlePg/>
          <w:bidi/>
          <w:docGrid w:linePitch="360"/>
        </w:sectPr>
      </w:pPr>
    </w:p>
    <w:p w14:paraId="66E3DE1E" w14:textId="77991338" w:rsidR="006F3993" w:rsidRPr="00EC4E07" w:rsidRDefault="006F3993" w:rsidP="001E79D0">
      <w:pPr>
        <w:tabs>
          <w:tab w:val="right" w:pos="0"/>
        </w:tabs>
        <w:ind w:right="-2347"/>
        <w:rPr>
          <w:rFonts w:cs="Nazanin"/>
          <w:b/>
          <w:bCs/>
          <w:sz w:val="26"/>
          <w:rtl/>
        </w:rPr>
      </w:pPr>
    </w:p>
    <w:p w14:paraId="2C802F0B" w14:textId="77777777" w:rsidR="008A2247" w:rsidRDefault="008A2247" w:rsidP="001E79D0">
      <w:pPr>
        <w:rPr>
          <w:rFonts w:cs="B Zar"/>
          <w:sz w:val="48"/>
          <w:szCs w:val="48"/>
        </w:rPr>
      </w:pPr>
    </w:p>
    <w:p w14:paraId="417AC540" w14:textId="0F9043A8" w:rsidR="003E70D9" w:rsidRPr="003212A9" w:rsidRDefault="003E70D9" w:rsidP="001E79D0">
      <w:pPr>
        <w:rPr>
          <w:rFonts w:cs="B Zar"/>
          <w:sz w:val="48"/>
          <w:szCs w:val="48"/>
          <w:rtl/>
        </w:rPr>
      </w:pPr>
      <w:r w:rsidRPr="003212A9">
        <w:rPr>
          <w:rFonts w:cs="B Zar"/>
          <w:noProof/>
          <w:sz w:val="48"/>
          <w:szCs w:val="48"/>
        </w:rPr>
        <w:drawing>
          <wp:anchor distT="0" distB="0" distL="114300" distR="114300" simplePos="0" relativeHeight="251659776" behindDoc="0" locked="0" layoutInCell="1" allowOverlap="1" wp14:anchorId="6C331182" wp14:editId="00850D87">
            <wp:simplePos x="0" y="0"/>
            <wp:positionH relativeFrom="margin">
              <wp:align>center</wp:align>
            </wp:positionH>
            <wp:positionV relativeFrom="paragraph">
              <wp:posOffset>649273</wp:posOffset>
            </wp:positionV>
            <wp:extent cx="490855" cy="506730"/>
            <wp:effectExtent l="0" t="0" r="4445" b="7620"/>
            <wp:wrapTopAndBottom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855" cy="506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DEDEFEC" w14:textId="0D4EBA70" w:rsidR="003E70D9" w:rsidRPr="008A2247" w:rsidRDefault="003E70D9" w:rsidP="0039073A">
      <w:pPr>
        <w:jc w:val="center"/>
        <w:rPr>
          <w:rFonts w:ascii="IranNastaliq" w:hAnsi="IranNastaliq" w:cs="IranNastaliq"/>
          <w:sz w:val="32"/>
          <w:szCs w:val="32"/>
          <w:rtl/>
        </w:rPr>
      </w:pPr>
      <w:r w:rsidRPr="008A2247">
        <w:rPr>
          <w:rFonts w:ascii="IranNastaliq" w:hAnsi="IranNastaliq" w:cs="IranNastaliq"/>
          <w:sz w:val="28"/>
          <w:szCs w:val="28"/>
          <w:rtl/>
        </w:rPr>
        <w:t>وزارت علوم، تحقیقات و فنّاوری</w:t>
      </w:r>
      <w:r w:rsidRPr="008A2247">
        <w:rPr>
          <w:rFonts w:ascii="IranNastaliq" w:hAnsi="IranNastaliq" w:cs="IranNastaliq"/>
          <w:sz w:val="36"/>
          <w:szCs w:val="36"/>
          <w:rtl/>
        </w:rPr>
        <w:br/>
      </w:r>
      <w:r w:rsidRPr="008A2247">
        <w:rPr>
          <w:rFonts w:ascii="IranNastaliq" w:hAnsi="IranNastaliq" w:cs="IranNastaliq" w:hint="cs"/>
          <w:b/>
          <w:bCs/>
          <w:sz w:val="40"/>
          <w:szCs w:val="40"/>
          <w:rtl/>
        </w:rPr>
        <w:t>مرکز نظارت، ارزیابی و تضمین کیفیت</w:t>
      </w:r>
      <w:r w:rsidRPr="008A2247">
        <w:rPr>
          <w:rFonts w:ascii="IranNastaliq" w:hAnsi="IranNastaliq" w:cs="IranNastaliq"/>
          <w:b/>
          <w:bCs/>
          <w:sz w:val="40"/>
          <w:szCs w:val="40"/>
          <w:rtl/>
        </w:rPr>
        <w:br/>
      </w:r>
      <w:r w:rsidR="007B39D0" w:rsidRPr="008A2247">
        <w:rPr>
          <w:rFonts w:ascii="IranNastaliq" w:hAnsi="IranNastaliq" w:cs="IranNastaliq" w:hint="cs"/>
          <w:b/>
          <w:bCs/>
          <w:sz w:val="40"/>
          <w:szCs w:val="40"/>
          <w:rtl/>
        </w:rPr>
        <w:t xml:space="preserve">هیئت نظارت ، </w:t>
      </w:r>
      <w:r w:rsidRPr="008A2247">
        <w:rPr>
          <w:rFonts w:ascii="IranNastaliq" w:hAnsi="IranNastaliq" w:cs="IranNastaliq" w:hint="cs"/>
          <w:b/>
          <w:bCs/>
          <w:sz w:val="40"/>
          <w:szCs w:val="40"/>
          <w:rtl/>
        </w:rPr>
        <w:t xml:space="preserve"> ارزیابی</w:t>
      </w:r>
      <w:r w:rsidR="007B39D0" w:rsidRPr="008A2247">
        <w:rPr>
          <w:rFonts w:ascii="IranNastaliq" w:hAnsi="IranNastaliq" w:cs="IranNastaliq" w:hint="cs"/>
          <w:b/>
          <w:bCs/>
          <w:sz w:val="40"/>
          <w:szCs w:val="40"/>
          <w:rtl/>
        </w:rPr>
        <w:t xml:space="preserve"> و تضمین کیفیت </w:t>
      </w:r>
      <w:r w:rsidRPr="008A2247">
        <w:rPr>
          <w:rFonts w:ascii="IranNastaliq" w:hAnsi="IranNastaliq" w:cs="IranNastaliq" w:hint="cs"/>
          <w:b/>
          <w:bCs/>
          <w:sz w:val="40"/>
          <w:szCs w:val="40"/>
          <w:rtl/>
        </w:rPr>
        <w:t xml:space="preserve"> استان </w:t>
      </w:r>
      <w:r w:rsidR="0039073A" w:rsidRPr="008A2247">
        <w:rPr>
          <w:rFonts w:ascii="IranNastaliq" w:hAnsi="IranNastaliq" w:cs="IranNastaliq" w:hint="cs"/>
          <w:b/>
          <w:bCs/>
          <w:sz w:val="40"/>
          <w:szCs w:val="40"/>
          <w:rtl/>
        </w:rPr>
        <w:t xml:space="preserve"> ...............</w:t>
      </w:r>
      <w:r w:rsidRPr="008A2247">
        <w:rPr>
          <w:rFonts w:ascii="IranNastaliq" w:hAnsi="IranNastaliq" w:cs="IranNastaliq"/>
          <w:b/>
          <w:bCs/>
          <w:sz w:val="32"/>
          <w:szCs w:val="32"/>
          <w:rtl/>
        </w:rPr>
        <w:br/>
      </w:r>
    </w:p>
    <w:p w14:paraId="19B64D62" w14:textId="77777777" w:rsidR="003E70D9" w:rsidRDefault="003E70D9" w:rsidP="001E79D0">
      <w:pPr>
        <w:jc w:val="center"/>
        <w:rPr>
          <w:rFonts w:cs="B Zar"/>
          <w:b/>
          <w:bCs/>
          <w:sz w:val="48"/>
          <w:szCs w:val="48"/>
          <w:rtl/>
        </w:rPr>
      </w:pPr>
    </w:p>
    <w:p w14:paraId="01C379D4" w14:textId="77777777" w:rsidR="003E70D9" w:rsidRPr="003212A9" w:rsidRDefault="003E70D9" w:rsidP="001E79D0">
      <w:pPr>
        <w:jc w:val="center"/>
        <w:rPr>
          <w:rFonts w:cs="B Zar"/>
          <w:b/>
          <w:bCs/>
          <w:sz w:val="48"/>
          <w:szCs w:val="48"/>
          <w:rtl/>
        </w:rPr>
      </w:pPr>
    </w:p>
    <w:p w14:paraId="43256998" w14:textId="6E3B7DE2" w:rsidR="003E70D9" w:rsidRPr="003212A9" w:rsidRDefault="003E70D9" w:rsidP="001E79D0">
      <w:pPr>
        <w:jc w:val="center"/>
        <w:rPr>
          <w:rFonts w:cs="B Zar"/>
          <w:szCs w:val="24"/>
          <w:rtl/>
        </w:rPr>
      </w:pPr>
      <w:r w:rsidRPr="003212A9">
        <w:rPr>
          <w:rFonts w:cs="B Zar" w:hint="cs"/>
          <w:b/>
          <w:bCs/>
          <w:sz w:val="44"/>
          <w:szCs w:val="44"/>
          <w:rtl/>
        </w:rPr>
        <w:t>گزارش‌نامۀ نظارت ب</w:t>
      </w:r>
      <w:r w:rsidR="00235349">
        <w:rPr>
          <w:rFonts w:cs="B Zar" w:hint="cs"/>
          <w:b/>
          <w:bCs/>
          <w:sz w:val="44"/>
          <w:szCs w:val="44"/>
          <w:rtl/>
        </w:rPr>
        <w:t xml:space="preserve">ر مراکز </w:t>
      </w:r>
      <w:r w:rsidR="007B39D0">
        <w:rPr>
          <w:rFonts w:cs="B Zar" w:hint="cs"/>
          <w:b/>
          <w:bCs/>
          <w:sz w:val="44"/>
          <w:szCs w:val="44"/>
          <w:rtl/>
        </w:rPr>
        <w:t xml:space="preserve">آموزش عالی </w:t>
      </w:r>
      <w:r w:rsidR="0039073A">
        <w:rPr>
          <w:rFonts w:cs="B Zar" w:hint="cs"/>
          <w:b/>
          <w:bCs/>
          <w:sz w:val="44"/>
          <w:szCs w:val="44"/>
          <w:rtl/>
        </w:rPr>
        <w:t xml:space="preserve">علمی </w:t>
      </w:r>
      <w:r w:rsidR="00235349">
        <w:rPr>
          <w:rFonts w:cs="B Zar" w:hint="cs"/>
          <w:b/>
          <w:bCs/>
          <w:sz w:val="44"/>
          <w:szCs w:val="44"/>
          <w:rtl/>
        </w:rPr>
        <w:t>کاربردی</w:t>
      </w:r>
      <w:r w:rsidRPr="003212A9">
        <w:rPr>
          <w:rFonts w:cs="B Zar"/>
          <w:b/>
          <w:bCs/>
          <w:sz w:val="48"/>
          <w:szCs w:val="48"/>
          <w:rtl/>
        </w:rPr>
        <w:br/>
      </w:r>
      <w:r w:rsidRPr="003212A9">
        <w:rPr>
          <w:rFonts w:cs="B Zar" w:hint="cs"/>
          <w:szCs w:val="24"/>
          <w:rtl/>
        </w:rPr>
        <w:t xml:space="preserve">(ویراست </w:t>
      </w:r>
      <w:r w:rsidR="00235349">
        <w:rPr>
          <w:rFonts w:cs="B Zar" w:hint="cs"/>
          <w:szCs w:val="24"/>
          <w:rtl/>
        </w:rPr>
        <w:t>اول</w:t>
      </w:r>
      <w:r w:rsidRPr="003212A9">
        <w:rPr>
          <w:rFonts w:cs="B Zar" w:hint="cs"/>
          <w:szCs w:val="24"/>
          <w:rtl/>
        </w:rPr>
        <w:t xml:space="preserve">: </w:t>
      </w:r>
      <w:r w:rsidR="00235349">
        <w:rPr>
          <w:rFonts w:cs="B Zar" w:hint="cs"/>
          <w:szCs w:val="24"/>
          <w:rtl/>
        </w:rPr>
        <w:t>اسفند</w:t>
      </w:r>
      <w:r w:rsidRPr="003212A9">
        <w:rPr>
          <w:rFonts w:cs="B Zar" w:hint="cs"/>
          <w:szCs w:val="24"/>
          <w:rtl/>
        </w:rPr>
        <w:t xml:space="preserve"> ماه </w:t>
      </w:r>
      <w:r>
        <w:rPr>
          <w:rFonts w:cs="B Zar" w:hint="cs"/>
          <w:szCs w:val="24"/>
          <w:rtl/>
        </w:rPr>
        <w:t>1402</w:t>
      </w:r>
      <w:r w:rsidRPr="003212A9">
        <w:rPr>
          <w:rFonts w:cs="B Zar" w:hint="cs"/>
          <w:szCs w:val="24"/>
          <w:rtl/>
        </w:rPr>
        <w:t>)</w:t>
      </w:r>
    </w:p>
    <w:p w14:paraId="0D50D32D" w14:textId="77777777" w:rsidR="003E70D9" w:rsidRPr="003212A9" w:rsidRDefault="003E70D9" w:rsidP="001E79D0">
      <w:pPr>
        <w:rPr>
          <w:rFonts w:cs="B Zar"/>
          <w:b/>
          <w:bCs/>
          <w:sz w:val="48"/>
          <w:szCs w:val="48"/>
          <w:rtl/>
        </w:rPr>
      </w:pPr>
    </w:p>
    <w:p w14:paraId="70C21F7D" w14:textId="77777777" w:rsidR="003E70D9" w:rsidRDefault="003E70D9" w:rsidP="001E79D0">
      <w:pPr>
        <w:jc w:val="center"/>
        <w:rPr>
          <w:rFonts w:cs="B Zar"/>
          <w:b/>
          <w:bCs/>
          <w:sz w:val="28"/>
          <w:szCs w:val="28"/>
          <w:rtl/>
        </w:rPr>
      </w:pPr>
    </w:p>
    <w:p w14:paraId="623EFCD0" w14:textId="63D01938" w:rsidR="003E70D9" w:rsidRDefault="003E70D9" w:rsidP="001E79D0">
      <w:pPr>
        <w:jc w:val="center"/>
        <w:rPr>
          <w:rFonts w:cs="B Zar"/>
          <w:b/>
          <w:bCs/>
          <w:sz w:val="28"/>
          <w:szCs w:val="28"/>
          <w:rtl/>
        </w:rPr>
      </w:pPr>
    </w:p>
    <w:p w14:paraId="41645F52" w14:textId="77777777" w:rsidR="008A2247" w:rsidRDefault="008A2247" w:rsidP="001E79D0">
      <w:pPr>
        <w:jc w:val="center"/>
        <w:rPr>
          <w:rFonts w:cs="B Zar"/>
          <w:b/>
          <w:bCs/>
          <w:sz w:val="28"/>
          <w:szCs w:val="28"/>
          <w:rtl/>
        </w:rPr>
      </w:pPr>
    </w:p>
    <w:p w14:paraId="1ACE81FB" w14:textId="77777777" w:rsidR="008A2247" w:rsidRDefault="008A2247" w:rsidP="001E79D0">
      <w:pPr>
        <w:jc w:val="center"/>
        <w:rPr>
          <w:rFonts w:cs="B Zar"/>
          <w:b/>
          <w:bCs/>
          <w:sz w:val="28"/>
          <w:szCs w:val="28"/>
          <w:rtl/>
        </w:rPr>
      </w:pPr>
    </w:p>
    <w:p w14:paraId="2575A1E3" w14:textId="77777777" w:rsidR="003E70D9" w:rsidRDefault="003E70D9" w:rsidP="001E79D0">
      <w:pPr>
        <w:jc w:val="center"/>
        <w:rPr>
          <w:rFonts w:cs="B Zar"/>
          <w:b/>
          <w:bCs/>
          <w:sz w:val="28"/>
          <w:szCs w:val="28"/>
          <w:rtl/>
        </w:rPr>
      </w:pPr>
    </w:p>
    <w:p w14:paraId="2CD051A4" w14:textId="77777777" w:rsidR="003E70D9" w:rsidRDefault="003E70D9" w:rsidP="001E79D0">
      <w:pPr>
        <w:jc w:val="center"/>
        <w:rPr>
          <w:rFonts w:cs="B Zar"/>
          <w:b/>
          <w:bCs/>
          <w:sz w:val="28"/>
          <w:szCs w:val="28"/>
          <w:rtl/>
        </w:rPr>
      </w:pPr>
    </w:p>
    <w:p w14:paraId="4ED8C1B1" w14:textId="77777777" w:rsidR="003E70D9" w:rsidRPr="008A2247" w:rsidRDefault="003E70D9" w:rsidP="001E79D0">
      <w:pPr>
        <w:jc w:val="center"/>
        <w:rPr>
          <w:rFonts w:cs="B Zar"/>
          <w:b/>
          <w:bCs/>
          <w:sz w:val="32"/>
          <w:szCs w:val="32"/>
          <w:rtl/>
        </w:rPr>
      </w:pPr>
    </w:p>
    <w:p w14:paraId="6C8B7738" w14:textId="4BE8A95F" w:rsidR="003E70D9" w:rsidRPr="008A2247" w:rsidRDefault="003E70D9" w:rsidP="00747F9D">
      <w:pPr>
        <w:ind w:firstLine="3262"/>
        <w:rPr>
          <w:rFonts w:cs="B Zar"/>
          <w:b/>
          <w:bCs/>
          <w:sz w:val="28"/>
          <w:szCs w:val="28"/>
          <w:rtl/>
        </w:rPr>
      </w:pPr>
      <w:r w:rsidRPr="008A2247">
        <w:rPr>
          <w:rFonts w:cs="B Zar" w:hint="cs"/>
          <w:b/>
          <w:bCs/>
          <w:sz w:val="28"/>
          <w:szCs w:val="28"/>
          <w:rtl/>
        </w:rPr>
        <w:t xml:space="preserve">نام </w:t>
      </w:r>
      <w:r w:rsidR="00733219" w:rsidRPr="008A2247">
        <w:rPr>
          <w:rFonts w:cs="B Zar" w:hint="cs"/>
          <w:b/>
          <w:bCs/>
          <w:sz w:val="28"/>
          <w:szCs w:val="28"/>
          <w:rtl/>
        </w:rPr>
        <w:t>مرکز</w:t>
      </w:r>
      <w:r w:rsidRPr="008A2247">
        <w:rPr>
          <w:rFonts w:cs="B Zar" w:hint="cs"/>
          <w:b/>
          <w:bCs/>
          <w:sz w:val="28"/>
          <w:szCs w:val="28"/>
          <w:rtl/>
        </w:rPr>
        <w:t>:</w:t>
      </w:r>
      <w:r w:rsidRPr="008A2247">
        <w:rPr>
          <w:rFonts w:cs="B Zar" w:hint="cs"/>
          <w:sz w:val="28"/>
          <w:szCs w:val="28"/>
          <w:rtl/>
        </w:rPr>
        <w:t>............</w:t>
      </w:r>
      <w:r w:rsidR="00733219" w:rsidRPr="008A2247">
        <w:rPr>
          <w:rFonts w:cs="B Zar" w:hint="cs"/>
          <w:sz w:val="28"/>
          <w:szCs w:val="28"/>
          <w:rtl/>
        </w:rPr>
        <w:t>.................</w:t>
      </w:r>
      <w:r w:rsidRPr="008A2247">
        <w:rPr>
          <w:rFonts w:cs="B Zar" w:hint="cs"/>
          <w:sz w:val="28"/>
          <w:szCs w:val="28"/>
          <w:rtl/>
        </w:rPr>
        <w:t>...............</w:t>
      </w:r>
    </w:p>
    <w:p w14:paraId="14DEB4DB" w14:textId="77777777" w:rsidR="003E70D9" w:rsidRPr="008A2247" w:rsidRDefault="003E70D9" w:rsidP="00747F9D">
      <w:pPr>
        <w:ind w:firstLine="3262"/>
        <w:rPr>
          <w:rFonts w:cs="B Zar"/>
          <w:b/>
          <w:bCs/>
          <w:sz w:val="28"/>
          <w:szCs w:val="28"/>
          <w:rtl/>
        </w:rPr>
      </w:pPr>
      <w:r w:rsidRPr="008A2247">
        <w:rPr>
          <w:rFonts w:cs="B Zar" w:hint="cs"/>
          <w:b/>
          <w:bCs/>
          <w:sz w:val="28"/>
          <w:szCs w:val="28"/>
          <w:rtl/>
        </w:rPr>
        <w:t xml:space="preserve">تاریخ بازدید: </w:t>
      </w:r>
      <w:r w:rsidRPr="008A2247">
        <w:rPr>
          <w:rFonts w:cs="B Zar" w:hint="cs"/>
          <w:sz w:val="28"/>
          <w:szCs w:val="28"/>
          <w:rtl/>
        </w:rPr>
        <w:t>...................................</w:t>
      </w:r>
    </w:p>
    <w:p w14:paraId="4FE3AA46" w14:textId="77777777" w:rsidR="00733219" w:rsidRPr="008A2247" w:rsidRDefault="00733219" w:rsidP="0074336F">
      <w:pPr>
        <w:pStyle w:val="ListParagraph"/>
        <w:bidi/>
        <w:spacing w:after="0" w:line="240" w:lineRule="auto"/>
        <w:ind w:left="143"/>
        <w:rPr>
          <w:rFonts w:cs="B Zar"/>
          <w:b/>
          <w:bCs/>
          <w:sz w:val="24"/>
          <w:szCs w:val="24"/>
          <w:rtl/>
          <w:lang w:bidi="fa-IR"/>
        </w:rPr>
      </w:pPr>
    </w:p>
    <w:p w14:paraId="43B16908" w14:textId="77777777" w:rsidR="00733219" w:rsidRDefault="00733219" w:rsidP="00733219">
      <w:pPr>
        <w:pStyle w:val="ListParagraph"/>
        <w:bidi/>
        <w:spacing w:after="0" w:line="240" w:lineRule="auto"/>
        <w:ind w:left="143"/>
        <w:rPr>
          <w:rFonts w:cs="B Zar"/>
          <w:b/>
          <w:bCs/>
          <w:rtl/>
          <w:lang w:bidi="fa-IR"/>
        </w:rPr>
      </w:pPr>
    </w:p>
    <w:p w14:paraId="3F82EECB" w14:textId="77777777" w:rsidR="006921EB" w:rsidRDefault="006921EB">
      <w:pPr>
        <w:bidi w:val="0"/>
        <w:jc w:val="left"/>
        <w:rPr>
          <w:rFonts w:ascii="Calibri" w:eastAsia="Calibri" w:hAnsi="Calibri" w:cs="B Zar"/>
          <w:b/>
          <w:bCs/>
          <w:sz w:val="22"/>
          <w:szCs w:val="22"/>
        </w:rPr>
      </w:pPr>
      <w:r>
        <w:rPr>
          <w:rFonts w:cs="B Zar"/>
          <w:b/>
          <w:bCs/>
          <w:rtl/>
        </w:rPr>
        <w:br w:type="page"/>
      </w:r>
    </w:p>
    <w:p w14:paraId="253958D3" w14:textId="4C003876" w:rsidR="0074336F" w:rsidRPr="005346B2" w:rsidRDefault="0074336F" w:rsidP="005346B2">
      <w:pPr>
        <w:rPr>
          <w:rFonts w:cs="B Zar"/>
          <w:rtl/>
        </w:rPr>
      </w:pPr>
      <w:r w:rsidRPr="005346B2">
        <w:rPr>
          <w:rFonts w:cs="B Zar" w:hint="cs"/>
          <w:b/>
          <w:bCs/>
          <w:rtl/>
        </w:rPr>
        <w:lastRenderedPageBreak/>
        <w:t xml:space="preserve">مشخصات مرکز </w:t>
      </w:r>
    </w:p>
    <w:tbl>
      <w:tblPr>
        <w:tblStyle w:val="TableGrid2"/>
        <w:bidiVisual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164"/>
        <w:gridCol w:w="5013"/>
      </w:tblGrid>
      <w:tr w:rsidR="0074336F" w:rsidRPr="003F0854" w14:paraId="1F57387F" w14:textId="77777777" w:rsidTr="0039073A">
        <w:trPr>
          <w:trHeight w:val="307"/>
          <w:jc w:val="center"/>
        </w:trPr>
        <w:tc>
          <w:tcPr>
            <w:tcW w:w="2537" w:type="pct"/>
            <w:vAlign w:val="center"/>
          </w:tcPr>
          <w:p w14:paraId="24115A17" w14:textId="77777777" w:rsidR="0074336F" w:rsidRPr="00A90DA5" w:rsidRDefault="0074336F" w:rsidP="0039073A">
            <w:pPr>
              <w:contextualSpacing/>
              <w:rPr>
                <w:rFonts w:cs="B Zar"/>
                <w:sz w:val="22"/>
                <w:szCs w:val="22"/>
              </w:rPr>
            </w:pPr>
            <w:r w:rsidRPr="00E44179">
              <w:rPr>
                <w:rFonts w:cs="B Zar" w:hint="cs"/>
                <w:sz w:val="22"/>
                <w:szCs w:val="22"/>
                <w:rtl/>
              </w:rPr>
              <w:t xml:space="preserve">نام ثبتی مرکز در ادارۀ ثبت: </w:t>
            </w:r>
            <w:r w:rsidRPr="00450329">
              <w:rPr>
                <w:rFonts w:cs="B Zar" w:hint="cs"/>
                <w:color w:val="0070C0"/>
                <w:sz w:val="22"/>
                <w:szCs w:val="22"/>
                <w:rtl/>
              </w:rPr>
              <w:t>.........................................</w:t>
            </w:r>
          </w:p>
        </w:tc>
        <w:tc>
          <w:tcPr>
            <w:tcW w:w="2463" w:type="pct"/>
            <w:vAlign w:val="center"/>
          </w:tcPr>
          <w:p w14:paraId="48B9EA1D" w14:textId="77777777" w:rsidR="0074336F" w:rsidRPr="00A90DA5" w:rsidRDefault="0074336F" w:rsidP="0039073A">
            <w:pPr>
              <w:contextualSpacing/>
              <w:jc w:val="both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 xml:space="preserve">شناسه ملی: </w:t>
            </w:r>
            <w:r w:rsidRPr="00A67072">
              <w:rPr>
                <w:rFonts w:cs="B Zar" w:hint="cs"/>
                <w:color w:val="0070C0"/>
                <w:sz w:val="22"/>
                <w:szCs w:val="22"/>
                <w:rtl/>
              </w:rPr>
              <w:t>................................</w:t>
            </w:r>
          </w:p>
        </w:tc>
      </w:tr>
      <w:tr w:rsidR="0074336F" w:rsidRPr="003F0854" w14:paraId="74517CA0" w14:textId="77777777" w:rsidTr="0039073A">
        <w:trPr>
          <w:trHeight w:val="307"/>
          <w:jc w:val="center"/>
        </w:trPr>
        <w:tc>
          <w:tcPr>
            <w:tcW w:w="2537" w:type="pct"/>
            <w:vAlign w:val="center"/>
          </w:tcPr>
          <w:p w14:paraId="701F316E" w14:textId="77777777" w:rsidR="0074336F" w:rsidRDefault="0074336F" w:rsidP="0039073A">
            <w:pPr>
              <w:contextualSpacing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 xml:space="preserve">شماره ثبت: </w:t>
            </w:r>
            <w:r w:rsidRPr="00A67072">
              <w:rPr>
                <w:rFonts w:cs="B Zar" w:hint="cs"/>
                <w:color w:val="0070C0"/>
                <w:sz w:val="22"/>
                <w:szCs w:val="22"/>
                <w:rtl/>
              </w:rPr>
              <w:t>................................</w:t>
            </w:r>
          </w:p>
        </w:tc>
        <w:tc>
          <w:tcPr>
            <w:tcW w:w="2463" w:type="pct"/>
            <w:vAlign w:val="center"/>
          </w:tcPr>
          <w:p w14:paraId="77B84C3B" w14:textId="77777777" w:rsidR="0074336F" w:rsidRPr="00A90DA5" w:rsidRDefault="0074336F" w:rsidP="0039073A">
            <w:pPr>
              <w:contextualSpacing/>
              <w:jc w:val="both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 xml:space="preserve">تاریخ ثبت: </w:t>
            </w:r>
            <w:r w:rsidRPr="00A67072">
              <w:rPr>
                <w:rFonts w:cs="B Zar" w:hint="cs"/>
                <w:color w:val="0070C0"/>
                <w:sz w:val="22"/>
                <w:szCs w:val="22"/>
                <w:rtl/>
              </w:rPr>
              <w:t>................................</w:t>
            </w:r>
          </w:p>
        </w:tc>
      </w:tr>
      <w:tr w:rsidR="0074336F" w:rsidRPr="003F0854" w14:paraId="2B83B7F4" w14:textId="77777777" w:rsidTr="0039073A">
        <w:trPr>
          <w:trHeight w:val="307"/>
          <w:jc w:val="center"/>
        </w:trPr>
        <w:tc>
          <w:tcPr>
            <w:tcW w:w="2537" w:type="pct"/>
            <w:vAlign w:val="center"/>
          </w:tcPr>
          <w:p w14:paraId="7526F671" w14:textId="77777777" w:rsidR="0074336F" w:rsidRDefault="0074336F" w:rsidP="0039073A">
            <w:pPr>
              <w:contextualSpacing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 xml:space="preserve">شماره موافقت قطعی: </w:t>
            </w:r>
            <w:r w:rsidRPr="00450329">
              <w:rPr>
                <w:rFonts w:cs="B Zar" w:hint="cs"/>
                <w:color w:val="0070C0"/>
                <w:sz w:val="22"/>
                <w:szCs w:val="22"/>
                <w:rtl/>
              </w:rPr>
              <w:t>.........................................</w:t>
            </w:r>
          </w:p>
        </w:tc>
        <w:tc>
          <w:tcPr>
            <w:tcW w:w="2463" w:type="pct"/>
            <w:vAlign w:val="center"/>
          </w:tcPr>
          <w:p w14:paraId="72C931AD" w14:textId="77777777" w:rsidR="0074336F" w:rsidRPr="00A90DA5" w:rsidRDefault="0074336F" w:rsidP="0039073A">
            <w:pPr>
              <w:contextualSpacing/>
              <w:jc w:val="both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 xml:space="preserve">تاریخ موافقت قطعی: </w:t>
            </w:r>
            <w:r w:rsidRPr="00A67072">
              <w:rPr>
                <w:rFonts w:cs="B Zar" w:hint="cs"/>
                <w:color w:val="0070C0"/>
                <w:sz w:val="22"/>
                <w:szCs w:val="22"/>
                <w:rtl/>
              </w:rPr>
              <w:t>................................</w:t>
            </w:r>
          </w:p>
        </w:tc>
      </w:tr>
      <w:tr w:rsidR="0074336F" w:rsidRPr="003F0854" w14:paraId="1FBEAA38" w14:textId="77777777" w:rsidTr="0039073A">
        <w:trPr>
          <w:trHeight w:val="307"/>
          <w:jc w:val="center"/>
        </w:trPr>
        <w:tc>
          <w:tcPr>
            <w:tcW w:w="2537" w:type="pct"/>
            <w:vAlign w:val="center"/>
          </w:tcPr>
          <w:p w14:paraId="7734DA16" w14:textId="77777777" w:rsidR="0074336F" w:rsidRDefault="0074336F" w:rsidP="0039073A">
            <w:pPr>
              <w:contextualSpacing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 xml:space="preserve">تاریخ تایید اساسنامه: </w:t>
            </w:r>
            <w:r w:rsidRPr="00450329">
              <w:rPr>
                <w:rFonts w:cs="B Zar" w:hint="cs"/>
                <w:color w:val="0070C0"/>
                <w:sz w:val="22"/>
                <w:szCs w:val="22"/>
                <w:rtl/>
              </w:rPr>
              <w:t>.........................................</w:t>
            </w:r>
          </w:p>
        </w:tc>
        <w:tc>
          <w:tcPr>
            <w:tcW w:w="2463" w:type="pct"/>
            <w:vAlign w:val="center"/>
          </w:tcPr>
          <w:p w14:paraId="419F8503" w14:textId="77777777" w:rsidR="0074336F" w:rsidRPr="00A90DA5" w:rsidRDefault="0074336F" w:rsidP="0039073A">
            <w:pPr>
              <w:contextualSpacing/>
              <w:jc w:val="both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 xml:space="preserve">تاریخ شروع فعالیت: </w:t>
            </w:r>
            <w:r w:rsidRPr="00450329">
              <w:rPr>
                <w:rFonts w:cs="B Zar" w:hint="cs"/>
                <w:color w:val="0070C0"/>
                <w:sz w:val="22"/>
                <w:szCs w:val="22"/>
                <w:rtl/>
              </w:rPr>
              <w:t>.........................................</w:t>
            </w:r>
          </w:p>
        </w:tc>
      </w:tr>
      <w:tr w:rsidR="0074336F" w:rsidRPr="003F0854" w14:paraId="5055A294" w14:textId="77777777" w:rsidTr="0039073A">
        <w:trPr>
          <w:trHeight w:val="307"/>
          <w:jc w:val="center"/>
        </w:trPr>
        <w:tc>
          <w:tcPr>
            <w:tcW w:w="2537" w:type="pct"/>
            <w:vAlign w:val="center"/>
          </w:tcPr>
          <w:p w14:paraId="7094EFEC" w14:textId="77777777" w:rsidR="0074336F" w:rsidRDefault="0074336F" w:rsidP="0039073A">
            <w:pPr>
              <w:contextualSpacing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 xml:space="preserve">نام رئیس/ سرپرست: </w:t>
            </w:r>
            <w:r w:rsidRPr="00450329">
              <w:rPr>
                <w:rFonts w:cs="B Zar" w:hint="cs"/>
                <w:color w:val="0070C0"/>
                <w:sz w:val="22"/>
                <w:szCs w:val="22"/>
                <w:rtl/>
              </w:rPr>
              <w:t>.........................................</w:t>
            </w:r>
          </w:p>
        </w:tc>
        <w:tc>
          <w:tcPr>
            <w:tcW w:w="2463" w:type="pct"/>
            <w:vAlign w:val="center"/>
          </w:tcPr>
          <w:p w14:paraId="1CC518D0" w14:textId="77777777" w:rsidR="0074336F" w:rsidRPr="00A90DA5" w:rsidRDefault="0074336F" w:rsidP="0039073A">
            <w:pPr>
              <w:contextualSpacing/>
              <w:jc w:val="both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 xml:space="preserve">شماره همراه: </w:t>
            </w:r>
            <w:r w:rsidRPr="00450329">
              <w:rPr>
                <w:rFonts w:cs="B Zar" w:hint="cs"/>
                <w:color w:val="0070C0"/>
                <w:sz w:val="22"/>
                <w:szCs w:val="22"/>
                <w:rtl/>
              </w:rPr>
              <w:t>.........................................</w:t>
            </w:r>
          </w:p>
        </w:tc>
      </w:tr>
      <w:tr w:rsidR="0074336F" w:rsidRPr="003F0854" w14:paraId="36FF3E06" w14:textId="77777777" w:rsidTr="0039073A">
        <w:trPr>
          <w:trHeight w:val="307"/>
          <w:jc w:val="center"/>
        </w:trPr>
        <w:tc>
          <w:tcPr>
            <w:tcW w:w="2537" w:type="pct"/>
            <w:vAlign w:val="center"/>
          </w:tcPr>
          <w:p w14:paraId="004AD865" w14:textId="77777777" w:rsidR="0074336F" w:rsidRDefault="0074336F" w:rsidP="0039073A">
            <w:pPr>
              <w:contextualSpacing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 xml:space="preserve">استان: </w:t>
            </w:r>
            <w:r w:rsidRPr="00450329">
              <w:rPr>
                <w:rFonts w:cs="B Zar" w:hint="cs"/>
                <w:color w:val="0070C0"/>
                <w:sz w:val="22"/>
                <w:szCs w:val="22"/>
                <w:rtl/>
              </w:rPr>
              <w:t>.........................................</w:t>
            </w:r>
          </w:p>
        </w:tc>
        <w:tc>
          <w:tcPr>
            <w:tcW w:w="2463" w:type="pct"/>
            <w:vAlign w:val="center"/>
          </w:tcPr>
          <w:p w14:paraId="525C38E3" w14:textId="77777777" w:rsidR="0074336F" w:rsidRPr="00A90DA5" w:rsidRDefault="0074336F" w:rsidP="0039073A">
            <w:pPr>
              <w:contextualSpacing/>
              <w:jc w:val="both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 xml:space="preserve">شهر: </w:t>
            </w:r>
            <w:r w:rsidRPr="00450329">
              <w:rPr>
                <w:rFonts w:cs="B Zar" w:hint="cs"/>
                <w:color w:val="0070C0"/>
                <w:sz w:val="22"/>
                <w:szCs w:val="22"/>
                <w:rtl/>
              </w:rPr>
              <w:t>.........................................</w:t>
            </w:r>
          </w:p>
        </w:tc>
      </w:tr>
      <w:tr w:rsidR="0074336F" w:rsidRPr="003F0854" w14:paraId="3E63EB04" w14:textId="77777777" w:rsidTr="0039073A">
        <w:trPr>
          <w:trHeight w:val="307"/>
          <w:jc w:val="center"/>
        </w:trPr>
        <w:tc>
          <w:tcPr>
            <w:tcW w:w="2537" w:type="pct"/>
            <w:vAlign w:val="center"/>
          </w:tcPr>
          <w:p w14:paraId="78FB4112" w14:textId="77777777" w:rsidR="0074336F" w:rsidRDefault="0074336F" w:rsidP="0039073A">
            <w:pPr>
              <w:contextualSpacing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 xml:space="preserve">نشانی: </w:t>
            </w:r>
            <w:r w:rsidRPr="00450329">
              <w:rPr>
                <w:rFonts w:cs="B Zar" w:hint="cs"/>
                <w:color w:val="0070C0"/>
                <w:sz w:val="22"/>
                <w:szCs w:val="22"/>
                <w:rtl/>
              </w:rPr>
              <w:t>.........................................</w:t>
            </w:r>
          </w:p>
        </w:tc>
        <w:tc>
          <w:tcPr>
            <w:tcW w:w="2463" w:type="pct"/>
            <w:vAlign w:val="center"/>
          </w:tcPr>
          <w:p w14:paraId="59FC4806" w14:textId="77777777" w:rsidR="0074336F" w:rsidRPr="00A90DA5" w:rsidRDefault="0074336F" w:rsidP="0039073A">
            <w:pPr>
              <w:contextualSpacing/>
              <w:jc w:val="both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 xml:space="preserve">کد پستی: </w:t>
            </w:r>
            <w:r w:rsidRPr="00450329">
              <w:rPr>
                <w:rFonts w:cs="B Zar" w:hint="cs"/>
                <w:color w:val="0070C0"/>
                <w:sz w:val="22"/>
                <w:szCs w:val="22"/>
                <w:rtl/>
              </w:rPr>
              <w:t>.........................................</w:t>
            </w:r>
          </w:p>
        </w:tc>
      </w:tr>
      <w:tr w:rsidR="0074336F" w:rsidRPr="003F0854" w14:paraId="177033D0" w14:textId="77777777" w:rsidTr="0039073A">
        <w:trPr>
          <w:trHeight w:val="307"/>
          <w:jc w:val="center"/>
        </w:trPr>
        <w:tc>
          <w:tcPr>
            <w:tcW w:w="2537" w:type="pct"/>
            <w:vAlign w:val="center"/>
          </w:tcPr>
          <w:p w14:paraId="1A3BD451" w14:textId="77777777" w:rsidR="0074336F" w:rsidRDefault="0074336F" w:rsidP="0039073A">
            <w:pPr>
              <w:contextualSpacing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 xml:space="preserve">تلفن: </w:t>
            </w:r>
            <w:r w:rsidRPr="00450329">
              <w:rPr>
                <w:rFonts w:cs="B Zar" w:hint="cs"/>
                <w:color w:val="0070C0"/>
                <w:sz w:val="22"/>
                <w:szCs w:val="22"/>
                <w:rtl/>
              </w:rPr>
              <w:t>.........................................</w:t>
            </w:r>
          </w:p>
        </w:tc>
        <w:tc>
          <w:tcPr>
            <w:tcW w:w="2463" w:type="pct"/>
            <w:vAlign w:val="center"/>
          </w:tcPr>
          <w:p w14:paraId="044CF56E" w14:textId="77777777" w:rsidR="0074336F" w:rsidRPr="00A90DA5" w:rsidRDefault="0074336F" w:rsidP="0039073A">
            <w:pPr>
              <w:contextualSpacing/>
              <w:jc w:val="both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 xml:space="preserve">نمابر: </w:t>
            </w:r>
            <w:r w:rsidRPr="00450329">
              <w:rPr>
                <w:rFonts w:cs="B Zar" w:hint="cs"/>
                <w:color w:val="0070C0"/>
                <w:sz w:val="22"/>
                <w:szCs w:val="22"/>
                <w:rtl/>
              </w:rPr>
              <w:t>.........................................</w:t>
            </w:r>
          </w:p>
        </w:tc>
      </w:tr>
      <w:tr w:rsidR="0074336F" w:rsidRPr="003F0854" w14:paraId="31EFC6EA" w14:textId="77777777" w:rsidTr="0039073A">
        <w:trPr>
          <w:trHeight w:val="307"/>
          <w:jc w:val="center"/>
        </w:trPr>
        <w:tc>
          <w:tcPr>
            <w:tcW w:w="2537" w:type="pct"/>
            <w:vAlign w:val="center"/>
          </w:tcPr>
          <w:p w14:paraId="4680648A" w14:textId="77777777" w:rsidR="0074336F" w:rsidRDefault="0074336F" w:rsidP="0039073A">
            <w:pPr>
              <w:contextualSpacing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 xml:space="preserve">وبگاه: </w:t>
            </w:r>
            <w:r w:rsidRPr="00450329">
              <w:rPr>
                <w:rFonts w:cs="B Zar" w:hint="cs"/>
                <w:color w:val="0070C0"/>
                <w:sz w:val="22"/>
                <w:szCs w:val="22"/>
                <w:rtl/>
              </w:rPr>
              <w:t>.........................................</w:t>
            </w:r>
          </w:p>
        </w:tc>
        <w:tc>
          <w:tcPr>
            <w:tcW w:w="2463" w:type="pct"/>
            <w:vAlign w:val="center"/>
          </w:tcPr>
          <w:p w14:paraId="469DE1E4" w14:textId="77777777" w:rsidR="0074336F" w:rsidRPr="00A90DA5" w:rsidRDefault="0074336F" w:rsidP="0039073A">
            <w:pPr>
              <w:contextualSpacing/>
              <w:jc w:val="both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 xml:space="preserve">رایانامه (ایمیل): </w:t>
            </w:r>
            <w:r w:rsidRPr="00450329">
              <w:rPr>
                <w:rFonts w:cs="B Zar" w:hint="cs"/>
                <w:color w:val="0070C0"/>
                <w:sz w:val="22"/>
                <w:szCs w:val="22"/>
                <w:rtl/>
              </w:rPr>
              <w:t>.........................................</w:t>
            </w:r>
          </w:p>
        </w:tc>
      </w:tr>
      <w:tr w:rsidR="0074336F" w:rsidRPr="003F0854" w14:paraId="09E4CF7C" w14:textId="77777777" w:rsidTr="0039073A">
        <w:trPr>
          <w:trHeight w:val="307"/>
          <w:jc w:val="center"/>
        </w:trPr>
        <w:tc>
          <w:tcPr>
            <w:tcW w:w="5000" w:type="pct"/>
            <w:gridSpan w:val="2"/>
            <w:vAlign w:val="center"/>
          </w:tcPr>
          <w:p w14:paraId="56AEC5BD" w14:textId="77777777" w:rsidR="0074336F" w:rsidRDefault="0074336F" w:rsidP="0039073A">
            <w:pPr>
              <w:contextualSpacing/>
              <w:jc w:val="both"/>
              <w:rPr>
                <w:rFonts w:cs="B Zar"/>
                <w:sz w:val="22"/>
                <w:szCs w:val="22"/>
              </w:rPr>
            </w:pPr>
            <w:r>
              <w:rPr>
                <w:rFonts w:cs="B Zar" w:hint="cs"/>
                <w:sz w:val="22"/>
                <w:szCs w:val="22"/>
                <w:rtl/>
              </w:rPr>
              <w:t>نوع مرکز:  وابسته به واحد متقاضی</w:t>
            </w:r>
            <w:r>
              <w:rPr>
                <w:rStyle w:val="FootnoteReference"/>
                <w:rFonts w:cs="B Zar"/>
                <w:sz w:val="22"/>
                <w:szCs w:val="22"/>
                <w:rtl/>
              </w:rPr>
              <w:footnoteReference w:id="1"/>
            </w:r>
            <w:r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Pr="00E44179">
              <w:rPr>
                <w:rFonts w:cs="B Zar"/>
                <w:sz w:val="22"/>
                <w:szCs w:val="22"/>
              </w:rPr>
              <w:sym w:font="Wingdings 2" w:char="F0A3"/>
            </w:r>
            <w:r>
              <w:rPr>
                <w:rFonts w:cs="B Zar" w:hint="cs"/>
                <w:sz w:val="22"/>
                <w:szCs w:val="22"/>
                <w:rtl/>
              </w:rPr>
              <w:t xml:space="preserve">   هیئت مؤسسی</w:t>
            </w:r>
            <w:r w:rsidRPr="00E44179">
              <w:rPr>
                <w:rFonts w:cs="B Zar"/>
                <w:sz w:val="22"/>
                <w:szCs w:val="22"/>
              </w:rPr>
              <w:sym w:font="Wingdings 2" w:char="F0A3"/>
            </w:r>
            <w:r>
              <w:rPr>
                <w:rFonts w:cs="B Zar" w:hint="cs"/>
                <w:sz w:val="22"/>
                <w:szCs w:val="22"/>
                <w:rtl/>
              </w:rPr>
              <w:t xml:space="preserve">  وابسته به دانشگاه</w:t>
            </w:r>
            <w:r w:rsidRPr="00E44179">
              <w:rPr>
                <w:rFonts w:cs="B Zar"/>
                <w:sz w:val="22"/>
                <w:szCs w:val="22"/>
              </w:rPr>
              <w:sym w:font="Wingdings 2" w:char="F0A3"/>
            </w:r>
          </w:p>
        </w:tc>
      </w:tr>
      <w:tr w:rsidR="0074336F" w:rsidRPr="003F0854" w14:paraId="3ED81C22" w14:textId="77777777" w:rsidTr="0039073A">
        <w:trPr>
          <w:trHeight w:val="307"/>
          <w:jc w:val="center"/>
        </w:trPr>
        <w:tc>
          <w:tcPr>
            <w:tcW w:w="5000" w:type="pct"/>
            <w:gridSpan w:val="2"/>
            <w:vAlign w:val="center"/>
          </w:tcPr>
          <w:p w14:paraId="29F88A23" w14:textId="77777777" w:rsidR="0074336F" w:rsidRDefault="0074336F" w:rsidP="0039073A">
            <w:pPr>
              <w:contextualSpacing/>
              <w:jc w:val="both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 xml:space="preserve">نام واحد متقاضی: </w:t>
            </w:r>
            <w:r w:rsidRPr="00450329">
              <w:rPr>
                <w:rFonts w:cs="B Zar" w:hint="cs"/>
                <w:color w:val="0070C0"/>
                <w:sz w:val="22"/>
                <w:szCs w:val="22"/>
                <w:rtl/>
              </w:rPr>
              <w:t>.........................................</w:t>
            </w:r>
          </w:p>
        </w:tc>
      </w:tr>
      <w:tr w:rsidR="0074336F" w:rsidRPr="003F0854" w14:paraId="631B6CC1" w14:textId="77777777" w:rsidTr="0039073A">
        <w:trPr>
          <w:trHeight w:val="307"/>
          <w:jc w:val="center"/>
        </w:trPr>
        <w:tc>
          <w:tcPr>
            <w:tcW w:w="5000" w:type="pct"/>
            <w:gridSpan w:val="2"/>
            <w:vAlign w:val="center"/>
          </w:tcPr>
          <w:p w14:paraId="03BC1FC5" w14:textId="77777777" w:rsidR="0074336F" w:rsidRPr="00A90DA5" w:rsidRDefault="0074336F" w:rsidP="0039073A">
            <w:pPr>
              <w:contextualSpacing/>
              <w:jc w:val="both"/>
              <w:rPr>
                <w:rFonts w:cs="B Zar"/>
                <w:sz w:val="22"/>
                <w:szCs w:val="22"/>
              </w:rPr>
            </w:pPr>
            <w:r>
              <w:rPr>
                <w:rFonts w:cs="B Zar" w:hint="cs"/>
                <w:sz w:val="22"/>
                <w:szCs w:val="22"/>
                <w:rtl/>
              </w:rPr>
              <w:t>موضوع فعالیت: صنعت</w:t>
            </w:r>
            <w:r w:rsidRPr="00E44179">
              <w:rPr>
                <w:rFonts w:cs="B Zar"/>
                <w:sz w:val="22"/>
                <w:szCs w:val="22"/>
              </w:rPr>
              <w:sym w:font="Wingdings 2" w:char="F0A3"/>
            </w:r>
            <w:r>
              <w:rPr>
                <w:rFonts w:cs="B Zar" w:hint="cs"/>
                <w:sz w:val="22"/>
                <w:szCs w:val="22"/>
                <w:rtl/>
              </w:rPr>
              <w:t xml:space="preserve">  کشاورزی</w:t>
            </w:r>
            <w:r w:rsidRPr="00E44179">
              <w:rPr>
                <w:rFonts w:cs="B Zar"/>
                <w:sz w:val="22"/>
                <w:szCs w:val="22"/>
              </w:rPr>
              <w:sym w:font="Wingdings 2" w:char="F0A3"/>
            </w:r>
            <w:r>
              <w:rPr>
                <w:rFonts w:cs="B Zar" w:hint="cs"/>
                <w:sz w:val="22"/>
                <w:szCs w:val="22"/>
                <w:rtl/>
              </w:rPr>
              <w:t xml:space="preserve"> مدیریت و خدمات اجتماعی</w:t>
            </w:r>
            <w:r w:rsidRPr="00E44179">
              <w:rPr>
                <w:rFonts w:cs="B Zar"/>
                <w:sz w:val="22"/>
                <w:szCs w:val="22"/>
              </w:rPr>
              <w:sym w:font="Wingdings 2" w:char="F0A3"/>
            </w:r>
            <w:r>
              <w:rPr>
                <w:rFonts w:cs="B Zar" w:hint="cs"/>
                <w:sz w:val="22"/>
                <w:szCs w:val="22"/>
                <w:rtl/>
              </w:rPr>
              <w:t xml:space="preserve">  فرهنگ و هنر</w:t>
            </w:r>
            <w:r w:rsidRPr="00E44179">
              <w:rPr>
                <w:rFonts w:cs="B Zar"/>
                <w:sz w:val="22"/>
                <w:szCs w:val="22"/>
              </w:rPr>
              <w:sym w:font="Wingdings 2" w:char="F0A3"/>
            </w:r>
          </w:p>
        </w:tc>
      </w:tr>
    </w:tbl>
    <w:p w14:paraId="2E281E0D" w14:textId="77777777" w:rsidR="0074336F" w:rsidRPr="00450329" w:rsidRDefault="0074336F" w:rsidP="0074336F">
      <w:pPr>
        <w:rPr>
          <w:rFonts w:ascii="Calibri" w:eastAsia="Calibri" w:hAnsi="Calibri" w:cs="B Zar"/>
          <w:b/>
          <w:bCs/>
          <w:sz w:val="22"/>
          <w:szCs w:val="22"/>
        </w:rPr>
      </w:pPr>
    </w:p>
    <w:p w14:paraId="5415AED0" w14:textId="77777777" w:rsidR="0074336F" w:rsidRPr="00E44179" w:rsidRDefault="0074336F" w:rsidP="0074336F">
      <w:pPr>
        <w:pStyle w:val="ListParagraph"/>
        <w:numPr>
          <w:ilvl w:val="0"/>
          <w:numId w:val="33"/>
        </w:numPr>
        <w:bidi/>
        <w:spacing w:after="0" w:line="240" w:lineRule="auto"/>
        <w:ind w:left="143" w:hanging="283"/>
        <w:rPr>
          <w:rFonts w:cs="B Zar"/>
          <w:lang w:bidi="fa-IR"/>
        </w:rPr>
      </w:pPr>
      <w:r w:rsidRPr="00E44179">
        <w:rPr>
          <w:rFonts w:cs="B Zar" w:hint="cs"/>
          <w:b/>
          <w:bCs/>
          <w:rtl/>
          <w:lang w:bidi="fa-IR"/>
        </w:rPr>
        <w:t>شخصيت حقوقي</w:t>
      </w:r>
      <w:r>
        <w:rPr>
          <w:rFonts w:cs="B Zar" w:hint="cs"/>
          <w:b/>
          <w:bCs/>
          <w:rtl/>
          <w:lang w:bidi="fa-IR"/>
        </w:rPr>
        <w:t xml:space="preserve"> و مدیریت</w:t>
      </w:r>
    </w:p>
    <w:tbl>
      <w:tblPr>
        <w:tblStyle w:val="TableGrid2"/>
        <w:bidiVisual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688"/>
        <w:gridCol w:w="3104"/>
        <w:gridCol w:w="3259"/>
        <w:gridCol w:w="3126"/>
      </w:tblGrid>
      <w:tr w:rsidR="0074336F" w:rsidRPr="00E44179" w14:paraId="6E7AF2FE" w14:textId="77777777" w:rsidTr="005346B2">
        <w:trPr>
          <w:trHeight w:val="565"/>
          <w:tblHeader/>
          <w:jc w:val="center"/>
        </w:trPr>
        <w:tc>
          <w:tcPr>
            <w:tcW w:w="338" w:type="pct"/>
            <w:shd w:val="clear" w:color="auto" w:fill="F2F2F2" w:themeFill="background1" w:themeFillShade="F2"/>
            <w:vAlign w:val="center"/>
          </w:tcPr>
          <w:p w14:paraId="5EE05673" w14:textId="77777777" w:rsidR="0074336F" w:rsidRPr="00E44179" w:rsidRDefault="0074336F" w:rsidP="0039073A">
            <w:pPr>
              <w:contextualSpacing/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  <w:r w:rsidRPr="00E44179">
              <w:rPr>
                <w:rFonts w:cs="B Zar" w:hint="cs"/>
                <w:b/>
                <w:bCs/>
                <w:sz w:val="22"/>
                <w:szCs w:val="22"/>
                <w:rtl/>
              </w:rPr>
              <w:t>ردیف</w:t>
            </w:r>
          </w:p>
        </w:tc>
        <w:tc>
          <w:tcPr>
            <w:tcW w:w="1525" w:type="pct"/>
            <w:shd w:val="clear" w:color="auto" w:fill="F2F2F2" w:themeFill="background1" w:themeFillShade="F2"/>
            <w:vAlign w:val="center"/>
          </w:tcPr>
          <w:p w14:paraId="5F616167" w14:textId="77777777" w:rsidR="0074336F" w:rsidRPr="00E44179" w:rsidRDefault="0074336F" w:rsidP="0039073A">
            <w:pPr>
              <w:contextualSpacing/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  <w:r w:rsidRPr="00E44179">
              <w:rPr>
                <w:rFonts w:cs="B Zar" w:hint="cs"/>
                <w:b/>
                <w:bCs/>
                <w:sz w:val="22"/>
                <w:szCs w:val="22"/>
                <w:rtl/>
              </w:rPr>
              <w:t>پرسش نظارتی</w:t>
            </w:r>
          </w:p>
        </w:tc>
        <w:tc>
          <w:tcPr>
            <w:tcW w:w="1601" w:type="pct"/>
            <w:shd w:val="clear" w:color="auto" w:fill="F2F2F2" w:themeFill="background1" w:themeFillShade="F2"/>
            <w:vAlign w:val="center"/>
          </w:tcPr>
          <w:p w14:paraId="35E28E46" w14:textId="77777777" w:rsidR="0074336F" w:rsidRPr="00E44179" w:rsidRDefault="0074336F" w:rsidP="0039073A">
            <w:pPr>
              <w:contextualSpacing/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  <w:r w:rsidRPr="00E44179">
              <w:rPr>
                <w:rFonts w:cs="B Zar" w:hint="cs"/>
                <w:b/>
                <w:bCs/>
                <w:sz w:val="22"/>
                <w:szCs w:val="22"/>
                <w:rtl/>
              </w:rPr>
              <w:t>پاسخ</w:t>
            </w:r>
          </w:p>
        </w:tc>
        <w:tc>
          <w:tcPr>
            <w:tcW w:w="1536" w:type="pct"/>
            <w:shd w:val="clear" w:color="auto" w:fill="F2F2F2" w:themeFill="background1" w:themeFillShade="F2"/>
            <w:vAlign w:val="center"/>
          </w:tcPr>
          <w:p w14:paraId="4F78F5CF" w14:textId="77777777" w:rsidR="0074336F" w:rsidRPr="00E44179" w:rsidRDefault="0074336F" w:rsidP="0039073A">
            <w:pPr>
              <w:contextualSpacing/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  <w:r w:rsidRPr="00E44179">
              <w:rPr>
                <w:rFonts w:cs="B Zar" w:hint="cs"/>
                <w:b/>
                <w:bCs/>
                <w:sz w:val="22"/>
                <w:szCs w:val="22"/>
                <w:rtl/>
              </w:rPr>
              <w:t>مستندات مورد نیاز</w:t>
            </w:r>
            <w:r>
              <w:rPr>
                <w:rFonts w:cs="B Zar" w:hint="cs"/>
                <w:b/>
                <w:bCs/>
                <w:sz w:val="22"/>
                <w:szCs w:val="22"/>
                <w:rtl/>
              </w:rPr>
              <w:t xml:space="preserve"> و شیوه بررسی</w:t>
            </w:r>
          </w:p>
        </w:tc>
      </w:tr>
      <w:tr w:rsidR="0074336F" w:rsidRPr="003F0854" w14:paraId="567C17DF" w14:textId="77777777" w:rsidTr="005346B2">
        <w:trPr>
          <w:trHeight w:val="307"/>
          <w:jc w:val="center"/>
        </w:trPr>
        <w:tc>
          <w:tcPr>
            <w:tcW w:w="338" w:type="pct"/>
            <w:vAlign w:val="center"/>
          </w:tcPr>
          <w:p w14:paraId="7DC8F095" w14:textId="77777777" w:rsidR="0074336F" w:rsidRPr="00E44179" w:rsidRDefault="0074336F" w:rsidP="0039073A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1</w:t>
            </w:r>
            <w:r w:rsidRPr="00E44179">
              <w:rPr>
                <w:rFonts w:cs="B Zar" w:hint="cs"/>
                <w:sz w:val="22"/>
                <w:szCs w:val="22"/>
                <w:rtl/>
              </w:rPr>
              <w:t>-</w:t>
            </w:r>
            <w:r>
              <w:rPr>
                <w:rFonts w:cs="B Zar" w:hint="cs"/>
                <w:sz w:val="22"/>
                <w:szCs w:val="22"/>
                <w:rtl/>
              </w:rPr>
              <w:t>1</w:t>
            </w:r>
          </w:p>
        </w:tc>
        <w:tc>
          <w:tcPr>
            <w:tcW w:w="1525" w:type="pct"/>
            <w:vAlign w:val="center"/>
          </w:tcPr>
          <w:p w14:paraId="20C27D24" w14:textId="77777777" w:rsidR="0074336F" w:rsidRPr="00A90DA5" w:rsidRDefault="0074336F" w:rsidP="0039073A">
            <w:pPr>
              <w:jc w:val="both"/>
              <w:rPr>
                <w:rFonts w:cs="B Zar"/>
                <w:sz w:val="22"/>
                <w:szCs w:val="22"/>
                <w:rtl/>
              </w:rPr>
            </w:pPr>
            <w:r w:rsidRPr="00A90DA5">
              <w:rPr>
                <w:rFonts w:cs="B Zar" w:hint="cs"/>
                <w:sz w:val="22"/>
                <w:szCs w:val="22"/>
                <w:rtl/>
              </w:rPr>
              <w:t xml:space="preserve">آیا </w:t>
            </w:r>
            <w:r>
              <w:rPr>
                <w:rFonts w:cs="B Zar" w:hint="cs"/>
                <w:sz w:val="22"/>
                <w:szCs w:val="22"/>
                <w:rtl/>
              </w:rPr>
              <w:t>واحد</w:t>
            </w:r>
            <w:r w:rsidRPr="00A90DA5">
              <w:rPr>
                <w:rFonts w:cs="B Zar" w:hint="cs"/>
                <w:sz w:val="22"/>
                <w:szCs w:val="22"/>
                <w:rtl/>
              </w:rPr>
              <w:t xml:space="preserve"> متقاضی</w:t>
            </w:r>
            <w:r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Pr="00A90DA5">
              <w:rPr>
                <w:rFonts w:cs="B Zar" w:hint="cs"/>
                <w:sz w:val="22"/>
                <w:szCs w:val="22"/>
                <w:rtl/>
              </w:rPr>
              <w:t>فعال است؟</w:t>
            </w:r>
            <w:r>
              <w:rPr>
                <w:rFonts w:cs="B Zar" w:hint="cs"/>
                <w:sz w:val="22"/>
                <w:szCs w:val="22"/>
                <w:rtl/>
              </w:rPr>
              <w:t xml:space="preserve"> (پرسش ویژه مراکز وابسته به واحد متقاضی است)</w:t>
            </w:r>
          </w:p>
        </w:tc>
        <w:tc>
          <w:tcPr>
            <w:tcW w:w="1601" w:type="pct"/>
            <w:vAlign w:val="center"/>
          </w:tcPr>
          <w:p w14:paraId="60478F0A" w14:textId="77777777" w:rsidR="0074336F" w:rsidRDefault="0074336F" w:rsidP="0039073A">
            <w:pPr>
              <w:contextualSpacing/>
              <w:rPr>
                <w:rFonts w:cs="B Zar"/>
                <w:sz w:val="22"/>
                <w:szCs w:val="22"/>
                <w:rtl/>
              </w:rPr>
            </w:pPr>
            <w:r w:rsidRPr="00A90DA5">
              <w:rPr>
                <w:rFonts w:cs="B Zar" w:hint="cs"/>
                <w:sz w:val="22"/>
                <w:szCs w:val="22"/>
                <w:rtl/>
              </w:rPr>
              <w:t>بلی</w:t>
            </w:r>
            <w:r w:rsidRPr="00A90DA5">
              <w:rPr>
                <w:rFonts w:cs="B Zar"/>
                <w:sz w:val="22"/>
                <w:szCs w:val="22"/>
              </w:rPr>
              <w:sym w:font="Wingdings 2" w:char="F0A3"/>
            </w:r>
            <w:r>
              <w:rPr>
                <w:rFonts w:cs="B Zar" w:hint="cs"/>
                <w:sz w:val="22"/>
                <w:szCs w:val="22"/>
                <w:rtl/>
              </w:rPr>
              <w:t xml:space="preserve">  </w:t>
            </w:r>
            <w:r w:rsidRPr="00A90DA5">
              <w:rPr>
                <w:rFonts w:cs="B Zar"/>
                <w:sz w:val="22"/>
                <w:szCs w:val="22"/>
              </w:rPr>
              <w:t xml:space="preserve"> </w:t>
            </w:r>
            <w:r w:rsidRPr="00A90DA5">
              <w:rPr>
                <w:rFonts w:cs="B Zar" w:hint="cs"/>
                <w:sz w:val="22"/>
                <w:szCs w:val="22"/>
                <w:rtl/>
              </w:rPr>
              <w:t>خیر</w:t>
            </w:r>
            <w:r w:rsidRPr="00A90DA5">
              <w:rPr>
                <w:rFonts w:cs="B Zar"/>
                <w:sz w:val="22"/>
                <w:szCs w:val="22"/>
              </w:rPr>
              <w:sym w:font="Wingdings 2" w:char="F0A3"/>
            </w:r>
            <w:r>
              <w:rPr>
                <w:rFonts w:cs="B Zar" w:hint="cs"/>
                <w:sz w:val="22"/>
                <w:szCs w:val="22"/>
                <w:rtl/>
              </w:rPr>
              <w:t xml:space="preserve">   </w:t>
            </w:r>
          </w:p>
          <w:p w14:paraId="34475EFB" w14:textId="77777777" w:rsidR="0074336F" w:rsidRPr="00A90DA5" w:rsidRDefault="0074336F" w:rsidP="0039073A">
            <w:pPr>
              <w:contextualSpacing/>
              <w:rPr>
                <w:rFonts w:cs="B Zar"/>
                <w:sz w:val="22"/>
                <w:szCs w:val="22"/>
              </w:rPr>
            </w:pPr>
            <w:r>
              <w:rPr>
                <w:rFonts w:cs="B Zar" w:hint="cs"/>
                <w:sz w:val="22"/>
                <w:szCs w:val="22"/>
                <w:rtl/>
              </w:rPr>
              <w:t xml:space="preserve">توضیح : </w:t>
            </w:r>
            <w:r w:rsidRPr="00955DC2">
              <w:rPr>
                <w:rFonts w:cs="B Zar" w:hint="cs"/>
                <w:color w:val="0070C0"/>
                <w:sz w:val="22"/>
                <w:szCs w:val="22"/>
                <w:rtl/>
              </w:rPr>
              <w:t>.................................................</w:t>
            </w:r>
          </w:p>
        </w:tc>
        <w:tc>
          <w:tcPr>
            <w:tcW w:w="1536" w:type="pct"/>
            <w:vAlign w:val="center"/>
          </w:tcPr>
          <w:p w14:paraId="31138FB0" w14:textId="77777777" w:rsidR="0074336F" w:rsidRPr="00A90DA5" w:rsidRDefault="0074336F" w:rsidP="0039073A">
            <w:pPr>
              <w:contextualSpacing/>
              <w:jc w:val="both"/>
              <w:rPr>
                <w:rFonts w:cs="B Zar"/>
                <w:sz w:val="22"/>
                <w:szCs w:val="22"/>
                <w:rtl/>
              </w:rPr>
            </w:pPr>
          </w:p>
        </w:tc>
      </w:tr>
      <w:tr w:rsidR="0074336F" w:rsidRPr="003F0854" w14:paraId="0A8F7620" w14:textId="77777777" w:rsidTr="005346B2">
        <w:trPr>
          <w:trHeight w:val="307"/>
          <w:jc w:val="center"/>
        </w:trPr>
        <w:tc>
          <w:tcPr>
            <w:tcW w:w="338" w:type="pct"/>
            <w:vAlign w:val="center"/>
          </w:tcPr>
          <w:p w14:paraId="71ACA40B" w14:textId="77777777" w:rsidR="0074336F" w:rsidRPr="00E44179" w:rsidRDefault="0074336F" w:rsidP="0039073A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2-1</w:t>
            </w:r>
          </w:p>
        </w:tc>
        <w:tc>
          <w:tcPr>
            <w:tcW w:w="1525" w:type="pct"/>
            <w:vAlign w:val="center"/>
          </w:tcPr>
          <w:p w14:paraId="071E38A1" w14:textId="77777777" w:rsidR="0074336F" w:rsidRPr="00A90DA5" w:rsidRDefault="0074336F" w:rsidP="0039073A">
            <w:pPr>
              <w:jc w:val="both"/>
              <w:rPr>
                <w:rFonts w:cs="B Zar"/>
                <w:sz w:val="22"/>
                <w:szCs w:val="22"/>
                <w:rtl/>
              </w:rPr>
            </w:pPr>
            <w:r w:rsidRPr="00A90DA5">
              <w:rPr>
                <w:rFonts w:cs="B Zar" w:hint="cs"/>
                <w:sz w:val="22"/>
                <w:szCs w:val="22"/>
                <w:rtl/>
              </w:rPr>
              <w:t xml:space="preserve">مأموریت اصلی </w:t>
            </w:r>
            <w:r>
              <w:rPr>
                <w:rFonts w:cs="B Zar" w:hint="cs"/>
                <w:sz w:val="22"/>
                <w:szCs w:val="22"/>
                <w:rtl/>
              </w:rPr>
              <w:t>واحد</w:t>
            </w:r>
            <w:r w:rsidRPr="00A90DA5">
              <w:rPr>
                <w:rFonts w:cs="B Zar" w:hint="cs"/>
                <w:sz w:val="22"/>
                <w:szCs w:val="22"/>
                <w:rtl/>
              </w:rPr>
              <w:t xml:space="preserve"> متقاضی </w:t>
            </w:r>
            <w:r>
              <w:rPr>
                <w:rFonts w:cs="B Zar" w:hint="cs"/>
                <w:sz w:val="22"/>
                <w:szCs w:val="22"/>
                <w:rtl/>
              </w:rPr>
              <w:t>در چه حوزه‌ای است</w:t>
            </w:r>
            <w:r w:rsidRPr="00A90DA5">
              <w:rPr>
                <w:rFonts w:cs="B Zar" w:hint="cs"/>
                <w:sz w:val="22"/>
                <w:szCs w:val="22"/>
                <w:rtl/>
              </w:rPr>
              <w:t xml:space="preserve">؟ </w:t>
            </w:r>
            <w:r>
              <w:rPr>
                <w:rFonts w:cs="B Zar" w:hint="cs"/>
                <w:sz w:val="22"/>
                <w:szCs w:val="22"/>
                <w:rtl/>
              </w:rPr>
              <w:t>(پرسش ویژه مراکز وابسته به واحد متقاضی است)</w:t>
            </w:r>
          </w:p>
        </w:tc>
        <w:tc>
          <w:tcPr>
            <w:tcW w:w="1601" w:type="pct"/>
            <w:vAlign w:val="center"/>
          </w:tcPr>
          <w:p w14:paraId="2D6F2B11" w14:textId="77777777" w:rsidR="0074336F" w:rsidRPr="007159D2" w:rsidRDefault="0074336F" w:rsidP="0039073A">
            <w:pPr>
              <w:jc w:val="both"/>
              <w:rPr>
                <w:rFonts w:cs="B Zar"/>
                <w:sz w:val="22"/>
                <w:szCs w:val="22"/>
                <w:rtl/>
              </w:rPr>
            </w:pPr>
            <w:r w:rsidRPr="00825736">
              <w:rPr>
                <w:rFonts w:cs="B Zar" w:hint="cs"/>
                <w:sz w:val="22"/>
                <w:szCs w:val="22"/>
                <w:rtl/>
              </w:rPr>
              <w:t xml:space="preserve">توضیح: </w:t>
            </w:r>
            <w:r>
              <w:rPr>
                <w:rFonts w:cs="B Zar" w:hint="cs"/>
                <w:color w:val="0070C0"/>
                <w:sz w:val="22"/>
                <w:szCs w:val="22"/>
                <w:rtl/>
              </w:rPr>
              <w:t>................................................</w:t>
            </w:r>
            <w:r w:rsidRPr="007159D2">
              <w:rPr>
                <w:rFonts w:cs="B Zar" w:hint="cs"/>
                <w:color w:val="0070C0"/>
                <w:sz w:val="22"/>
                <w:szCs w:val="22"/>
                <w:rtl/>
              </w:rPr>
              <w:t>...</w:t>
            </w:r>
          </w:p>
        </w:tc>
        <w:tc>
          <w:tcPr>
            <w:tcW w:w="1536" w:type="pct"/>
            <w:vAlign w:val="center"/>
          </w:tcPr>
          <w:p w14:paraId="1CD3F5F5" w14:textId="77777777" w:rsidR="0074336F" w:rsidRPr="00A90DA5" w:rsidRDefault="0074336F" w:rsidP="0039073A">
            <w:pPr>
              <w:contextualSpacing/>
              <w:jc w:val="both"/>
              <w:rPr>
                <w:rFonts w:cs="B Zar"/>
                <w:sz w:val="22"/>
                <w:szCs w:val="22"/>
                <w:rtl/>
              </w:rPr>
            </w:pPr>
            <w:r w:rsidRPr="00A90DA5">
              <w:rPr>
                <w:rFonts w:cs="B Zar" w:hint="cs"/>
                <w:sz w:val="22"/>
                <w:szCs w:val="22"/>
                <w:rtl/>
              </w:rPr>
              <w:t>متن اساسنامه</w:t>
            </w:r>
            <w:r>
              <w:rPr>
                <w:rFonts w:cs="B Zar" w:hint="cs"/>
                <w:sz w:val="22"/>
                <w:szCs w:val="22"/>
                <w:rtl/>
              </w:rPr>
              <w:t xml:space="preserve"> واحد متقاضی</w:t>
            </w:r>
          </w:p>
        </w:tc>
      </w:tr>
      <w:tr w:rsidR="0074336F" w:rsidRPr="003F0854" w14:paraId="0D10DE94" w14:textId="77777777" w:rsidTr="005346B2">
        <w:trPr>
          <w:trHeight w:val="307"/>
          <w:jc w:val="center"/>
        </w:trPr>
        <w:tc>
          <w:tcPr>
            <w:tcW w:w="338" w:type="pct"/>
            <w:vAlign w:val="center"/>
          </w:tcPr>
          <w:p w14:paraId="3CB34CFE" w14:textId="77777777" w:rsidR="0074336F" w:rsidRPr="00E44179" w:rsidRDefault="0074336F" w:rsidP="0039073A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3-1</w:t>
            </w:r>
          </w:p>
        </w:tc>
        <w:tc>
          <w:tcPr>
            <w:tcW w:w="1525" w:type="pct"/>
            <w:vAlign w:val="center"/>
          </w:tcPr>
          <w:p w14:paraId="459D7BEC" w14:textId="21F37343" w:rsidR="0074336F" w:rsidRPr="00A90DA5" w:rsidRDefault="0074336F" w:rsidP="0039073A">
            <w:pPr>
              <w:jc w:val="both"/>
              <w:rPr>
                <w:rFonts w:cs="B Zar"/>
                <w:sz w:val="22"/>
                <w:szCs w:val="22"/>
                <w:rtl/>
              </w:rPr>
            </w:pPr>
            <w:r w:rsidRPr="00A90DA5">
              <w:rPr>
                <w:rFonts w:cs="B Zar" w:hint="cs"/>
                <w:sz w:val="22"/>
                <w:szCs w:val="22"/>
                <w:rtl/>
              </w:rPr>
              <w:t xml:space="preserve">آیا فعالیت‌های آموزشی (پذیرش دانشجو در رشته‌های فعال) مرکز علمی کاربردی متناسب با مأموریت‌های </w:t>
            </w:r>
            <w:r>
              <w:rPr>
                <w:rFonts w:cs="B Zar" w:hint="cs"/>
                <w:sz w:val="22"/>
                <w:szCs w:val="22"/>
                <w:rtl/>
              </w:rPr>
              <w:t>واحد</w:t>
            </w:r>
            <w:r w:rsidRPr="00A90DA5">
              <w:rPr>
                <w:rFonts w:cs="B Zar" w:hint="cs"/>
                <w:sz w:val="22"/>
                <w:szCs w:val="22"/>
                <w:rtl/>
              </w:rPr>
              <w:t xml:space="preserve"> متقاضی</w:t>
            </w:r>
            <w:r>
              <w:rPr>
                <w:rFonts w:cs="B Zar" w:hint="cs"/>
                <w:sz w:val="22"/>
                <w:szCs w:val="22"/>
                <w:rtl/>
              </w:rPr>
              <w:t xml:space="preserve"> یا مأموریت تعریف شده مرکز </w:t>
            </w:r>
            <w:r w:rsidRPr="00A90DA5">
              <w:rPr>
                <w:rFonts w:cs="B Zar" w:hint="cs"/>
                <w:sz w:val="22"/>
                <w:szCs w:val="22"/>
                <w:rtl/>
              </w:rPr>
              <w:t>است؟</w:t>
            </w:r>
          </w:p>
        </w:tc>
        <w:tc>
          <w:tcPr>
            <w:tcW w:w="1601" w:type="pct"/>
            <w:vAlign w:val="center"/>
          </w:tcPr>
          <w:p w14:paraId="45A7E9CC" w14:textId="77777777" w:rsidR="0074336F" w:rsidRPr="00A90DA5" w:rsidRDefault="0074336F" w:rsidP="0039073A">
            <w:pPr>
              <w:jc w:val="both"/>
              <w:rPr>
                <w:rFonts w:cs="B Zar"/>
                <w:sz w:val="22"/>
                <w:szCs w:val="22"/>
              </w:rPr>
            </w:pPr>
            <w:r w:rsidRPr="00A90DA5">
              <w:rPr>
                <w:rFonts w:cs="B Zar" w:hint="cs"/>
                <w:sz w:val="22"/>
                <w:szCs w:val="22"/>
                <w:rtl/>
              </w:rPr>
              <w:t>بلی</w:t>
            </w:r>
            <w:r w:rsidRPr="00A90DA5">
              <w:rPr>
                <w:rFonts w:cs="B Zar"/>
                <w:sz w:val="22"/>
                <w:szCs w:val="22"/>
              </w:rPr>
              <w:t xml:space="preserve"> </w:t>
            </w:r>
            <w:r w:rsidRPr="00A90DA5">
              <w:rPr>
                <w:rFonts w:cs="B Zar"/>
                <w:sz w:val="22"/>
                <w:szCs w:val="22"/>
              </w:rPr>
              <w:sym w:font="Wingdings 2" w:char="F0A3"/>
            </w:r>
            <w:r w:rsidRPr="00A90DA5">
              <w:rPr>
                <w:rFonts w:cs="B Zar" w:hint="cs"/>
                <w:sz w:val="22"/>
                <w:szCs w:val="22"/>
                <w:rtl/>
              </w:rPr>
              <w:t>،  خیر</w:t>
            </w:r>
            <w:r w:rsidRPr="00A90DA5">
              <w:rPr>
                <w:rFonts w:cs="B Zar" w:hint="cs"/>
                <w:sz w:val="22"/>
                <w:szCs w:val="22"/>
              </w:rPr>
              <w:sym w:font="Wingdings 2" w:char="F0A3"/>
            </w:r>
            <w:r w:rsidRPr="00A90DA5">
              <w:rPr>
                <w:rFonts w:cs="B Zar" w:hint="cs"/>
                <w:sz w:val="22"/>
                <w:szCs w:val="22"/>
                <w:rtl/>
              </w:rPr>
              <w:t xml:space="preserve">  تاحدودی</w:t>
            </w:r>
            <w:r w:rsidRPr="00A90DA5">
              <w:rPr>
                <w:rFonts w:cs="B Zar" w:hint="cs"/>
                <w:sz w:val="22"/>
                <w:szCs w:val="22"/>
              </w:rPr>
              <w:sym w:font="Wingdings 2" w:char="F0A3"/>
            </w:r>
          </w:p>
          <w:p w14:paraId="6C80DD7F" w14:textId="77777777" w:rsidR="005346B2" w:rsidRDefault="0074336F" w:rsidP="0039073A">
            <w:pPr>
              <w:contextualSpacing/>
              <w:jc w:val="both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 xml:space="preserve">درصد رشته‌های مرتبط با مأموریت مرکز: </w:t>
            </w:r>
          </w:p>
          <w:p w14:paraId="55C10183" w14:textId="5D46498F" w:rsidR="0074336F" w:rsidRDefault="0074336F" w:rsidP="0039073A">
            <w:pPr>
              <w:contextualSpacing/>
              <w:jc w:val="both"/>
              <w:rPr>
                <w:rFonts w:cs="B Zar"/>
                <w:sz w:val="22"/>
                <w:szCs w:val="22"/>
                <w:rtl/>
              </w:rPr>
            </w:pPr>
            <w:r w:rsidRPr="007159D2">
              <w:rPr>
                <w:rFonts w:cs="B Zar" w:hint="cs"/>
                <w:color w:val="0070C0"/>
                <w:sz w:val="22"/>
                <w:szCs w:val="22"/>
                <w:rtl/>
              </w:rPr>
              <w:t xml:space="preserve">....... </w:t>
            </w:r>
            <w:r>
              <w:rPr>
                <w:rFonts w:cs="B Zar" w:hint="cs"/>
                <w:sz w:val="22"/>
                <w:szCs w:val="22"/>
                <w:rtl/>
              </w:rPr>
              <w:t>درصد</w:t>
            </w:r>
          </w:p>
          <w:p w14:paraId="6863E697" w14:textId="77777777" w:rsidR="0074336F" w:rsidRPr="00A90DA5" w:rsidRDefault="0074336F" w:rsidP="0039073A">
            <w:pPr>
              <w:contextualSpacing/>
              <w:jc w:val="both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 xml:space="preserve">توضیح: </w:t>
            </w:r>
            <w:r w:rsidRPr="00955DC2">
              <w:rPr>
                <w:rFonts w:cs="B Zar" w:hint="cs"/>
                <w:color w:val="0070C0"/>
                <w:sz w:val="22"/>
                <w:szCs w:val="22"/>
                <w:rtl/>
              </w:rPr>
              <w:t>.....................................................</w:t>
            </w:r>
          </w:p>
        </w:tc>
        <w:tc>
          <w:tcPr>
            <w:tcW w:w="1536" w:type="pct"/>
            <w:vAlign w:val="center"/>
          </w:tcPr>
          <w:p w14:paraId="5B920D30" w14:textId="4271ABCC" w:rsidR="0074336F" w:rsidRPr="007159D2" w:rsidRDefault="0074336F" w:rsidP="007B39D0">
            <w:pPr>
              <w:contextualSpacing/>
              <w:jc w:val="both"/>
              <w:rPr>
                <w:rFonts w:cs="B Zar"/>
                <w:sz w:val="22"/>
                <w:szCs w:val="22"/>
                <w:rtl/>
              </w:rPr>
            </w:pPr>
            <w:r w:rsidRPr="00A90DA5">
              <w:rPr>
                <w:rFonts w:cs="B Zar" w:hint="cs"/>
                <w:sz w:val="22"/>
                <w:szCs w:val="22"/>
                <w:rtl/>
              </w:rPr>
              <w:t xml:space="preserve">جدول دوره‌های تحصیلی (پیوست </w:t>
            </w:r>
            <w:r w:rsidR="007B39D0">
              <w:rPr>
                <w:rFonts w:cs="B Zar" w:hint="cs"/>
                <w:sz w:val="22"/>
                <w:szCs w:val="22"/>
                <w:rtl/>
              </w:rPr>
              <w:t>2</w:t>
            </w:r>
            <w:r w:rsidRPr="00A90DA5">
              <w:rPr>
                <w:rFonts w:cs="B Zar" w:hint="cs"/>
                <w:sz w:val="22"/>
                <w:szCs w:val="22"/>
                <w:rtl/>
              </w:rPr>
              <w:t>)</w:t>
            </w:r>
          </w:p>
        </w:tc>
      </w:tr>
      <w:tr w:rsidR="0074336F" w:rsidRPr="003F0854" w14:paraId="79806AC3" w14:textId="77777777" w:rsidTr="005346B2">
        <w:trPr>
          <w:trHeight w:val="307"/>
          <w:jc w:val="center"/>
        </w:trPr>
        <w:tc>
          <w:tcPr>
            <w:tcW w:w="338" w:type="pct"/>
            <w:vAlign w:val="center"/>
          </w:tcPr>
          <w:p w14:paraId="5B379C12" w14:textId="77777777" w:rsidR="0074336F" w:rsidRPr="00E44179" w:rsidRDefault="0074336F" w:rsidP="0039073A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4-1</w:t>
            </w:r>
          </w:p>
        </w:tc>
        <w:tc>
          <w:tcPr>
            <w:tcW w:w="1525" w:type="pct"/>
            <w:vAlign w:val="center"/>
          </w:tcPr>
          <w:p w14:paraId="7F6B433D" w14:textId="77777777" w:rsidR="0074336F" w:rsidRPr="00A90DA5" w:rsidRDefault="0074336F" w:rsidP="0039073A">
            <w:pPr>
              <w:jc w:val="both"/>
              <w:rPr>
                <w:rFonts w:cs="B Zar"/>
                <w:sz w:val="22"/>
                <w:szCs w:val="22"/>
                <w:rtl/>
              </w:rPr>
            </w:pPr>
            <w:r w:rsidRPr="00A90DA5">
              <w:rPr>
                <w:rFonts w:cs="B Zar" w:hint="cs"/>
                <w:sz w:val="22"/>
                <w:szCs w:val="22"/>
                <w:rtl/>
              </w:rPr>
              <w:t xml:space="preserve">چه </w:t>
            </w:r>
            <w:r>
              <w:rPr>
                <w:rFonts w:cs="B Zar" w:hint="cs"/>
                <w:sz w:val="22"/>
                <w:szCs w:val="22"/>
                <w:rtl/>
              </w:rPr>
              <w:t>درصد</w:t>
            </w:r>
            <w:r w:rsidRPr="00A90DA5">
              <w:rPr>
                <w:rFonts w:cs="B Zar" w:hint="cs"/>
                <w:sz w:val="22"/>
                <w:szCs w:val="22"/>
                <w:rtl/>
              </w:rPr>
              <w:t xml:space="preserve"> از دانشجویان در رشته‌های مرتبط با مأموریت‌های مرکز مشغول تحصیل هستند؟</w:t>
            </w:r>
          </w:p>
        </w:tc>
        <w:tc>
          <w:tcPr>
            <w:tcW w:w="1601" w:type="pct"/>
            <w:vAlign w:val="center"/>
          </w:tcPr>
          <w:p w14:paraId="50FF8028" w14:textId="77777777" w:rsidR="0074336F" w:rsidRPr="00F358B1" w:rsidRDefault="0074336F" w:rsidP="0039073A">
            <w:pPr>
              <w:pStyle w:val="ListParagraph"/>
              <w:bidi/>
              <w:spacing w:after="0" w:line="240" w:lineRule="auto"/>
              <w:ind w:left="0"/>
              <w:rPr>
                <w:rFonts w:ascii="BNazanin" w:cs="B Zar"/>
                <w:rtl/>
                <w:lang w:bidi="fa-IR"/>
              </w:rPr>
            </w:pPr>
            <w:r>
              <w:rPr>
                <w:rFonts w:cs="B Zar" w:hint="cs"/>
                <w:rtl/>
              </w:rPr>
              <w:t xml:space="preserve">درصد  دانشجویان مشغول به تحصیل در رشته‌های مرتبط با مأموریت مرکز: </w:t>
            </w:r>
            <w:r w:rsidRPr="007159D2">
              <w:rPr>
                <w:rFonts w:cs="B Zar" w:hint="cs"/>
                <w:color w:val="0070C0"/>
                <w:rtl/>
              </w:rPr>
              <w:t xml:space="preserve">....... </w:t>
            </w:r>
            <w:r>
              <w:rPr>
                <w:rFonts w:cs="B Zar" w:hint="cs"/>
                <w:rtl/>
              </w:rPr>
              <w:t>درصد</w:t>
            </w:r>
          </w:p>
        </w:tc>
        <w:tc>
          <w:tcPr>
            <w:tcW w:w="1536" w:type="pct"/>
            <w:vAlign w:val="center"/>
          </w:tcPr>
          <w:p w14:paraId="74E46841" w14:textId="636297D2" w:rsidR="0074336F" w:rsidRPr="007159D2" w:rsidRDefault="0074336F" w:rsidP="007B39D0">
            <w:pPr>
              <w:contextualSpacing/>
              <w:jc w:val="both"/>
              <w:rPr>
                <w:rFonts w:cs="B Zar"/>
                <w:sz w:val="22"/>
                <w:szCs w:val="22"/>
                <w:rtl/>
              </w:rPr>
            </w:pPr>
            <w:r w:rsidRPr="00A90DA5">
              <w:rPr>
                <w:rFonts w:cs="B Zar" w:hint="cs"/>
                <w:sz w:val="22"/>
                <w:szCs w:val="22"/>
                <w:rtl/>
              </w:rPr>
              <w:t xml:space="preserve">جدول دوره‌های تحصیلی (پیوست </w:t>
            </w:r>
            <w:r w:rsidR="007B39D0">
              <w:rPr>
                <w:rFonts w:cs="B Zar" w:hint="cs"/>
                <w:sz w:val="22"/>
                <w:szCs w:val="22"/>
                <w:rtl/>
              </w:rPr>
              <w:t>2</w:t>
            </w:r>
            <w:r w:rsidRPr="00A90DA5">
              <w:rPr>
                <w:rFonts w:cs="B Zar" w:hint="cs"/>
                <w:sz w:val="22"/>
                <w:szCs w:val="22"/>
                <w:rtl/>
              </w:rPr>
              <w:t>)</w:t>
            </w:r>
          </w:p>
        </w:tc>
      </w:tr>
      <w:tr w:rsidR="0074336F" w:rsidRPr="003F0854" w14:paraId="6885BBFD" w14:textId="77777777" w:rsidTr="005346B2">
        <w:trPr>
          <w:trHeight w:val="307"/>
          <w:jc w:val="center"/>
        </w:trPr>
        <w:tc>
          <w:tcPr>
            <w:tcW w:w="338" w:type="pct"/>
            <w:vAlign w:val="center"/>
          </w:tcPr>
          <w:p w14:paraId="4E8CC36F" w14:textId="77777777" w:rsidR="0074336F" w:rsidRPr="00E44179" w:rsidRDefault="0074336F" w:rsidP="0039073A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5-1</w:t>
            </w:r>
          </w:p>
        </w:tc>
        <w:tc>
          <w:tcPr>
            <w:tcW w:w="1525" w:type="pct"/>
            <w:vAlign w:val="center"/>
          </w:tcPr>
          <w:p w14:paraId="09325843" w14:textId="6B65818E" w:rsidR="0074336F" w:rsidRPr="00A90DA5" w:rsidRDefault="0074336F" w:rsidP="0039073A">
            <w:pPr>
              <w:jc w:val="both"/>
              <w:rPr>
                <w:rFonts w:cs="B Zar"/>
                <w:sz w:val="22"/>
                <w:szCs w:val="22"/>
                <w:rtl/>
              </w:rPr>
            </w:pPr>
            <w:r w:rsidRPr="00A90DA5">
              <w:rPr>
                <w:rFonts w:cs="B Zar" w:hint="cs"/>
                <w:sz w:val="22"/>
                <w:szCs w:val="22"/>
                <w:rtl/>
              </w:rPr>
              <w:t xml:space="preserve">میزان ایفای نقش </w:t>
            </w:r>
            <w:r>
              <w:rPr>
                <w:rFonts w:cs="B Zar" w:hint="cs"/>
                <w:sz w:val="22"/>
                <w:szCs w:val="22"/>
                <w:rtl/>
              </w:rPr>
              <w:t>واحد</w:t>
            </w:r>
            <w:r w:rsidRPr="00A90DA5">
              <w:rPr>
                <w:rFonts w:cs="B Zar" w:hint="cs"/>
                <w:sz w:val="22"/>
                <w:szCs w:val="22"/>
                <w:rtl/>
              </w:rPr>
              <w:t xml:space="preserve"> متقاضی در اداره صحیح مرکز علمی کاربردی چقدر است؟</w:t>
            </w:r>
          </w:p>
        </w:tc>
        <w:tc>
          <w:tcPr>
            <w:tcW w:w="1601" w:type="pct"/>
            <w:vAlign w:val="center"/>
          </w:tcPr>
          <w:p w14:paraId="6B70BB22" w14:textId="77777777" w:rsidR="0074336F" w:rsidRPr="00A90DA5" w:rsidRDefault="0074336F" w:rsidP="0039073A">
            <w:pPr>
              <w:rPr>
                <w:rFonts w:cs="B Zar"/>
                <w:sz w:val="22"/>
                <w:szCs w:val="22"/>
              </w:rPr>
            </w:pPr>
            <w:r w:rsidRPr="00A90DA5">
              <w:rPr>
                <w:rFonts w:cs="B Zar" w:hint="cs"/>
                <w:sz w:val="22"/>
                <w:szCs w:val="22"/>
                <w:rtl/>
              </w:rPr>
              <w:t xml:space="preserve">ایفای نقش مؤثر </w:t>
            </w:r>
            <w:r w:rsidRPr="00A90DA5">
              <w:rPr>
                <w:rFonts w:cs="B Zar" w:hint="cs"/>
                <w:sz w:val="22"/>
                <w:szCs w:val="22"/>
              </w:rPr>
              <w:sym w:font="Wingdings 2" w:char="F0A3"/>
            </w:r>
          </w:p>
          <w:p w14:paraId="5EC7FB6A" w14:textId="77777777" w:rsidR="0074336F" w:rsidRPr="00A90DA5" w:rsidRDefault="0074336F" w:rsidP="0039073A">
            <w:pPr>
              <w:rPr>
                <w:rFonts w:cs="B Zar"/>
                <w:sz w:val="22"/>
                <w:szCs w:val="22"/>
                <w:rtl/>
              </w:rPr>
            </w:pPr>
            <w:r w:rsidRPr="00A90DA5">
              <w:rPr>
                <w:rFonts w:cs="B Zar" w:hint="cs"/>
                <w:sz w:val="22"/>
                <w:szCs w:val="22"/>
                <w:rtl/>
              </w:rPr>
              <w:t xml:space="preserve">تا حدودی مؤثر </w:t>
            </w:r>
            <w:r w:rsidRPr="00A90DA5">
              <w:rPr>
                <w:rFonts w:cs="B Zar" w:hint="cs"/>
                <w:sz w:val="22"/>
                <w:szCs w:val="22"/>
              </w:rPr>
              <w:sym w:font="Wingdings 2" w:char="F0A3"/>
            </w:r>
          </w:p>
          <w:p w14:paraId="3904F949" w14:textId="77777777" w:rsidR="0074336F" w:rsidRDefault="0074336F" w:rsidP="0039073A">
            <w:pPr>
              <w:rPr>
                <w:rFonts w:cs="B Zar"/>
                <w:sz w:val="22"/>
                <w:szCs w:val="22"/>
                <w:rtl/>
              </w:rPr>
            </w:pPr>
            <w:r w:rsidRPr="00A90DA5">
              <w:rPr>
                <w:rFonts w:cs="B Zar" w:hint="cs"/>
                <w:sz w:val="22"/>
                <w:szCs w:val="22"/>
                <w:rtl/>
              </w:rPr>
              <w:t xml:space="preserve">عدم ایفای نقش </w:t>
            </w:r>
            <w:r w:rsidRPr="00A90DA5">
              <w:rPr>
                <w:rFonts w:cs="B Zar" w:hint="cs"/>
                <w:sz w:val="22"/>
                <w:szCs w:val="22"/>
              </w:rPr>
              <w:sym w:font="Wingdings 2" w:char="F0A3"/>
            </w:r>
          </w:p>
          <w:p w14:paraId="0EDC2EF4" w14:textId="77777777" w:rsidR="0074336F" w:rsidRDefault="0074336F" w:rsidP="0039073A">
            <w:pPr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واحد متقاضی ندارد</w:t>
            </w:r>
            <w:r w:rsidRPr="00A90DA5">
              <w:rPr>
                <w:rFonts w:cs="B Zar"/>
                <w:sz w:val="22"/>
                <w:szCs w:val="22"/>
              </w:rPr>
              <w:sym w:font="Wingdings 2" w:char="F0A3"/>
            </w:r>
          </w:p>
          <w:p w14:paraId="3001FA6B" w14:textId="77777777" w:rsidR="0074336F" w:rsidRPr="00A90DA5" w:rsidRDefault="0074336F" w:rsidP="0039073A">
            <w:pPr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 xml:space="preserve">توضیح:   </w:t>
            </w:r>
            <w:r w:rsidRPr="00955DC2">
              <w:rPr>
                <w:rFonts w:cs="B Zar" w:hint="cs"/>
                <w:color w:val="0070C0"/>
                <w:sz w:val="22"/>
                <w:szCs w:val="22"/>
                <w:rtl/>
              </w:rPr>
              <w:t xml:space="preserve"> ...............</w:t>
            </w:r>
          </w:p>
        </w:tc>
        <w:tc>
          <w:tcPr>
            <w:tcW w:w="1536" w:type="pct"/>
            <w:vAlign w:val="center"/>
          </w:tcPr>
          <w:p w14:paraId="56F0A20D" w14:textId="77777777" w:rsidR="0074336F" w:rsidRPr="00AD4EE4" w:rsidRDefault="0074336F" w:rsidP="0039073A">
            <w:pPr>
              <w:contextualSpacing/>
              <w:jc w:val="both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منظور از ایفای نقش واحد متقاضی، وجود شواهدی مبنی بر در اختیار قرار دادن تجهیزات و امکانات مرتبط یا امکان مهارت آموزی در محیط کار و همچنین بررسی حضور منظم بالاترین مقام واحد متقاضی در جلسات هیئت امناء و شورای مرکز است.</w:t>
            </w:r>
          </w:p>
        </w:tc>
      </w:tr>
      <w:tr w:rsidR="0074336F" w:rsidRPr="003F0854" w14:paraId="3B0325C1" w14:textId="77777777" w:rsidTr="005346B2">
        <w:trPr>
          <w:trHeight w:val="307"/>
          <w:jc w:val="center"/>
        </w:trPr>
        <w:tc>
          <w:tcPr>
            <w:tcW w:w="338" w:type="pct"/>
            <w:vAlign w:val="center"/>
          </w:tcPr>
          <w:p w14:paraId="6D89CEFF" w14:textId="77777777" w:rsidR="0074336F" w:rsidRDefault="0074336F" w:rsidP="0039073A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lastRenderedPageBreak/>
              <w:t>6-1</w:t>
            </w:r>
          </w:p>
        </w:tc>
        <w:tc>
          <w:tcPr>
            <w:tcW w:w="1525" w:type="pct"/>
            <w:vAlign w:val="center"/>
          </w:tcPr>
          <w:p w14:paraId="5AD6F0AA" w14:textId="77777777" w:rsidR="0074336F" w:rsidRDefault="0074336F" w:rsidP="0039073A">
            <w:pPr>
              <w:jc w:val="both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 xml:space="preserve">آیا هیئت </w:t>
            </w:r>
            <w:r>
              <w:rPr>
                <w:rFonts w:cs="B Zar" w:hint="cs"/>
                <w:sz w:val="22"/>
                <w:szCs w:val="22"/>
                <w:rtl/>
              </w:rPr>
              <w:t>(</w:t>
            </w:r>
            <w:r w:rsidRPr="0092192E">
              <w:rPr>
                <w:rFonts w:cs="B Zar" w:hint="cs"/>
                <w:sz w:val="22"/>
                <w:szCs w:val="22"/>
                <w:rtl/>
              </w:rPr>
              <w:t xml:space="preserve">هیئت </w:t>
            </w:r>
            <w:r>
              <w:rPr>
                <w:rFonts w:cs="B Zar" w:hint="cs"/>
                <w:sz w:val="22"/>
                <w:szCs w:val="22"/>
                <w:rtl/>
              </w:rPr>
              <w:t xml:space="preserve">مؤسس در مراکز </w:t>
            </w:r>
            <w:r w:rsidRPr="0092192E">
              <w:rPr>
                <w:rFonts w:cs="B Zar" w:hint="cs"/>
                <w:sz w:val="22"/>
                <w:szCs w:val="22"/>
                <w:rtl/>
              </w:rPr>
              <w:t xml:space="preserve">هیئت </w:t>
            </w:r>
            <w:r>
              <w:rPr>
                <w:rFonts w:cs="B Zar" w:hint="cs"/>
                <w:sz w:val="22"/>
                <w:szCs w:val="22"/>
                <w:rtl/>
              </w:rPr>
              <w:t xml:space="preserve">مؤسسی یا </w:t>
            </w:r>
            <w:r w:rsidRPr="0092192E">
              <w:rPr>
                <w:rFonts w:cs="B Zar" w:hint="cs"/>
                <w:sz w:val="22"/>
                <w:szCs w:val="22"/>
                <w:rtl/>
              </w:rPr>
              <w:t xml:space="preserve">هیئت </w:t>
            </w:r>
            <w:r>
              <w:rPr>
                <w:rFonts w:cs="B Zar" w:hint="cs"/>
                <w:sz w:val="22"/>
                <w:szCs w:val="22"/>
                <w:rtl/>
              </w:rPr>
              <w:t>امنا</w:t>
            </w:r>
            <w:r w:rsidRPr="00EB0DC4">
              <w:rPr>
                <w:rFonts w:cs="B Zar" w:hint="cs"/>
                <w:sz w:val="22"/>
                <w:szCs w:val="22"/>
                <w:rtl/>
              </w:rPr>
              <w:t xml:space="preserve">ء در مراکز وابسته به واحد متقاضی) </w:t>
            </w:r>
            <w:r w:rsidRPr="0092192E">
              <w:rPr>
                <w:rFonts w:cs="B Zar" w:hint="cs"/>
                <w:sz w:val="22"/>
                <w:szCs w:val="22"/>
                <w:rtl/>
              </w:rPr>
              <w:t xml:space="preserve">وظایف خود (مادۀ </w:t>
            </w:r>
            <w:r>
              <w:rPr>
                <w:rFonts w:cs="B Zar" w:hint="cs"/>
                <w:sz w:val="22"/>
                <w:szCs w:val="22"/>
                <w:rtl/>
              </w:rPr>
              <w:t>9</w:t>
            </w:r>
            <w:r w:rsidRPr="0092192E">
              <w:rPr>
                <w:rFonts w:cs="B Zar" w:hint="cs"/>
                <w:sz w:val="22"/>
                <w:szCs w:val="22"/>
                <w:rtl/>
              </w:rPr>
              <w:t xml:space="preserve"> اساسنامه</w:t>
            </w:r>
            <w:r>
              <w:rPr>
                <w:rStyle w:val="FootnoteReference"/>
                <w:rFonts w:cs="B Zar"/>
                <w:sz w:val="22"/>
                <w:szCs w:val="22"/>
                <w:rtl/>
              </w:rPr>
              <w:footnoteReference w:id="2"/>
            </w:r>
            <w:r w:rsidRPr="0092192E">
              <w:rPr>
                <w:rFonts w:cs="B Zar" w:hint="cs"/>
                <w:sz w:val="22"/>
                <w:szCs w:val="22"/>
                <w:rtl/>
              </w:rPr>
              <w:t xml:space="preserve">) را انجام </w:t>
            </w:r>
            <w:r>
              <w:rPr>
                <w:rFonts w:cs="B Zar" w:hint="cs"/>
                <w:sz w:val="22"/>
                <w:szCs w:val="22"/>
                <w:rtl/>
              </w:rPr>
              <w:t>داده‌اند</w:t>
            </w:r>
            <w:r w:rsidRPr="0092192E">
              <w:rPr>
                <w:rFonts w:cs="B Zar" w:hint="cs"/>
                <w:sz w:val="22"/>
                <w:szCs w:val="22"/>
                <w:rtl/>
              </w:rPr>
              <w:t>؟</w:t>
            </w:r>
          </w:p>
        </w:tc>
        <w:tc>
          <w:tcPr>
            <w:tcW w:w="1601" w:type="pct"/>
            <w:vAlign w:val="center"/>
          </w:tcPr>
          <w:p w14:paraId="02DB967C" w14:textId="461418FD" w:rsidR="0074336F" w:rsidRPr="0092192E" w:rsidRDefault="0074336F" w:rsidP="000B41A1">
            <w:pPr>
              <w:jc w:val="both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فرا</w:t>
            </w:r>
            <w:r>
              <w:rPr>
                <w:rFonts w:cs="B Zar" w:hint="cs"/>
                <w:sz w:val="22"/>
                <w:szCs w:val="22"/>
                <w:rtl/>
              </w:rPr>
              <w:t xml:space="preserve">هم آوردن مقدمات و امكانات لازم اعم از محیط کار، </w:t>
            </w:r>
            <w:r w:rsidRPr="0092192E">
              <w:rPr>
                <w:rFonts w:cs="B Zar" w:hint="cs"/>
                <w:sz w:val="22"/>
                <w:szCs w:val="22"/>
                <w:rtl/>
              </w:rPr>
              <w:t xml:space="preserve">فضاي کالبدي، تجهيزات و </w:t>
            </w:r>
            <w:r w:rsidR="000B41A1">
              <w:rPr>
                <w:rFonts w:cs="B Zar" w:hint="cs"/>
                <w:sz w:val="22"/>
                <w:szCs w:val="22"/>
                <w:rtl/>
              </w:rPr>
              <w:t>مدرسان</w:t>
            </w:r>
            <w:r w:rsidRPr="0092192E">
              <w:rPr>
                <w:rFonts w:cs="B Zar" w:hint="cs"/>
                <w:sz w:val="22"/>
                <w:szCs w:val="22"/>
                <w:rtl/>
              </w:rPr>
              <w:t xml:space="preserve"> براي شروع و ادامه فعاليت‌هاي </w:t>
            </w:r>
            <w:r>
              <w:rPr>
                <w:rFonts w:cs="B Zar" w:hint="cs"/>
                <w:sz w:val="22"/>
                <w:szCs w:val="22"/>
                <w:rtl/>
              </w:rPr>
              <w:t>مرکز</w:t>
            </w:r>
            <w:r w:rsidRPr="0092192E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Pr="0092192E">
              <w:rPr>
                <w:rFonts w:cs="B Zar" w:hint="cs"/>
                <w:sz w:val="22"/>
                <w:szCs w:val="22"/>
              </w:rPr>
              <w:sym w:font="Wingdings 2" w:char="F0A3"/>
            </w:r>
          </w:p>
          <w:p w14:paraId="5DCE1173" w14:textId="318F5492" w:rsidR="0074336F" w:rsidRPr="0092192E" w:rsidRDefault="0074336F" w:rsidP="000B41A1">
            <w:pPr>
              <w:jc w:val="both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نظارت بر فعاليت‌هاي آموزشي</w:t>
            </w:r>
            <w:r w:rsidR="000B41A1">
              <w:rPr>
                <w:rFonts w:cs="B Zar" w:hint="cs"/>
                <w:sz w:val="22"/>
                <w:szCs w:val="22"/>
                <w:rtl/>
              </w:rPr>
              <w:t xml:space="preserve">، </w:t>
            </w:r>
            <w:r w:rsidRPr="0092192E">
              <w:rPr>
                <w:rFonts w:cs="B Zar" w:hint="cs"/>
                <w:sz w:val="22"/>
                <w:szCs w:val="22"/>
                <w:rtl/>
              </w:rPr>
              <w:t>پژوهشي</w:t>
            </w:r>
            <w:r>
              <w:rPr>
                <w:rFonts w:cs="B Zar" w:hint="cs"/>
                <w:sz w:val="22"/>
                <w:szCs w:val="22"/>
                <w:rtl/>
              </w:rPr>
              <w:t xml:space="preserve"> و فناوری</w:t>
            </w:r>
            <w:r w:rsidRPr="0092192E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Pr="0092192E">
              <w:rPr>
                <w:rFonts w:cs="B Zar"/>
                <w:sz w:val="22"/>
                <w:szCs w:val="22"/>
              </w:rPr>
              <w:sym w:font="Wingdings 2" w:char="F0A3"/>
            </w:r>
          </w:p>
          <w:p w14:paraId="45805FB0" w14:textId="77777777" w:rsidR="0074336F" w:rsidRDefault="0074336F" w:rsidP="0039073A">
            <w:pPr>
              <w:jc w:val="both"/>
              <w:rPr>
                <w:rFonts w:cs="B Zar"/>
                <w:sz w:val="22"/>
                <w:szCs w:val="22"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نظارت بر فعاليت‌هاي فرهنگي</w:t>
            </w:r>
            <w:r>
              <w:rPr>
                <w:rFonts w:cs="B Zar" w:hint="cs"/>
                <w:sz w:val="22"/>
                <w:szCs w:val="22"/>
                <w:rtl/>
              </w:rPr>
              <w:t xml:space="preserve"> و دانشجویی</w:t>
            </w:r>
            <w:r w:rsidRPr="0092192E">
              <w:rPr>
                <w:rFonts w:cs="B Zar"/>
                <w:sz w:val="22"/>
                <w:szCs w:val="22"/>
              </w:rPr>
              <w:sym w:font="Wingdings 2" w:char="F0A3"/>
            </w:r>
          </w:p>
          <w:p w14:paraId="68E3C6E4" w14:textId="77777777" w:rsidR="0074336F" w:rsidRDefault="0074336F" w:rsidP="0039073A">
            <w:pPr>
              <w:jc w:val="left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 xml:space="preserve">تصویب آیین‌نامه‌های مالی و معاملاتی </w:t>
            </w:r>
            <w:r w:rsidRPr="00C94BA1">
              <w:rPr>
                <w:rFonts w:cs="B Zar" w:hint="cs"/>
                <w:sz w:val="22"/>
                <w:szCs w:val="22"/>
              </w:rPr>
              <w:sym w:font="Wingdings 2" w:char="F0A3"/>
            </w:r>
          </w:p>
          <w:p w14:paraId="0551FE82" w14:textId="77777777" w:rsidR="0074336F" w:rsidRDefault="0074336F" w:rsidP="0039073A">
            <w:pPr>
              <w:jc w:val="left"/>
              <w:rPr>
                <w:rFonts w:cs="B Zar"/>
                <w:sz w:val="22"/>
                <w:szCs w:val="22"/>
              </w:rPr>
            </w:pPr>
            <w:r>
              <w:rPr>
                <w:rFonts w:cs="B Zar" w:hint="cs"/>
                <w:sz w:val="22"/>
                <w:szCs w:val="22"/>
                <w:rtl/>
              </w:rPr>
              <w:t xml:space="preserve">تصویب آیین‌نامه‌های اداری </w:t>
            </w:r>
            <w:r w:rsidRPr="00C94BA1">
              <w:rPr>
                <w:rFonts w:cs="B Zar" w:hint="cs"/>
                <w:sz w:val="22"/>
                <w:szCs w:val="22"/>
              </w:rPr>
              <w:sym w:font="Wingdings 2" w:char="F0A3"/>
            </w:r>
          </w:p>
          <w:p w14:paraId="775EAEDB" w14:textId="38AE9BC2" w:rsidR="0074336F" w:rsidRPr="00C94BA1" w:rsidRDefault="0074336F" w:rsidP="000B41A1">
            <w:pPr>
              <w:jc w:val="left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 xml:space="preserve">تصویب آیین‌نامه تشکیلاتی </w:t>
            </w:r>
            <w:r w:rsidRPr="00C94BA1">
              <w:rPr>
                <w:rFonts w:cs="B Zar" w:hint="cs"/>
                <w:sz w:val="22"/>
                <w:szCs w:val="22"/>
              </w:rPr>
              <w:sym w:font="Wingdings 2" w:char="F0A3"/>
            </w:r>
          </w:p>
        </w:tc>
        <w:tc>
          <w:tcPr>
            <w:tcW w:w="1536" w:type="pct"/>
            <w:vAlign w:val="center"/>
          </w:tcPr>
          <w:p w14:paraId="066710FB" w14:textId="77777777" w:rsidR="0074336F" w:rsidRPr="00D7457E" w:rsidRDefault="0074336F" w:rsidP="0039073A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بررسی صورت‌جلسه‌ها، مستندات و شواهد مربوط به انجام وظایف</w:t>
            </w:r>
          </w:p>
        </w:tc>
      </w:tr>
      <w:tr w:rsidR="0074336F" w:rsidRPr="003F0854" w14:paraId="7BB1F993" w14:textId="77777777" w:rsidTr="005346B2">
        <w:trPr>
          <w:trHeight w:val="307"/>
          <w:jc w:val="center"/>
        </w:trPr>
        <w:tc>
          <w:tcPr>
            <w:tcW w:w="338" w:type="pct"/>
            <w:vAlign w:val="center"/>
          </w:tcPr>
          <w:p w14:paraId="02CC3C47" w14:textId="77777777" w:rsidR="0074336F" w:rsidRDefault="0074336F" w:rsidP="0039073A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7-1</w:t>
            </w:r>
          </w:p>
        </w:tc>
        <w:tc>
          <w:tcPr>
            <w:tcW w:w="1525" w:type="pct"/>
            <w:vAlign w:val="center"/>
          </w:tcPr>
          <w:p w14:paraId="70311721" w14:textId="77777777" w:rsidR="0074336F" w:rsidRDefault="0074336F" w:rsidP="0039073A">
            <w:pPr>
              <w:jc w:val="both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 xml:space="preserve">آیا بازرس مرکز از بین مؤسسات حسابرسی رسمی عضو جامعه حسابرسان رسمی کشور توسط هیئت انتخاب شده است؟ </w:t>
            </w:r>
          </w:p>
        </w:tc>
        <w:tc>
          <w:tcPr>
            <w:tcW w:w="1601" w:type="pct"/>
            <w:vAlign w:val="center"/>
          </w:tcPr>
          <w:p w14:paraId="265134B1" w14:textId="77777777" w:rsidR="0074336F" w:rsidRDefault="0074336F" w:rsidP="0039073A">
            <w:pPr>
              <w:jc w:val="left"/>
              <w:rPr>
                <w:rFonts w:cs="B Zar"/>
                <w:sz w:val="22"/>
                <w:szCs w:val="22"/>
              </w:rPr>
            </w:pPr>
            <w:r w:rsidRPr="00C94BA1">
              <w:rPr>
                <w:rFonts w:cs="B Zar" w:hint="cs"/>
                <w:sz w:val="22"/>
                <w:szCs w:val="22"/>
                <w:rtl/>
              </w:rPr>
              <w:t>بلی</w:t>
            </w:r>
            <w:r w:rsidRPr="00C94BA1">
              <w:rPr>
                <w:rFonts w:cs="B Zar"/>
                <w:sz w:val="22"/>
                <w:szCs w:val="22"/>
              </w:rPr>
              <w:sym w:font="Wingdings 2" w:char="F0A3"/>
            </w:r>
            <w:r w:rsidRPr="00C94BA1">
              <w:rPr>
                <w:rFonts w:cs="B Zar" w:hint="cs"/>
                <w:sz w:val="22"/>
                <w:szCs w:val="22"/>
                <w:rtl/>
              </w:rPr>
              <w:t>،  خیر</w:t>
            </w:r>
            <w:r w:rsidRPr="00C94BA1">
              <w:rPr>
                <w:rFonts w:cs="B Zar" w:hint="cs"/>
                <w:sz w:val="22"/>
                <w:szCs w:val="22"/>
              </w:rPr>
              <w:sym w:font="Wingdings 2" w:char="F0A3"/>
            </w:r>
          </w:p>
          <w:p w14:paraId="145F43D8" w14:textId="77777777" w:rsidR="0074336F" w:rsidRPr="00D7457E" w:rsidRDefault="0074336F" w:rsidP="0039073A">
            <w:pPr>
              <w:jc w:val="left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 xml:space="preserve">نام بازرس: </w:t>
            </w:r>
            <w:r w:rsidRPr="00C94BA1">
              <w:rPr>
                <w:rFonts w:cs="B Zar" w:hint="cs"/>
                <w:color w:val="0070C0"/>
                <w:sz w:val="20"/>
                <w:szCs w:val="22"/>
                <w:rtl/>
              </w:rPr>
              <w:t>...........................</w:t>
            </w:r>
            <w:r w:rsidRPr="00C94BA1">
              <w:rPr>
                <w:rFonts w:cs="B Zar"/>
                <w:sz w:val="22"/>
                <w:szCs w:val="22"/>
                <w:rtl/>
              </w:rPr>
              <w:br/>
            </w:r>
            <w:r w:rsidRPr="00C94BA1">
              <w:rPr>
                <w:rFonts w:cs="B Zar" w:hint="cs"/>
                <w:sz w:val="22"/>
                <w:szCs w:val="22"/>
                <w:rtl/>
              </w:rPr>
              <w:t>اگر خیر، توضیح داده شود:</w:t>
            </w:r>
            <w:r w:rsidRPr="00C94BA1">
              <w:rPr>
                <w:rFonts w:cs="B Zar" w:hint="cs"/>
                <w:sz w:val="20"/>
                <w:szCs w:val="22"/>
                <w:rtl/>
              </w:rPr>
              <w:t xml:space="preserve"> </w:t>
            </w:r>
            <w:r w:rsidRPr="00C94BA1">
              <w:rPr>
                <w:rFonts w:cs="B Zar" w:hint="cs"/>
                <w:color w:val="0070C0"/>
                <w:sz w:val="20"/>
                <w:szCs w:val="22"/>
                <w:rtl/>
              </w:rPr>
              <w:t>...........................</w:t>
            </w:r>
          </w:p>
        </w:tc>
        <w:tc>
          <w:tcPr>
            <w:tcW w:w="1536" w:type="pct"/>
            <w:vAlign w:val="center"/>
          </w:tcPr>
          <w:p w14:paraId="25BA6B45" w14:textId="77777777" w:rsidR="0074336F" w:rsidRDefault="0074336F" w:rsidP="0039073A">
            <w:pPr>
              <w:rPr>
                <w:rFonts w:cs="B Zar"/>
                <w:sz w:val="22"/>
                <w:szCs w:val="22"/>
                <w:rtl/>
              </w:rPr>
            </w:pPr>
            <w:r w:rsidRPr="00943D68">
              <w:rPr>
                <w:rFonts w:cs="B Zar" w:hint="eastAsia"/>
                <w:sz w:val="22"/>
                <w:szCs w:val="22"/>
                <w:rtl/>
              </w:rPr>
              <w:t>بررس</w:t>
            </w:r>
            <w:r w:rsidRPr="00943D68">
              <w:rPr>
                <w:rFonts w:cs="B Zar" w:hint="cs"/>
                <w:sz w:val="22"/>
                <w:szCs w:val="22"/>
                <w:rtl/>
              </w:rPr>
              <w:t>ی</w:t>
            </w:r>
            <w:r w:rsidRPr="00943D68">
              <w:rPr>
                <w:rFonts w:cs="B Zar"/>
                <w:sz w:val="22"/>
                <w:szCs w:val="22"/>
                <w:rtl/>
              </w:rPr>
              <w:t xml:space="preserve"> </w:t>
            </w:r>
            <w:r w:rsidRPr="00943D68">
              <w:rPr>
                <w:rFonts w:cs="B Zar" w:hint="eastAsia"/>
                <w:sz w:val="22"/>
                <w:szCs w:val="22"/>
                <w:rtl/>
              </w:rPr>
              <w:t>مستندات</w:t>
            </w:r>
            <w:r w:rsidRPr="00943D68">
              <w:rPr>
                <w:rFonts w:cs="B Zar"/>
                <w:sz w:val="22"/>
                <w:szCs w:val="22"/>
                <w:rtl/>
              </w:rPr>
              <w:t xml:space="preserve"> (مصوبه ه</w:t>
            </w:r>
            <w:r w:rsidRPr="00943D68">
              <w:rPr>
                <w:rFonts w:cs="B Zar" w:hint="cs"/>
                <w:sz w:val="22"/>
                <w:szCs w:val="22"/>
                <w:rtl/>
              </w:rPr>
              <w:t>ی</w:t>
            </w:r>
            <w:r w:rsidRPr="00943D68">
              <w:rPr>
                <w:rFonts w:cs="B Zar" w:hint="eastAsia"/>
                <w:sz w:val="22"/>
                <w:szCs w:val="22"/>
                <w:rtl/>
              </w:rPr>
              <w:t>ئت</w:t>
            </w:r>
            <w:r w:rsidRPr="00943D68">
              <w:rPr>
                <w:rFonts w:cs="B Zar"/>
                <w:sz w:val="22"/>
                <w:szCs w:val="22"/>
                <w:rtl/>
              </w:rPr>
              <w:t xml:space="preserve"> برا</w:t>
            </w:r>
            <w:r w:rsidRPr="00943D68">
              <w:rPr>
                <w:rFonts w:cs="B Zar" w:hint="cs"/>
                <w:sz w:val="22"/>
                <w:szCs w:val="22"/>
                <w:rtl/>
              </w:rPr>
              <w:t>ی</w:t>
            </w:r>
            <w:r w:rsidRPr="00943D68">
              <w:rPr>
                <w:rFonts w:cs="B Zar"/>
                <w:sz w:val="22"/>
                <w:szCs w:val="22"/>
                <w:rtl/>
              </w:rPr>
              <w:t xml:space="preserve"> انتخاب بازرس) و شواهد  مربوط به </w:t>
            </w:r>
            <w:r w:rsidRPr="00943D68">
              <w:rPr>
                <w:rFonts w:cs="B Zar" w:hint="eastAsia"/>
                <w:sz w:val="22"/>
                <w:szCs w:val="22"/>
                <w:rtl/>
              </w:rPr>
              <w:t>انجام</w:t>
            </w:r>
            <w:r w:rsidRPr="00943D68">
              <w:rPr>
                <w:rFonts w:cs="B Zar"/>
                <w:sz w:val="22"/>
                <w:szCs w:val="22"/>
                <w:rtl/>
              </w:rPr>
              <w:t xml:space="preserve"> وظ</w:t>
            </w:r>
            <w:r w:rsidRPr="00943D68">
              <w:rPr>
                <w:rFonts w:cs="B Zar" w:hint="cs"/>
                <w:sz w:val="22"/>
                <w:szCs w:val="22"/>
                <w:rtl/>
              </w:rPr>
              <w:t>ی</w:t>
            </w:r>
            <w:r w:rsidRPr="00943D68">
              <w:rPr>
                <w:rFonts w:cs="B Zar" w:hint="eastAsia"/>
                <w:sz w:val="22"/>
                <w:szCs w:val="22"/>
                <w:rtl/>
              </w:rPr>
              <w:t>فه</w:t>
            </w:r>
            <w:r w:rsidRPr="00943D68">
              <w:rPr>
                <w:rFonts w:cs="B Zar"/>
                <w:sz w:val="22"/>
                <w:szCs w:val="22"/>
                <w:rtl/>
              </w:rPr>
              <w:t xml:space="preserve"> </w:t>
            </w:r>
          </w:p>
        </w:tc>
      </w:tr>
      <w:tr w:rsidR="0074336F" w:rsidRPr="003F0854" w14:paraId="03D2766F" w14:textId="77777777" w:rsidTr="005346B2">
        <w:trPr>
          <w:trHeight w:val="307"/>
          <w:jc w:val="center"/>
        </w:trPr>
        <w:tc>
          <w:tcPr>
            <w:tcW w:w="338" w:type="pct"/>
            <w:vAlign w:val="center"/>
          </w:tcPr>
          <w:p w14:paraId="75C06F7D" w14:textId="77777777" w:rsidR="0074336F" w:rsidRDefault="0074336F" w:rsidP="0039073A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8-1</w:t>
            </w:r>
          </w:p>
        </w:tc>
        <w:tc>
          <w:tcPr>
            <w:tcW w:w="1525" w:type="pct"/>
            <w:vAlign w:val="center"/>
          </w:tcPr>
          <w:p w14:paraId="72820E9C" w14:textId="77777777" w:rsidR="0074336F" w:rsidRPr="00D7457E" w:rsidRDefault="0074336F" w:rsidP="0039073A">
            <w:pPr>
              <w:jc w:val="both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آیا حساب‌ها و ترازنامه سالیانه مرکز با توجه به گزارش حسابرسی مرکز به تأیید هیئت رسیده است؟</w:t>
            </w:r>
          </w:p>
        </w:tc>
        <w:tc>
          <w:tcPr>
            <w:tcW w:w="1601" w:type="pct"/>
            <w:vAlign w:val="center"/>
          </w:tcPr>
          <w:p w14:paraId="02776EC9" w14:textId="77777777" w:rsidR="0074336F" w:rsidRPr="00D7457E" w:rsidRDefault="0074336F" w:rsidP="0039073A">
            <w:pPr>
              <w:jc w:val="left"/>
              <w:rPr>
                <w:rFonts w:cs="B Zar"/>
                <w:sz w:val="22"/>
                <w:szCs w:val="22"/>
                <w:rtl/>
              </w:rPr>
            </w:pPr>
            <w:r w:rsidRPr="00C94BA1">
              <w:rPr>
                <w:rFonts w:cs="B Zar" w:hint="cs"/>
                <w:sz w:val="22"/>
                <w:szCs w:val="22"/>
                <w:rtl/>
              </w:rPr>
              <w:t>بلی</w:t>
            </w:r>
            <w:r w:rsidRPr="00C94BA1">
              <w:rPr>
                <w:rFonts w:cs="B Zar"/>
                <w:sz w:val="22"/>
                <w:szCs w:val="22"/>
              </w:rPr>
              <w:sym w:font="Wingdings 2" w:char="F0A3"/>
            </w:r>
            <w:r w:rsidRPr="00C94BA1">
              <w:rPr>
                <w:rFonts w:cs="B Zar" w:hint="cs"/>
                <w:sz w:val="22"/>
                <w:szCs w:val="22"/>
                <w:rtl/>
              </w:rPr>
              <w:t>،  خیر</w:t>
            </w:r>
            <w:r w:rsidRPr="00C94BA1">
              <w:rPr>
                <w:rFonts w:cs="B Zar" w:hint="cs"/>
                <w:sz w:val="22"/>
                <w:szCs w:val="22"/>
              </w:rPr>
              <w:sym w:font="Wingdings 2" w:char="F0A3"/>
            </w:r>
            <w:r w:rsidRPr="00C94BA1">
              <w:rPr>
                <w:rFonts w:cs="B Zar"/>
                <w:sz w:val="22"/>
                <w:szCs w:val="22"/>
                <w:rtl/>
              </w:rPr>
              <w:br/>
            </w:r>
            <w:r w:rsidRPr="00C94BA1">
              <w:rPr>
                <w:rFonts w:cs="B Zar" w:hint="cs"/>
                <w:sz w:val="22"/>
                <w:szCs w:val="22"/>
                <w:rtl/>
              </w:rPr>
              <w:t>اگر خیر، توضیح داده شود:</w:t>
            </w:r>
            <w:r w:rsidRPr="00C94BA1">
              <w:rPr>
                <w:rFonts w:cs="B Zar" w:hint="cs"/>
                <w:sz w:val="20"/>
                <w:szCs w:val="22"/>
                <w:rtl/>
              </w:rPr>
              <w:t xml:space="preserve"> </w:t>
            </w:r>
            <w:r w:rsidRPr="00C94BA1">
              <w:rPr>
                <w:rFonts w:cs="B Zar" w:hint="cs"/>
                <w:color w:val="0070C0"/>
                <w:sz w:val="20"/>
                <w:szCs w:val="22"/>
                <w:rtl/>
              </w:rPr>
              <w:t>...........................</w:t>
            </w:r>
          </w:p>
        </w:tc>
        <w:tc>
          <w:tcPr>
            <w:tcW w:w="1536" w:type="pct"/>
            <w:vAlign w:val="center"/>
          </w:tcPr>
          <w:p w14:paraId="3AE1CF17" w14:textId="77777777" w:rsidR="0074336F" w:rsidRDefault="0074336F" w:rsidP="0039073A">
            <w:pPr>
              <w:rPr>
                <w:rFonts w:cs="B Zar"/>
                <w:sz w:val="22"/>
                <w:szCs w:val="22"/>
                <w:rtl/>
              </w:rPr>
            </w:pPr>
            <w:r w:rsidRPr="00943D68">
              <w:rPr>
                <w:rFonts w:cs="B Zar" w:hint="cs"/>
                <w:sz w:val="22"/>
                <w:szCs w:val="22"/>
                <w:rtl/>
              </w:rPr>
              <w:t>مصوبه هیئت برای تایید حساب‌ها و ترازنامه سالیانه مرکز</w:t>
            </w:r>
          </w:p>
        </w:tc>
      </w:tr>
      <w:tr w:rsidR="0074336F" w:rsidRPr="003F0854" w14:paraId="11DA7E56" w14:textId="77777777" w:rsidTr="005346B2">
        <w:trPr>
          <w:trHeight w:val="307"/>
          <w:jc w:val="center"/>
        </w:trPr>
        <w:tc>
          <w:tcPr>
            <w:tcW w:w="338" w:type="pct"/>
            <w:vAlign w:val="center"/>
          </w:tcPr>
          <w:p w14:paraId="3C1638F8" w14:textId="77777777" w:rsidR="0074336F" w:rsidRDefault="0074336F" w:rsidP="0039073A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9-1</w:t>
            </w:r>
          </w:p>
        </w:tc>
        <w:tc>
          <w:tcPr>
            <w:tcW w:w="1525" w:type="pct"/>
            <w:vAlign w:val="center"/>
          </w:tcPr>
          <w:p w14:paraId="3B946839" w14:textId="77777777" w:rsidR="0074336F" w:rsidRPr="00A90DA5" w:rsidRDefault="0074336F" w:rsidP="0039073A">
            <w:pPr>
              <w:jc w:val="both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آیا شورای مرکز تشکیل شده است؟</w:t>
            </w:r>
          </w:p>
        </w:tc>
        <w:tc>
          <w:tcPr>
            <w:tcW w:w="1601" w:type="pct"/>
            <w:vAlign w:val="center"/>
          </w:tcPr>
          <w:p w14:paraId="476F1C49" w14:textId="77777777" w:rsidR="0074336F" w:rsidRDefault="0074336F" w:rsidP="0039073A">
            <w:pPr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 xml:space="preserve">بله </w:t>
            </w:r>
            <w:r w:rsidRPr="00C94BA1">
              <w:rPr>
                <w:rFonts w:cs="B Zar" w:hint="cs"/>
                <w:sz w:val="22"/>
                <w:szCs w:val="22"/>
              </w:rPr>
              <w:sym w:font="Wingdings 2" w:char="F0A3"/>
            </w:r>
            <w:r>
              <w:rPr>
                <w:rFonts w:cs="B Zar" w:hint="cs"/>
                <w:sz w:val="22"/>
                <w:szCs w:val="22"/>
                <w:rtl/>
              </w:rPr>
              <w:t xml:space="preserve">   خیر </w:t>
            </w:r>
            <w:r w:rsidRPr="00C94BA1">
              <w:rPr>
                <w:rFonts w:cs="B Zar" w:hint="cs"/>
                <w:sz w:val="22"/>
                <w:szCs w:val="22"/>
              </w:rPr>
              <w:sym w:font="Wingdings 2" w:char="F0A3"/>
            </w:r>
            <w:r>
              <w:rPr>
                <w:rFonts w:cs="B Zar" w:hint="cs"/>
                <w:sz w:val="22"/>
                <w:szCs w:val="22"/>
                <w:rtl/>
              </w:rPr>
              <w:t xml:space="preserve">  </w:t>
            </w:r>
          </w:p>
          <w:p w14:paraId="0C9D0499" w14:textId="77777777" w:rsidR="0074336F" w:rsidRPr="00A90DA5" w:rsidRDefault="0074336F" w:rsidP="0039073A">
            <w:pPr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 xml:space="preserve">اگر خیر، توضیح داده شود: </w:t>
            </w:r>
            <w:r w:rsidRPr="0062411C">
              <w:rPr>
                <w:rFonts w:cs="B Zar" w:hint="cs"/>
                <w:color w:val="0070C0"/>
                <w:sz w:val="22"/>
                <w:szCs w:val="22"/>
                <w:rtl/>
              </w:rPr>
              <w:t>...........................</w:t>
            </w:r>
          </w:p>
        </w:tc>
        <w:tc>
          <w:tcPr>
            <w:tcW w:w="1536" w:type="pct"/>
            <w:vAlign w:val="center"/>
          </w:tcPr>
          <w:p w14:paraId="7EC62085" w14:textId="77777777" w:rsidR="0074336F" w:rsidRPr="007159D2" w:rsidRDefault="0074336F" w:rsidP="0039073A">
            <w:pPr>
              <w:contextualSpacing/>
              <w:jc w:val="both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صورت‌جلسات شورای مرکز</w:t>
            </w:r>
          </w:p>
        </w:tc>
      </w:tr>
      <w:tr w:rsidR="0074336F" w:rsidRPr="003F0854" w14:paraId="5BF29BC7" w14:textId="77777777" w:rsidTr="005346B2">
        <w:trPr>
          <w:trHeight w:val="307"/>
          <w:jc w:val="center"/>
        </w:trPr>
        <w:tc>
          <w:tcPr>
            <w:tcW w:w="338" w:type="pct"/>
            <w:vAlign w:val="center"/>
          </w:tcPr>
          <w:p w14:paraId="062D7200" w14:textId="77777777" w:rsidR="0074336F" w:rsidRDefault="0074336F" w:rsidP="0039073A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10-1</w:t>
            </w:r>
          </w:p>
        </w:tc>
        <w:tc>
          <w:tcPr>
            <w:tcW w:w="1525" w:type="pct"/>
            <w:vAlign w:val="center"/>
          </w:tcPr>
          <w:p w14:paraId="187B2BCA" w14:textId="77777777" w:rsidR="0074336F" w:rsidRDefault="0074336F" w:rsidP="0039073A">
            <w:pPr>
              <w:jc w:val="both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آیا شورای مرکز مطابق با ماده 17 اساسنامه</w:t>
            </w:r>
            <w:r>
              <w:rPr>
                <w:rStyle w:val="FootnoteReference"/>
                <w:rFonts w:cs="B Zar"/>
                <w:sz w:val="22"/>
                <w:szCs w:val="22"/>
                <w:rtl/>
              </w:rPr>
              <w:footnoteReference w:id="3"/>
            </w:r>
            <w:r>
              <w:rPr>
                <w:rFonts w:cs="B Zar" w:hint="cs"/>
                <w:sz w:val="22"/>
                <w:szCs w:val="22"/>
                <w:rtl/>
              </w:rPr>
              <w:t xml:space="preserve"> در اداره مرکز ایفای نقش کرده است؟</w:t>
            </w:r>
          </w:p>
        </w:tc>
        <w:tc>
          <w:tcPr>
            <w:tcW w:w="1601" w:type="pct"/>
            <w:vAlign w:val="center"/>
          </w:tcPr>
          <w:p w14:paraId="484BAA4A" w14:textId="77777777" w:rsidR="0074336F" w:rsidRDefault="0074336F" w:rsidP="0039073A">
            <w:pPr>
              <w:rPr>
                <w:rFonts w:cs="B Zar"/>
                <w:sz w:val="22"/>
                <w:szCs w:val="22"/>
              </w:rPr>
            </w:pPr>
            <w:r>
              <w:rPr>
                <w:rFonts w:cs="B Zar" w:hint="cs"/>
                <w:sz w:val="22"/>
                <w:szCs w:val="22"/>
                <w:rtl/>
              </w:rPr>
              <w:t>نظارت بر حسن اجرای دوره‌های آموزشی</w:t>
            </w:r>
            <w:r>
              <w:rPr>
                <w:rFonts w:cs="B Zar"/>
                <w:sz w:val="22"/>
                <w:szCs w:val="22"/>
              </w:rPr>
              <w:t xml:space="preserve"> </w:t>
            </w:r>
            <w:r w:rsidRPr="00C94BA1">
              <w:rPr>
                <w:rFonts w:cs="B Zar" w:hint="cs"/>
                <w:sz w:val="22"/>
                <w:szCs w:val="22"/>
              </w:rPr>
              <w:sym w:font="Wingdings 2" w:char="F0A3"/>
            </w:r>
          </w:p>
          <w:p w14:paraId="19D0C4C8" w14:textId="77777777" w:rsidR="0074336F" w:rsidRDefault="0074336F" w:rsidP="0039073A">
            <w:pPr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 xml:space="preserve">بررسی نتایج ارزیابی آموزشی دانشجویان </w:t>
            </w:r>
            <w:r w:rsidRPr="00C94BA1">
              <w:rPr>
                <w:rFonts w:cs="B Zar" w:hint="cs"/>
                <w:sz w:val="22"/>
                <w:szCs w:val="22"/>
              </w:rPr>
              <w:sym w:font="Wingdings 2" w:char="F0A3"/>
            </w:r>
          </w:p>
          <w:p w14:paraId="7919F5B5" w14:textId="77777777" w:rsidR="0074336F" w:rsidRDefault="0074336F" w:rsidP="0039073A">
            <w:pPr>
              <w:rPr>
                <w:rFonts w:cs="B Zar"/>
                <w:sz w:val="22"/>
                <w:szCs w:val="22"/>
              </w:rPr>
            </w:pPr>
            <w:r>
              <w:rPr>
                <w:rFonts w:cs="B Zar" w:hint="cs"/>
                <w:sz w:val="22"/>
                <w:szCs w:val="22"/>
                <w:rtl/>
              </w:rPr>
              <w:t xml:space="preserve">بررسی عملکرد مدرسان مرکز </w:t>
            </w:r>
            <w:r w:rsidRPr="00C94BA1">
              <w:rPr>
                <w:rFonts w:cs="B Zar" w:hint="cs"/>
                <w:sz w:val="22"/>
                <w:szCs w:val="22"/>
              </w:rPr>
              <w:sym w:font="Wingdings 2" w:char="F0A3"/>
            </w:r>
          </w:p>
          <w:p w14:paraId="73F424C6" w14:textId="77777777" w:rsidR="0074336F" w:rsidRDefault="0074336F" w:rsidP="0039073A">
            <w:pPr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 xml:space="preserve">ارزیابی کیفی دوره‌های در حال اجرا </w:t>
            </w:r>
            <w:r w:rsidRPr="00C94BA1">
              <w:rPr>
                <w:rFonts w:cs="B Zar" w:hint="cs"/>
                <w:sz w:val="22"/>
                <w:szCs w:val="22"/>
              </w:rPr>
              <w:sym w:font="Wingdings 2" w:char="F0A3"/>
            </w:r>
          </w:p>
          <w:p w14:paraId="7833C23A" w14:textId="77777777" w:rsidR="0074336F" w:rsidRDefault="0074336F" w:rsidP="0039073A">
            <w:pPr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 xml:space="preserve">توضیح داده شود : </w:t>
            </w:r>
            <w:r w:rsidRPr="0062411C">
              <w:rPr>
                <w:rFonts w:cs="B Zar" w:hint="cs"/>
                <w:color w:val="0070C0"/>
                <w:sz w:val="22"/>
                <w:szCs w:val="22"/>
                <w:rtl/>
              </w:rPr>
              <w:t>...........................</w:t>
            </w:r>
          </w:p>
          <w:p w14:paraId="74AF2679" w14:textId="77777777" w:rsidR="0074336F" w:rsidRPr="00A90DA5" w:rsidRDefault="0074336F" w:rsidP="0039073A">
            <w:pPr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536" w:type="pct"/>
            <w:vAlign w:val="center"/>
          </w:tcPr>
          <w:p w14:paraId="7E63F673" w14:textId="77777777" w:rsidR="0074336F" w:rsidRPr="007159D2" w:rsidRDefault="0074336F" w:rsidP="0039073A">
            <w:pPr>
              <w:contextualSpacing/>
              <w:jc w:val="both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صورت‌جلسات شورای مرکز و نتایج بررسی مفاد آن</w:t>
            </w:r>
          </w:p>
        </w:tc>
      </w:tr>
      <w:tr w:rsidR="0074336F" w:rsidRPr="003F0854" w14:paraId="195F4860" w14:textId="77777777" w:rsidTr="005346B2">
        <w:trPr>
          <w:trHeight w:val="307"/>
          <w:jc w:val="center"/>
        </w:trPr>
        <w:tc>
          <w:tcPr>
            <w:tcW w:w="338" w:type="pct"/>
            <w:vAlign w:val="center"/>
          </w:tcPr>
          <w:p w14:paraId="054F00D5" w14:textId="77777777" w:rsidR="0074336F" w:rsidRDefault="0074336F" w:rsidP="0039073A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11-1</w:t>
            </w:r>
          </w:p>
        </w:tc>
        <w:tc>
          <w:tcPr>
            <w:tcW w:w="1525" w:type="pct"/>
            <w:vAlign w:val="center"/>
          </w:tcPr>
          <w:p w14:paraId="42DF8F32" w14:textId="77777777" w:rsidR="0074336F" w:rsidRPr="003F0854" w:rsidRDefault="0074336F" w:rsidP="0039073A">
            <w:pPr>
              <w:jc w:val="both"/>
              <w:rPr>
                <w:rFonts w:cs="B Zar"/>
                <w:sz w:val="22"/>
                <w:szCs w:val="22"/>
                <w:rtl/>
              </w:rPr>
            </w:pPr>
            <w:r w:rsidRPr="003F0854">
              <w:rPr>
                <w:rFonts w:cs="B Zar" w:hint="cs"/>
                <w:sz w:val="22"/>
                <w:szCs w:val="22"/>
                <w:rtl/>
              </w:rPr>
              <w:t>وضعیت ادارۀ مرکز از لحاظ دارا بودن رئیس یا سرپرست قانونی</w:t>
            </w:r>
            <w:r>
              <w:rPr>
                <w:rFonts w:cs="B Zar" w:hint="cs"/>
                <w:sz w:val="22"/>
                <w:szCs w:val="22"/>
                <w:rtl/>
              </w:rPr>
              <w:t xml:space="preserve"> چگونه است؟</w:t>
            </w:r>
          </w:p>
        </w:tc>
        <w:tc>
          <w:tcPr>
            <w:tcW w:w="1601" w:type="pct"/>
            <w:vAlign w:val="center"/>
          </w:tcPr>
          <w:p w14:paraId="15854443" w14:textId="3F9D8AB2" w:rsidR="0074336F" w:rsidRDefault="0074336F" w:rsidP="0039073A">
            <w:pPr>
              <w:jc w:val="both"/>
              <w:rPr>
                <w:rFonts w:cs="B Zar"/>
                <w:sz w:val="22"/>
                <w:szCs w:val="22"/>
                <w:rtl/>
              </w:rPr>
            </w:pPr>
            <w:r w:rsidRPr="003F0854">
              <w:rPr>
                <w:rFonts w:cs="B Zar" w:hint="cs"/>
                <w:sz w:val="22"/>
                <w:szCs w:val="22"/>
                <w:rtl/>
              </w:rPr>
              <w:t>رئیس قانونی</w:t>
            </w:r>
            <w:r w:rsidRPr="003F0854">
              <w:rPr>
                <w:rFonts w:cs="B Zar"/>
                <w:sz w:val="22"/>
                <w:szCs w:val="22"/>
              </w:rPr>
              <w:t xml:space="preserve"> </w:t>
            </w:r>
            <w:r w:rsidRPr="003F0854">
              <w:rPr>
                <w:sz w:val="22"/>
                <w:szCs w:val="22"/>
              </w:rPr>
              <w:sym w:font="Wingdings 2" w:char="F0A3"/>
            </w:r>
            <w:r>
              <w:rPr>
                <w:rFonts w:cs="B Zar" w:hint="cs"/>
                <w:sz w:val="22"/>
                <w:szCs w:val="22"/>
                <w:rtl/>
              </w:rPr>
              <w:t>س</w:t>
            </w:r>
            <w:r w:rsidRPr="003F0854">
              <w:rPr>
                <w:rFonts w:cs="B Zar" w:hint="cs"/>
                <w:sz w:val="22"/>
                <w:szCs w:val="22"/>
                <w:rtl/>
              </w:rPr>
              <w:t>رپرست</w:t>
            </w:r>
            <w:r w:rsidR="000B41A1">
              <w:rPr>
                <w:rFonts w:cs="B Zar" w:hint="cs"/>
                <w:sz w:val="22"/>
                <w:szCs w:val="22"/>
                <w:rtl/>
              </w:rPr>
              <w:t xml:space="preserve"> قانونی</w:t>
            </w:r>
            <w:r w:rsidRPr="003F0854">
              <w:rPr>
                <w:rFonts w:cs="B Zar"/>
                <w:sz w:val="22"/>
                <w:szCs w:val="22"/>
              </w:rPr>
              <w:t xml:space="preserve"> </w:t>
            </w:r>
            <w:r w:rsidRPr="003F0854">
              <w:rPr>
                <w:rFonts w:cs="B Zar"/>
                <w:sz w:val="22"/>
                <w:szCs w:val="22"/>
              </w:rPr>
              <w:sym w:font="Wingdings 2" w:char="F0A3"/>
            </w:r>
            <w:r>
              <w:rPr>
                <w:rFonts w:cs="B Zar" w:hint="cs"/>
                <w:sz w:val="22"/>
                <w:szCs w:val="22"/>
                <w:rtl/>
              </w:rPr>
              <w:t xml:space="preserve"> </w:t>
            </w:r>
          </w:p>
          <w:p w14:paraId="349882AD" w14:textId="77777777" w:rsidR="0074336F" w:rsidRPr="003F0854" w:rsidRDefault="0074336F" w:rsidP="0039073A">
            <w:pPr>
              <w:jc w:val="both"/>
              <w:rPr>
                <w:rFonts w:cs="B Zar"/>
                <w:sz w:val="22"/>
                <w:szCs w:val="22"/>
              </w:rPr>
            </w:pPr>
            <w:r w:rsidRPr="003F0854">
              <w:rPr>
                <w:rFonts w:cs="B Zar" w:hint="cs"/>
                <w:sz w:val="22"/>
                <w:szCs w:val="22"/>
                <w:rtl/>
              </w:rPr>
              <w:t>فاقد رئیس یا سرپرست</w:t>
            </w:r>
            <w:r w:rsidRPr="003F0854">
              <w:rPr>
                <w:rFonts w:cs="B Zar"/>
                <w:sz w:val="22"/>
                <w:szCs w:val="22"/>
              </w:rPr>
              <w:sym w:font="Wingdings 2" w:char="F0A3"/>
            </w:r>
          </w:p>
        </w:tc>
        <w:tc>
          <w:tcPr>
            <w:tcW w:w="1536" w:type="pct"/>
            <w:vAlign w:val="center"/>
          </w:tcPr>
          <w:p w14:paraId="59D9F380" w14:textId="77777777" w:rsidR="0074336F" w:rsidRPr="000A4798" w:rsidRDefault="0074336F" w:rsidP="0039073A">
            <w:pPr>
              <w:contextualSpacing/>
              <w:jc w:val="left"/>
              <w:rPr>
                <w:rFonts w:cs="B Zar"/>
                <w:sz w:val="22"/>
                <w:szCs w:val="22"/>
                <w:rtl/>
              </w:rPr>
            </w:pPr>
            <w:r w:rsidRPr="000A4798">
              <w:rPr>
                <w:rFonts w:cs="B Zar"/>
                <w:sz w:val="22"/>
                <w:szCs w:val="22"/>
                <w:rtl/>
              </w:rPr>
              <w:t>ابلاغ رئ</w:t>
            </w:r>
            <w:r w:rsidRPr="000A4798">
              <w:rPr>
                <w:rFonts w:cs="B Zar" w:hint="cs"/>
                <w:sz w:val="22"/>
                <w:szCs w:val="22"/>
                <w:rtl/>
              </w:rPr>
              <w:t>ی</w:t>
            </w:r>
            <w:r w:rsidRPr="000A4798">
              <w:rPr>
                <w:rFonts w:cs="B Zar" w:hint="eastAsia"/>
                <w:sz w:val="22"/>
                <w:szCs w:val="22"/>
                <w:rtl/>
              </w:rPr>
              <w:t>س</w:t>
            </w:r>
            <w:r w:rsidRPr="000A4798">
              <w:rPr>
                <w:rFonts w:cs="B Zar"/>
                <w:sz w:val="22"/>
                <w:szCs w:val="22"/>
                <w:rtl/>
              </w:rPr>
              <w:t xml:space="preserve"> </w:t>
            </w:r>
            <w:r w:rsidRPr="000A4798">
              <w:rPr>
                <w:rFonts w:cs="B Zar" w:hint="cs"/>
                <w:sz w:val="22"/>
                <w:szCs w:val="22"/>
                <w:rtl/>
              </w:rPr>
              <w:t>ی</w:t>
            </w:r>
            <w:r w:rsidRPr="000A4798">
              <w:rPr>
                <w:rFonts w:cs="B Zar" w:hint="eastAsia"/>
                <w:sz w:val="22"/>
                <w:szCs w:val="22"/>
                <w:rtl/>
              </w:rPr>
              <w:t>ا</w:t>
            </w:r>
            <w:r w:rsidRPr="000A4798">
              <w:rPr>
                <w:rFonts w:cs="B Zar"/>
                <w:sz w:val="22"/>
                <w:szCs w:val="22"/>
                <w:rtl/>
              </w:rPr>
              <w:t xml:space="preserve"> سرپرست مرکز</w:t>
            </w:r>
          </w:p>
        </w:tc>
      </w:tr>
      <w:tr w:rsidR="0074336F" w:rsidRPr="003F0854" w14:paraId="315806E6" w14:textId="77777777" w:rsidTr="005346B2">
        <w:trPr>
          <w:trHeight w:val="307"/>
          <w:jc w:val="center"/>
        </w:trPr>
        <w:tc>
          <w:tcPr>
            <w:tcW w:w="338" w:type="pct"/>
            <w:vAlign w:val="center"/>
          </w:tcPr>
          <w:p w14:paraId="77683A4D" w14:textId="77777777" w:rsidR="0074336F" w:rsidRDefault="0074336F" w:rsidP="0039073A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lastRenderedPageBreak/>
              <w:t>12-1</w:t>
            </w:r>
          </w:p>
        </w:tc>
        <w:tc>
          <w:tcPr>
            <w:tcW w:w="1525" w:type="pct"/>
            <w:vAlign w:val="center"/>
          </w:tcPr>
          <w:p w14:paraId="74919B59" w14:textId="77777777" w:rsidR="0074336F" w:rsidRPr="003F0854" w:rsidRDefault="0074336F" w:rsidP="0039073A">
            <w:pPr>
              <w:jc w:val="both"/>
              <w:rPr>
                <w:rFonts w:cs="B Zar"/>
                <w:sz w:val="22"/>
                <w:szCs w:val="22"/>
                <w:rtl/>
              </w:rPr>
            </w:pPr>
            <w:r w:rsidRPr="003F0854">
              <w:rPr>
                <w:rFonts w:cs="B Zar" w:hint="cs"/>
                <w:sz w:val="22"/>
                <w:szCs w:val="22"/>
                <w:rtl/>
              </w:rPr>
              <w:t>آیا</w:t>
            </w:r>
            <w:r w:rsidRPr="003F0854">
              <w:rPr>
                <w:rFonts w:cs="B Zar" w:hint="cs"/>
                <w:sz w:val="22"/>
                <w:szCs w:val="22"/>
              </w:rPr>
              <w:t xml:space="preserve"> </w:t>
            </w:r>
            <w:r w:rsidRPr="003F0854">
              <w:rPr>
                <w:rFonts w:cs="B Zar" w:hint="cs"/>
                <w:sz w:val="22"/>
                <w:szCs w:val="22"/>
                <w:rtl/>
              </w:rPr>
              <w:t>رئیس</w:t>
            </w:r>
            <w:r>
              <w:rPr>
                <w:rFonts w:cs="B Zar" w:hint="cs"/>
                <w:sz w:val="22"/>
                <w:szCs w:val="22"/>
                <w:rtl/>
              </w:rPr>
              <w:t xml:space="preserve">/ </w:t>
            </w:r>
            <w:r w:rsidRPr="003F0854">
              <w:rPr>
                <w:rFonts w:cs="B Zar" w:hint="cs"/>
                <w:sz w:val="22"/>
                <w:szCs w:val="22"/>
                <w:rtl/>
              </w:rPr>
              <w:t>سرپرست</w:t>
            </w:r>
            <w:r w:rsidRPr="003F0854">
              <w:rPr>
                <w:rFonts w:cs="B Zar" w:hint="cs"/>
                <w:sz w:val="22"/>
                <w:szCs w:val="22"/>
              </w:rPr>
              <w:t xml:space="preserve"> </w:t>
            </w:r>
            <w:r w:rsidRPr="003F0854">
              <w:rPr>
                <w:rFonts w:cs="B Zar" w:hint="cs"/>
                <w:sz w:val="22"/>
                <w:szCs w:val="22"/>
                <w:rtl/>
              </w:rPr>
              <w:t>مرکز</w:t>
            </w:r>
            <w:r w:rsidRPr="003F0854">
              <w:rPr>
                <w:rFonts w:cs="B Zar" w:hint="cs"/>
                <w:sz w:val="22"/>
                <w:szCs w:val="22"/>
              </w:rPr>
              <w:t xml:space="preserve"> </w:t>
            </w:r>
            <w:r w:rsidRPr="003F0854">
              <w:rPr>
                <w:rFonts w:cs="B Zar" w:hint="cs"/>
                <w:sz w:val="22"/>
                <w:szCs w:val="22"/>
                <w:rtl/>
              </w:rPr>
              <w:t>شغل</w:t>
            </w:r>
            <w:r w:rsidRPr="003F0854">
              <w:rPr>
                <w:rFonts w:cs="B Zar" w:hint="cs"/>
                <w:sz w:val="22"/>
                <w:szCs w:val="22"/>
              </w:rPr>
              <w:t xml:space="preserve"> </w:t>
            </w:r>
            <w:r w:rsidRPr="003F0854">
              <w:rPr>
                <w:rFonts w:cs="B Zar" w:hint="cs"/>
                <w:sz w:val="22"/>
                <w:szCs w:val="22"/>
                <w:rtl/>
              </w:rPr>
              <w:t>اجرایی</w:t>
            </w:r>
            <w:r w:rsidRPr="003F0854">
              <w:rPr>
                <w:rFonts w:cs="B Zar" w:hint="cs"/>
                <w:sz w:val="22"/>
                <w:szCs w:val="22"/>
              </w:rPr>
              <w:t xml:space="preserve"> </w:t>
            </w:r>
            <w:r w:rsidRPr="003F0854">
              <w:rPr>
                <w:rFonts w:cs="B Zar" w:hint="cs"/>
                <w:sz w:val="22"/>
                <w:szCs w:val="22"/>
                <w:rtl/>
              </w:rPr>
              <w:t>دیگري</w:t>
            </w:r>
            <w:r w:rsidRPr="003F0854">
              <w:rPr>
                <w:rFonts w:cs="B Zar" w:hint="cs"/>
                <w:sz w:val="22"/>
                <w:szCs w:val="22"/>
              </w:rPr>
              <w:t xml:space="preserve"> </w:t>
            </w:r>
            <w:r w:rsidRPr="003F0854">
              <w:rPr>
                <w:rFonts w:cs="B Zar" w:hint="cs"/>
                <w:sz w:val="22"/>
                <w:szCs w:val="22"/>
                <w:rtl/>
              </w:rPr>
              <w:t xml:space="preserve">دارد؟ </w:t>
            </w:r>
            <w:r>
              <w:rPr>
                <w:rFonts w:cs="B Zar" w:hint="cs"/>
                <w:sz w:val="22"/>
                <w:szCs w:val="22"/>
                <w:rtl/>
              </w:rPr>
              <w:t xml:space="preserve">وضعیت </w:t>
            </w:r>
            <w:r w:rsidRPr="003F0854">
              <w:rPr>
                <w:rFonts w:cs="B Zar" w:hint="cs"/>
                <w:sz w:val="22"/>
                <w:szCs w:val="22"/>
                <w:rtl/>
              </w:rPr>
              <w:t>حضور وی چگونه است؟</w:t>
            </w:r>
          </w:p>
        </w:tc>
        <w:tc>
          <w:tcPr>
            <w:tcW w:w="1601" w:type="pct"/>
            <w:vAlign w:val="center"/>
          </w:tcPr>
          <w:p w14:paraId="11019D72" w14:textId="77777777" w:rsidR="0074336F" w:rsidRPr="003F0854" w:rsidRDefault="0074336F" w:rsidP="0039073A">
            <w:pPr>
              <w:rPr>
                <w:rFonts w:cs="B Zar"/>
                <w:sz w:val="22"/>
                <w:szCs w:val="22"/>
              </w:rPr>
            </w:pPr>
            <w:r w:rsidRPr="003F0854">
              <w:rPr>
                <w:rFonts w:cs="B Zar" w:hint="cs"/>
                <w:sz w:val="22"/>
                <w:szCs w:val="22"/>
                <w:rtl/>
              </w:rPr>
              <w:t>بلی</w:t>
            </w:r>
            <w:r w:rsidRPr="003F0854">
              <w:rPr>
                <w:rFonts w:cs="B Zar"/>
                <w:sz w:val="22"/>
                <w:szCs w:val="22"/>
                <w:rtl/>
              </w:rPr>
              <w:t xml:space="preserve"> </w:t>
            </w:r>
            <w:r w:rsidRPr="003F0854">
              <w:rPr>
                <w:rFonts w:cs="B Zar"/>
                <w:sz w:val="22"/>
                <w:szCs w:val="22"/>
              </w:rPr>
              <w:sym w:font="Wingdings 2" w:char="F0A3"/>
            </w:r>
            <w:r w:rsidRPr="003F0854">
              <w:rPr>
                <w:rFonts w:cs="B Zar" w:hint="cs"/>
                <w:sz w:val="22"/>
                <w:szCs w:val="22"/>
                <w:rtl/>
              </w:rPr>
              <w:t xml:space="preserve"> ،  خیر</w:t>
            </w:r>
            <w:r w:rsidRPr="003F0854">
              <w:rPr>
                <w:rFonts w:cs="B Zar"/>
                <w:sz w:val="22"/>
                <w:szCs w:val="22"/>
              </w:rPr>
              <w:sym w:font="Wingdings 2" w:char="F0A3"/>
            </w:r>
          </w:p>
          <w:p w14:paraId="0601D87D" w14:textId="77777777" w:rsidR="0074336F" w:rsidRDefault="0074336F" w:rsidP="0039073A">
            <w:pPr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 xml:space="preserve">اگر بلی، عنوان شغل: </w:t>
            </w:r>
            <w:r w:rsidRPr="007159D2">
              <w:rPr>
                <w:rFonts w:cs="B Zar" w:hint="cs"/>
                <w:color w:val="0070C0"/>
                <w:sz w:val="22"/>
                <w:szCs w:val="22"/>
                <w:rtl/>
              </w:rPr>
              <w:t>.................</w:t>
            </w:r>
          </w:p>
          <w:p w14:paraId="0FDADE1F" w14:textId="77777777" w:rsidR="0074336F" w:rsidRPr="003F0854" w:rsidRDefault="0074336F" w:rsidP="0039073A">
            <w:pPr>
              <w:rPr>
                <w:rFonts w:cs="B Zar"/>
                <w:sz w:val="22"/>
                <w:szCs w:val="22"/>
              </w:rPr>
            </w:pPr>
            <w:r>
              <w:rPr>
                <w:rFonts w:cs="B Zar" w:hint="cs"/>
                <w:sz w:val="22"/>
                <w:szCs w:val="22"/>
                <w:rtl/>
              </w:rPr>
              <w:t xml:space="preserve">تمام وقت </w:t>
            </w:r>
            <w:r w:rsidRPr="003F0854">
              <w:rPr>
                <w:rFonts w:cs="B Zar"/>
                <w:sz w:val="22"/>
                <w:szCs w:val="22"/>
              </w:rPr>
              <w:sym w:font="Wingdings 2" w:char="F0A3"/>
            </w:r>
            <w:r>
              <w:rPr>
                <w:rFonts w:cs="B Zar" w:hint="cs"/>
                <w:sz w:val="22"/>
                <w:szCs w:val="22"/>
                <w:rtl/>
              </w:rPr>
              <w:t xml:space="preserve"> پاره وقت</w:t>
            </w:r>
            <w:r w:rsidRPr="003F0854">
              <w:rPr>
                <w:rFonts w:cs="B Zar"/>
                <w:sz w:val="22"/>
                <w:szCs w:val="22"/>
              </w:rPr>
              <w:sym w:font="Wingdings 2" w:char="F0A3"/>
            </w:r>
            <w:r>
              <w:rPr>
                <w:rFonts w:cs="B Zar" w:hint="cs"/>
                <w:sz w:val="22"/>
                <w:szCs w:val="22"/>
                <w:rtl/>
              </w:rPr>
              <w:t xml:space="preserve">  حضور ندارد </w:t>
            </w:r>
            <w:r w:rsidRPr="003F0854">
              <w:rPr>
                <w:rFonts w:cs="B Zar"/>
                <w:sz w:val="22"/>
                <w:szCs w:val="22"/>
              </w:rPr>
              <w:sym w:font="Wingdings 2" w:char="F0A3"/>
            </w:r>
          </w:p>
        </w:tc>
        <w:tc>
          <w:tcPr>
            <w:tcW w:w="1536" w:type="pct"/>
            <w:vAlign w:val="center"/>
          </w:tcPr>
          <w:p w14:paraId="5A881344" w14:textId="77777777" w:rsidR="0074336F" w:rsidRPr="003F0854" w:rsidRDefault="0074336F" w:rsidP="0039073A">
            <w:pPr>
              <w:contextualSpacing/>
              <w:jc w:val="left"/>
              <w:rPr>
                <w:rFonts w:cs="B Zar"/>
                <w:sz w:val="22"/>
                <w:szCs w:val="22"/>
                <w:rtl/>
              </w:rPr>
            </w:pPr>
            <w:r w:rsidRPr="000A4798">
              <w:rPr>
                <w:rFonts w:cs="B Zar" w:hint="eastAsia"/>
                <w:sz w:val="22"/>
                <w:szCs w:val="22"/>
                <w:rtl/>
              </w:rPr>
              <w:t>مصاحبه</w:t>
            </w:r>
            <w:r w:rsidRPr="000A4798">
              <w:rPr>
                <w:rFonts w:cs="B Zar"/>
                <w:sz w:val="22"/>
                <w:szCs w:val="22"/>
                <w:rtl/>
              </w:rPr>
              <w:t xml:space="preserve"> با اعضا</w:t>
            </w:r>
            <w:r w:rsidRPr="000A4798">
              <w:rPr>
                <w:rFonts w:cs="B Zar" w:hint="cs"/>
                <w:sz w:val="22"/>
                <w:szCs w:val="22"/>
                <w:rtl/>
              </w:rPr>
              <w:t>ی</w:t>
            </w:r>
            <w:r w:rsidRPr="000A4798">
              <w:rPr>
                <w:rFonts w:cs="B Zar"/>
                <w:sz w:val="22"/>
                <w:szCs w:val="22"/>
                <w:rtl/>
              </w:rPr>
              <w:t xml:space="preserve"> ه</w:t>
            </w:r>
            <w:r w:rsidRPr="000A4798">
              <w:rPr>
                <w:rFonts w:cs="B Zar" w:hint="cs"/>
                <w:sz w:val="22"/>
                <w:szCs w:val="22"/>
                <w:rtl/>
              </w:rPr>
              <w:t>ی</w:t>
            </w:r>
            <w:r w:rsidRPr="000A4798">
              <w:rPr>
                <w:rFonts w:cs="B Zar" w:hint="eastAsia"/>
                <w:sz w:val="22"/>
                <w:szCs w:val="22"/>
                <w:rtl/>
              </w:rPr>
              <w:t>ئت</w:t>
            </w:r>
            <w:r w:rsidRPr="000A4798">
              <w:rPr>
                <w:rFonts w:cs="B Zar"/>
                <w:sz w:val="22"/>
                <w:szCs w:val="22"/>
                <w:rtl/>
              </w:rPr>
              <w:t xml:space="preserve"> علم</w:t>
            </w:r>
            <w:r w:rsidRPr="000A4798">
              <w:rPr>
                <w:rFonts w:cs="B Zar" w:hint="cs"/>
                <w:sz w:val="22"/>
                <w:szCs w:val="22"/>
                <w:rtl/>
              </w:rPr>
              <w:t>ی</w:t>
            </w:r>
            <w:r w:rsidRPr="000A4798">
              <w:rPr>
                <w:rFonts w:cs="B Zar" w:hint="eastAsia"/>
                <w:sz w:val="22"/>
                <w:szCs w:val="22"/>
                <w:rtl/>
              </w:rPr>
              <w:t>،</w:t>
            </w:r>
            <w:r w:rsidRPr="000A4798">
              <w:rPr>
                <w:rFonts w:cs="B Zar"/>
                <w:sz w:val="22"/>
                <w:szCs w:val="22"/>
                <w:rtl/>
              </w:rPr>
              <w:t xml:space="preserve"> کارکنان و دانشجو</w:t>
            </w:r>
            <w:r w:rsidRPr="000A4798">
              <w:rPr>
                <w:rFonts w:cs="B Zar" w:hint="cs"/>
                <w:sz w:val="22"/>
                <w:szCs w:val="22"/>
                <w:rtl/>
              </w:rPr>
              <w:t>ی</w:t>
            </w:r>
            <w:r w:rsidRPr="000A4798">
              <w:rPr>
                <w:rFonts w:cs="B Zar" w:hint="eastAsia"/>
                <w:sz w:val="22"/>
                <w:szCs w:val="22"/>
                <w:rtl/>
              </w:rPr>
              <w:t>ان</w:t>
            </w:r>
          </w:p>
        </w:tc>
      </w:tr>
      <w:tr w:rsidR="0074336F" w:rsidRPr="003F0854" w14:paraId="7FAE6498" w14:textId="77777777" w:rsidTr="005346B2">
        <w:trPr>
          <w:trHeight w:val="307"/>
          <w:jc w:val="center"/>
        </w:trPr>
        <w:tc>
          <w:tcPr>
            <w:tcW w:w="338" w:type="pct"/>
            <w:vAlign w:val="center"/>
          </w:tcPr>
          <w:p w14:paraId="190D6E50" w14:textId="77777777" w:rsidR="0074336F" w:rsidRDefault="0074336F" w:rsidP="0039073A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13-1</w:t>
            </w:r>
          </w:p>
        </w:tc>
        <w:tc>
          <w:tcPr>
            <w:tcW w:w="1525" w:type="pct"/>
            <w:vAlign w:val="center"/>
          </w:tcPr>
          <w:p w14:paraId="334DB4DA" w14:textId="77777777" w:rsidR="0074336F" w:rsidRPr="000B15B2" w:rsidRDefault="0074336F" w:rsidP="0039073A">
            <w:pPr>
              <w:jc w:val="both"/>
              <w:rPr>
                <w:rFonts w:cs="B Zar"/>
                <w:sz w:val="22"/>
                <w:szCs w:val="22"/>
                <w:rtl/>
              </w:rPr>
            </w:pPr>
            <w:r w:rsidRPr="000B15B2">
              <w:rPr>
                <w:rFonts w:cs="B Zar" w:hint="cs"/>
                <w:sz w:val="22"/>
                <w:szCs w:val="22"/>
                <w:rtl/>
              </w:rPr>
              <w:t>آیا سرپرست یا رئیس مرکز به وظایف قانونی خود (مادۀ 15 اساسنامه</w:t>
            </w:r>
            <w:r>
              <w:rPr>
                <w:rFonts w:cs="B Zar" w:hint="cs"/>
                <w:sz w:val="22"/>
                <w:szCs w:val="22"/>
                <w:rtl/>
              </w:rPr>
              <w:t>)</w:t>
            </w:r>
            <w:r w:rsidRPr="000B15B2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>
              <w:rPr>
                <w:rStyle w:val="FootnoteReference"/>
                <w:rFonts w:cs="B Zar"/>
                <w:sz w:val="22"/>
                <w:szCs w:val="22"/>
                <w:rtl/>
              </w:rPr>
              <w:footnoteReference w:id="4"/>
            </w:r>
            <w:r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Pr="000B15B2">
              <w:rPr>
                <w:rFonts w:cs="B Zar" w:hint="cs"/>
                <w:sz w:val="22"/>
                <w:szCs w:val="22"/>
                <w:rtl/>
              </w:rPr>
              <w:t xml:space="preserve">عمل </w:t>
            </w:r>
            <w:r>
              <w:rPr>
                <w:rFonts w:cs="B Zar" w:hint="cs"/>
                <w:sz w:val="22"/>
                <w:szCs w:val="22"/>
                <w:rtl/>
              </w:rPr>
              <w:t>کرده است</w:t>
            </w:r>
            <w:r w:rsidRPr="000B15B2">
              <w:rPr>
                <w:rFonts w:cs="B Zar" w:hint="cs"/>
                <w:sz w:val="22"/>
                <w:szCs w:val="22"/>
                <w:rtl/>
              </w:rPr>
              <w:t>؟</w:t>
            </w:r>
          </w:p>
        </w:tc>
        <w:tc>
          <w:tcPr>
            <w:tcW w:w="1601" w:type="pct"/>
            <w:vAlign w:val="center"/>
          </w:tcPr>
          <w:p w14:paraId="471FD51A" w14:textId="77777777" w:rsidR="0074336F" w:rsidRPr="000B15B2" w:rsidRDefault="0074336F" w:rsidP="000B41A1">
            <w:pPr>
              <w:rPr>
                <w:rFonts w:cs="B Zar"/>
                <w:sz w:val="22"/>
                <w:szCs w:val="22"/>
              </w:rPr>
            </w:pPr>
            <w:r w:rsidRPr="000B15B2">
              <w:rPr>
                <w:rFonts w:cs="B Zar" w:hint="cs"/>
                <w:sz w:val="22"/>
                <w:szCs w:val="22"/>
                <w:rtl/>
              </w:rPr>
              <w:t>اجرای سیاست‌های آموزشی، پژوهشی، دانشجویی، اداری، مالی و ... مطابق با ضوابط</w:t>
            </w:r>
            <w:r w:rsidRPr="000B15B2">
              <w:rPr>
                <w:rFonts w:cs="B Zar" w:hint="cs"/>
                <w:sz w:val="22"/>
                <w:szCs w:val="22"/>
              </w:rPr>
              <w:sym w:font="Wingdings 2" w:char="F0A3"/>
            </w:r>
          </w:p>
          <w:p w14:paraId="2B3F3258" w14:textId="77777777" w:rsidR="0074336F" w:rsidRPr="000B15B2" w:rsidRDefault="0074336F" w:rsidP="000B41A1">
            <w:pPr>
              <w:rPr>
                <w:rFonts w:cs="B Zar"/>
                <w:sz w:val="22"/>
                <w:szCs w:val="22"/>
              </w:rPr>
            </w:pPr>
            <w:r w:rsidRPr="000B15B2">
              <w:rPr>
                <w:rFonts w:cs="B Zar" w:hint="cs"/>
                <w:sz w:val="22"/>
                <w:szCs w:val="22"/>
                <w:rtl/>
              </w:rPr>
              <w:t>تدوین برنامه جامع</w:t>
            </w:r>
            <w:r w:rsidRPr="000B15B2">
              <w:rPr>
                <w:rFonts w:cs="B Zar" w:hint="cs"/>
                <w:sz w:val="22"/>
                <w:szCs w:val="22"/>
              </w:rPr>
              <w:sym w:font="Wingdings 2" w:char="F0A3"/>
            </w:r>
          </w:p>
          <w:p w14:paraId="327B2306" w14:textId="77777777" w:rsidR="0074336F" w:rsidRPr="000B15B2" w:rsidRDefault="0074336F" w:rsidP="0039073A">
            <w:pPr>
              <w:rPr>
                <w:rFonts w:cs="B Zar"/>
                <w:sz w:val="22"/>
                <w:szCs w:val="22"/>
                <w:rtl/>
              </w:rPr>
            </w:pPr>
            <w:r w:rsidRPr="000B15B2">
              <w:rPr>
                <w:rFonts w:cs="B Zar" w:hint="cs"/>
                <w:sz w:val="22"/>
                <w:szCs w:val="22"/>
                <w:rtl/>
              </w:rPr>
              <w:t xml:space="preserve">تهیه، تنظیم و پیشنهاد بودجه </w:t>
            </w:r>
            <w:r w:rsidRPr="000B15B2">
              <w:rPr>
                <w:rFonts w:cs="B Zar" w:hint="cs"/>
                <w:sz w:val="22"/>
                <w:szCs w:val="22"/>
              </w:rPr>
              <w:sym w:font="Wingdings 2" w:char="F0A3"/>
            </w:r>
          </w:p>
          <w:p w14:paraId="38FB7AD7" w14:textId="3FE000E4" w:rsidR="0074336F" w:rsidRPr="000B15B2" w:rsidRDefault="0074336F" w:rsidP="0039073A">
            <w:pPr>
              <w:rPr>
                <w:rFonts w:cs="B Zar"/>
                <w:sz w:val="22"/>
                <w:szCs w:val="22"/>
              </w:rPr>
            </w:pPr>
            <w:r w:rsidRPr="000B15B2">
              <w:rPr>
                <w:rFonts w:cs="B Zar" w:hint="cs"/>
                <w:sz w:val="22"/>
                <w:szCs w:val="22"/>
                <w:rtl/>
              </w:rPr>
              <w:t>امضای تمامی اسناد، اوراق بهادار</w:t>
            </w:r>
            <w:r w:rsidR="000B41A1">
              <w:rPr>
                <w:rFonts w:cs="B Zar" w:hint="cs"/>
                <w:sz w:val="22"/>
                <w:szCs w:val="22"/>
                <w:rtl/>
              </w:rPr>
              <w:t xml:space="preserve"> و تعهدآور مرکز و انعقاد</w:t>
            </w:r>
            <w:r w:rsidRPr="000B15B2">
              <w:rPr>
                <w:rFonts w:cs="B Zar" w:hint="cs"/>
                <w:sz w:val="22"/>
                <w:szCs w:val="22"/>
                <w:rtl/>
              </w:rPr>
              <w:t xml:space="preserve"> قراردادها </w:t>
            </w:r>
            <w:r w:rsidRPr="000B15B2">
              <w:rPr>
                <w:rFonts w:cs="B Zar" w:hint="cs"/>
                <w:sz w:val="22"/>
                <w:szCs w:val="22"/>
              </w:rPr>
              <w:sym w:font="Wingdings 2" w:char="F0A3"/>
            </w:r>
          </w:p>
          <w:p w14:paraId="22A465E5" w14:textId="77777777" w:rsidR="0074336F" w:rsidRPr="000B15B2" w:rsidRDefault="0074336F" w:rsidP="0039073A">
            <w:pPr>
              <w:rPr>
                <w:rFonts w:cs="B Zar"/>
                <w:sz w:val="22"/>
                <w:szCs w:val="22"/>
                <w:rtl/>
              </w:rPr>
            </w:pPr>
            <w:r w:rsidRPr="000B15B2">
              <w:rPr>
                <w:rFonts w:cs="B Zar" w:hint="cs"/>
                <w:sz w:val="22"/>
                <w:szCs w:val="22"/>
                <w:rtl/>
              </w:rPr>
              <w:t xml:space="preserve">اگر خیر، توضیح داده شود: </w:t>
            </w:r>
            <w:r w:rsidRPr="000B15B2">
              <w:rPr>
                <w:rFonts w:cs="B Zar" w:hint="cs"/>
                <w:color w:val="0070C0"/>
                <w:sz w:val="22"/>
                <w:szCs w:val="22"/>
                <w:rtl/>
              </w:rPr>
              <w:t>.....................</w:t>
            </w:r>
          </w:p>
        </w:tc>
        <w:tc>
          <w:tcPr>
            <w:tcW w:w="1536" w:type="pct"/>
            <w:vAlign w:val="center"/>
          </w:tcPr>
          <w:p w14:paraId="17E5C93A" w14:textId="77777777" w:rsidR="0074336F" w:rsidRPr="003F0854" w:rsidRDefault="0074336F" w:rsidP="0039073A">
            <w:pPr>
              <w:rPr>
                <w:rFonts w:cs="B Zar"/>
                <w:sz w:val="22"/>
                <w:szCs w:val="22"/>
                <w:rtl/>
              </w:rPr>
            </w:pPr>
            <w:r w:rsidRPr="003F0854">
              <w:rPr>
                <w:rFonts w:cs="B Zar" w:hint="cs"/>
                <w:sz w:val="22"/>
                <w:szCs w:val="22"/>
                <w:rtl/>
              </w:rPr>
              <w:t>شواهد انجام وظایف ریاست</w:t>
            </w:r>
          </w:p>
          <w:p w14:paraId="65657109" w14:textId="77777777" w:rsidR="0074336F" w:rsidRPr="003F0854" w:rsidRDefault="0074336F" w:rsidP="0039073A">
            <w:pPr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 xml:space="preserve">نتایج </w:t>
            </w:r>
            <w:r w:rsidRPr="003F0854">
              <w:rPr>
                <w:rFonts w:cs="B Zar" w:hint="cs"/>
                <w:sz w:val="22"/>
                <w:szCs w:val="22"/>
                <w:rtl/>
              </w:rPr>
              <w:t xml:space="preserve">مصاحبه با </w:t>
            </w:r>
            <w:r>
              <w:rPr>
                <w:rFonts w:cs="B Zar" w:hint="cs"/>
                <w:sz w:val="22"/>
                <w:szCs w:val="22"/>
                <w:rtl/>
              </w:rPr>
              <w:t>مدرسان</w:t>
            </w:r>
            <w:r w:rsidRPr="003F0854">
              <w:rPr>
                <w:rFonts w:cs="B Zar" w:hint="cs"/>
                <w:sz w:val="22"/>
                <w:szCs w:val="22"/>
                <w:rtl/>
              </w:rPr>
              <w:t>، کارکنان و دانشجویان</w:t>
            </w:r>
          </w:p>
        </w:tc>
      </w:tr>
      <w:tr w:rsidR="0074336F" w:rsidRPr="003F0854" w14:paraId="7EF06026" w14:textId="77777777" w:rsidTr="005346B2">
        <w:trPr>
          <w:trHeight w:val="307"/>
          <w:jc w:val="center"/>
        </w:trPr>
        <w:tc>
          <w:tcPr>
            <w:tcW w:w="338" w:type="pct"/>
            <w:vAlign w:val="center"/>
          </w:tcPr>
          <w:p w14:paraId="605624DC" w14:textId="77777777" w:rsidR="0074336F" w:rsidRDefault="0074336F" w:rsidP="0039073A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14-1</w:t>
            </w:r>
          </w:p>
        </w:tc>
        <w:tc>
          <w:tcPr>
            <w:tcW w:w="1525" w:type="pct"/>
            <w:vAlign w:val="center"/>
          </w:tcPr>
          <w:p w14:paraId="63D0FFAF" w14:textId="77777777" w:rsidR="0074336F" w:rsidRPr="000B15B2" w:rsidRDefault="0074336F" w:rsidP="0039073A">
            <w:pPr>
              <w:jc w:val="both"/>
              <w:rPr>
                <w:rFonts w:cs="B Zar"/>
                <w:sz w:val="22"/>
                <w:szCs w:val="22"/>
                <w:rtl/>
              </w:rPr>
            </w:pPr>
            <w:r w:rsidRPr="00D940CE">
              <w:rPr>
                <w:rFonts w:cs="B Zar" w:hint="cs"/>
                <w:sz w:val="22"/>
                <w:szCs w:val="22"/>
                <w:rtl/>
              </w:rPr>
              <w:t xml:space="preserve">آیا فرایندی برای سنجش </w:t>
            </w:r>
            <w:r w:rsidRPr="00D940CE">
              <w:rPr>
                <w:rFonts w:cs="B Zar"/>
                <w:sz w:val="22"/>
                <w:szCs w:val="22"/>
                <w:rtl/>
              </w:rPr>
              <w:t>رضا</w:t>
            </w:r>
            <w:r w:rsidRPr="00D940CE">
              <w:rPr>
                <w:rFonts w:cs="B Zar" w:hint="cs"/>
                <w:sz w:val="22"/>
                <w:szCs w:val="22"/>
                <w:rtl/>
              </w:rPr>
              <w:t>ی</w:t>
            </w:r>
            <w:r w:rsidRPr="00D940CE">
              <w:rPr>
                <w:rFonts w:cs="B Zar" w:hint="eastAsia"/>
                <w:sz w:val="22"/>
                <w:szCs w:val="22"/>
                <w:rtl/>
              </w:rPr>
              <w:t>ت</w:t>
            </w:r>
            <w:r w:rsidRPr="00D940CE">
              <w:rPr>
                <w:rFonts w:cs="B Zar"/>
                <w:sz w:val="22"/>
                <w:szCs w:val="22"/>
                <w:rtl/>
              </w:rPr>
              <w:t xml:space="preserve"> </w:t>
            </w:r>
            <w:r w:rsidRPr="00D940CE">
              <w:rPr>
                <w:rFonts w:cs="B Zar" w:hint="cs"/>
                <w:sz w:val="22"/>
                <w:szCs w:val="22"/>
                <w:rtl/>
              </w:rPr>
              <w:t>ذی‌نفعان مرکز اعم از دانشجویان، مدرسان،</w:t>
            </w:r>
            <w:r>
              <w:rPr>
                <w:rFonts w:cs="B Zar" w:hint="cs"/>
                <w:sz w:val="22"/>
                <w:szCs w:val="22"/>
                <w:rtl/>
              </w:rPr>
              <w:t xml:space="preserve"> کارکنان، دانش‌آموختگان </w:t>
            </w:r>
            <w:r w:rsidRPr="00D940CE">
              <w:rPr>
                <w:rFonts w:cs="B Zar" w:hint="cs"/>
                <w:sz w:val="22"/>
                <w:szCs w:val="22"/>
                <w:rtl/>
              </w:rPr>
              <w:t xml:space="preserve">و ... وجود دارد؟ </w:t>
            </w:r>
          </w:p>
        </w:tc>
        <w:tc>
          <w:tcPr>
            <w:tcW w:w="1601" w:type="pct"/>
            <w:vAlign w:val="center"/>
          </w:tcPr>
          <w:p w14:paraId="63EDCEC3" w14:textId="77777777" w:rsidR="0074336F" w:rsidRDefault="0074336F" w:rsidP="0039073A">
            <w:pPr>
              <w:jc w:val="both"/>
              <w:rPr>
                <w:rFonts w:cs="B Zar"/>
                <w:sz w:val="22"/>
                <w:szCs w:val="22"/>
              </w:rPr>
            </w:pPr>
            <w:r w:rsidRPr="00D7457E">
              <w:rPr>
                <w:rFonts w:cs="B Zar" w:hint="cs"/>
                <w:sz w:val="22"/>
                <w:szCs w:val="22"/>
                <w:rtl/>
              </w:rPr>
              <w:t>بلی</w:t>
            </w:r>
            <w:r w:rsidRPr="00D7457E">
              <w:rPr>
                <w:rFonts w:cs="B Zar"/>
                <w:sz w:val="22"/>
                <w:szCs w:val="22"/>
              </w:rPr>
              <w:t xml:space="preserve"> </w:t>
            </w:r>
            <w:r w:rsidRPr="00D7457E">
              <w:rPr>
                <w:rFonts w:cs="B Zar"/>
                <w:sz w:val="22"/>
                <w:szCs w:val="22"/>
              </w:rPr>
              <w:sym w:font="Wingdings 2" w:char="F0A3"/>
            </w:r>
            <w:r w:rsidRPr="00D7457E">
              <w:rPr>
                <w:rFonts w:cs="B Zar" w:hint="cs"/>
                <w:sz w:val="22"/>
                <w:szCs w:val="22"/>
                <w:rtl/>
              </w:rPr>
              <w:t xml:space="preserve">، </w:t>
            </w:r>
            <w:r>
              <w:rPr>
                <w:rFonts w:cs="B Zar" w:hint="cs"/>
                <w:sz w:val="22"/>
                <w:szCs w:val="22"/>
                <w:rtl/>
              </w:rPr>
              <w:t xml:space="preserve">  </w:t>
            </w:r>
            <w:r w:rsidRPr="00D7457E">
              <w:rPr>
                <w:rFonts w:cs="B Zar" w:hint="cs"/>
                <w:sz w:val="22"/>
                <w:szCs w:val="22"/>
                <w:rtl/>
              </w:rPr>
              <w:t xml:space="preserve"> خیر</w:t>
            </w:r>
            <w:r w:rsidRPr="00D7457E">
              <w:rPr>
                <w:rFonts w:cs="B Zar" w:hint="cs"/>
                <w:sz w:val="22"/>
                <w:szCs w:val="22"/>
              </w:rPr>
              <w:sym w:font="Wingdings 2" w:char="F0A3"/>
            </w:r>
          </w:p>
          <w:p w14:paraId="35220826" w14:textId="77777777" w:rsidR="0074336F" w:rsidRDefault="0074336F" w:rsidP="0039073A">
            <w:pPr>
              <w:jc w:val="both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 xml:space="preserve">سنجش رضایت </w:t>
            </w:r>
            <w:r w:rsidRPr="00D940CE">
              <w:rPr>
                <w:rFonts w:cs="B Zar" w:hint="cs"/>
                <w:sz w:val="22"/>
                <w:szCs w:val="22"/>
                <w:rtl/>
              </w:rPr>
              <w:t>دانشجویان</w:t>
            </w:r>
            <w:r w:rsidRPr="00D7457E">
              <w:rPr>
                <w:rFonts w:cs="B Zar"/>
                <w:sz w:val="22"/>
                <w:szCs w:val="22"/>
              </w:rPr>
              <w:sym w:font="Wingdings 2" w:char="F0A3"/>
            </w:r>
          </w:p>
          <w:p w14:paraId="759F7690" w14:textId="77777777" w:rsidR="0074336F" w:rsidRDefault="0074336F" w:rsidP="0039073A">
            <w:pPr>
              <w:jc w:val="both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سنجش رضایت کارکنان</w:t>
            </w:r>
            <w:r w:rsidRPr="00D7457E">
              <w:rPr>
                <w:rFonts w:cs="B Zar"/>
                <w:sz w:val="22"/>
                <w:szCs w:val="22"/>
              </w:rPr>
              <w:sym w:font="Wingdings 2" w:char="F0A3"/>
            </w:r>
          </w:p>
          <w:p w14:paraId="01946D93" w14:textId="77777777" w:rsidR="0074336F" w:rsidRDefault="0074336F" w:rsidP="0039073A">
            <w:pPr>
              <w:jc w:val="both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سنجش رضایت مدرسان</w:t>
            </w:r>
            <w:r w:rsidRPr="00D7457E">
              <w:rPr>
                <w:rFonts w:cs="B Zar"/>
                <w:sz w:val="22"/>
                <w:szCs w:val="22"/>
              </w:rPr>
              <w:sym w:font="Wingdings 2" w:char="F0A3"/>
            </w:r>
          </w:p>
          <w:p w14:paraId="363C4C3C" w14:textId="77777777" w:rsidR="0074336F" w:rsidRPr="000B15B2" w:rsidRDefault="0074336F" w:rsidP="0039073A">
            <w:pPr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سنجش رضایت دانش‌آموختگان</w:t>
            </w:r>
            <w:r w:rsidRPr="00D7457E">
              <w:rPr>
                <w:rFonts w:cs="B Zar"/>
                <w:sz w:val="22"/>
                <w:szCs w:val="22"/>
              </w:rPr>
              <w:sym w:font="Wingdings 2" w:char="F0A3"/>
            </w:r>
            <w:r>
              <w:rPr>
                <w:rFonts w:cs="B Zar"/>
                <w:sz w:val="22"/>
                <w:szCs w:val="22"/>
                <w:rtl/>
              </w:rPr>
              <w:br/>
            </w:r>
            <w:r>
              <w:rPr>
                <w:rFonts w:cs="B Zar" w:hint="cs"/>
                <w:sz w:val="22"/>
                <w:szCs w:val="22"/>
                <w:rtl/>
              </w:rPr>
              <w:t xml:space="preserve">سایر ذی‌نفعان : </w:t>
            </w:r>
            <w:r w:rsidRPr="000A2C92">
              <w:rPr>
                <w:rFonts w:cs="B Zar" w:hint="cs"/>
                <w:color w:val="0070C0"/>
                <w:sz w:val="22"/>
                <w:szCs w:val="22"/>
                <w:rtl/>
              </w:rPr>
              <w:t>....................</w:t>
            </w:r>
          </w:p>
        </w:tc>
        <w:tc>
          <w:tcPr>
            <w:tcW w:w="1536" w:type="pct"/>
            <w:vAlign w:val="center"/>
          </w:tcPr>
          <w:p w14:paraId="42457D9A" w14:textId="77777777" w:rsidR="0074336F" w:rsidRPr="003F0854" w:rsidRDefault="0074336F" w:rsidP="0039073A">
            <w:pPr>
              <w:rPr>
                <w:rFonts w:cs="B Zar"/>
                <w:sz w:val="22"/>
                <w:szCs w:val="22"/>
                <w:rtl/>
              </w:rPr>
            </w:pPr>
            <w:r w:rsidRPr="00D940CE">
              <w:rPr>
                <w:rFonts w:cs="B Zar" w:hint="cs"/>
                <w:sz w:val="22"/>
                <w:szCs w:val="22"/>
                <w:rtl/>
              </w:rPr>
              <w:t>بررسی فرایند ارزیابی (شیوه‌نامه‌ها، ابزارها و نتایج نظرسنجی‌ها)</w:t>
            </w:r>
          </w:p>
        </w:tc>
      </w:tr>
      <w:tr w:rsidR="0074336F" w:rsidRPr="003F0854" w14:paraId="4476A456" w14:textId="77777777" w:rsidTr="005346B2">
        <w:trPr>
          <w:trHeight w:val="307"/>
          <w:jc w:val="center"/>
        </w:trPr>
        <w:tc>
          <w:tcPr>
            <w:tcW w:w="338" w:type="pct"/>
            <w:vAlign w:val="center"/>
          </w:tcPr>
          <w:p w14:paraId="66A57E86" w14:textId="77777777" w:rsidR="0074336F" w:rsidRDefault="0074336F" w:rsidP="0039073A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15-1</w:t>
            </w:r>
          </w:p>
        </w:tc>
        <w:tc>
          <w:tcPr>
            <w:tcW w:w="1525" w:type="pct"/>
            <w:vAlign w:val="center"/>
          </w:tcPr>
          <w:p w14:paraId="75F3CA18" w14:textId="77777777" w:rsidR="0074336F" w:rsidRPr="000B15B2" w:rsidRDefault="0074336F" w:rsidP="0039073A">
            <w:pPr>
              <w:jc w:val="both"/>
              <w:rPr>
                <w:rFonts w:cs="B Zar"/>
                <w:sz w:val="22"/>
                <w:szCs w:val="22"/>
                <w:rtl/>
              </w:rPr>
            </w:pPr>
            <w:r w:rsidRPr="00D940CE">
              <w:rPr>
                <w:rFonts w:cs="B Zar" w:hint="cs"/>
                <w:sz w:val="22"/>
                <w:szCs w:val="22"/>
                <w:rtl/>
              </w:rPr>
              <w:t>آیا نتایج ارزیابی‌ها در اصلاح و  بهبود فرایندها مدنظر قرار می‌گیرد؟</w:t>
            </w:r>
          </w:p>
        </w:tc>
        <w:tc>
          <w:tcPr>
            <w:tcW w:w="1601" w:type="pct"/>
            <w:vAlign w:val="center"/>
          </w:tcPr>
          <w:p w14:paraId="249CFEBF" w14:textId="77777777" w:rsidR="0074336F" w:rsidRPr="000B15B2" w:rsidRDefault="0074336F" w:rsidP="0039073A">
            <w:pPr>
              <w:rPr>
                <w:rFonts w:cs="B Zar"/>
                <w:sz w:val="22"/>
                <w:szCs w:val="22"/>
              </w:rPr>
            </w:pPr>
            <w:r w:rsidRPr="00D7457E">
              <w:rPr>
                <w:rFonts w:cs="B Zar" w:hint="cs"/>
                <w:sz w:val="22"/>
                <w:szCs w:val="22"/>
                <w:rtl/>
              </w:rPr>
              <w:t>بلی</w:t>
            </w:r>
            <w:r w:rsidRPr="00D7457E">
              <w:rPr>
                <w:rFonts w:cs="B Zar"/>
                <w:sz w:val="22"/>
                <w:szCs w:val="22"/>
              </w:rPr>
              <w:t xml:space="preserve"> </w:t>
            </w:r>
            <w:r w:rsidRPr="00D7457E">
              <w:rPr>
                <w:rFonts w:cs="B Zar"/>
                <w:sz w:val="22"/>
                <w:szCs w:val="22"/>
              </w:rPr>
              <w:sym w:font="Wingdings 2" w:char="F0A3"/>
            </w:r>
            <w:r w:rsidRPr="00D7457E">
              <w:rPr>
                <w:rFonts w:cs="B Zar" w:hint="cs"/>
                <w:sz w:val="22"/>
                <w:szCs w:val="22"/>
                <w:rtl/>
              </w:rPr>
              <w:t xml:space="preserve">، </w:t>
            </w:r>
            <w:r>
              <w:rPr>
                <w:rFonts w:cs="B Zar" w:hint="cs"/>
                <w:sz w:val="22"/>
                <w:szCs w:val="22"/>
                <w:rtl/>
              </w:rPr>
              <w:t xml:space="preserve">  </w:t>
            </w:r>
            <w:r w:rsidRPr="00D7457E">
              <w:rPr>
                <w:rFonts w:cs="B Zar" w:hint="cs"/>
                <w:sz w:val="22"/>
                <w:szCs w:val="22"/>
                <w:rtl/>
              </w:rPr>
              <w:t xml:space="preserve"> خیر</w:t>
            </w:r>
            <w:r w:rsidRPr="00D7457E">
              <w:rPr>
                <w:rFonts w:cs="B Zar" w:hint="cs"/>
                <w:sz w:val="22"/>
                <w:szCs w:val="22"/>
              </w:rPr>
              <w:sym w:font="Wingdings 2" w:char="F0A3"/>
            </w:r>
            <w:r>
              <w:rPr>
                <w:rFonts w:cs="B Zar" w:hint="cs"/>
                <w:sz w:val="22"/>
                <w:szCs w:val="22"/>
                <w:rtl/>
              </w:rPr>
              <w:t xml:space="preserve">      تاحدودی </w:t>
            </w:r>
            <w:r w:rsidRPr="00D7457E">
              <w:rPr>
                <w:rFonts w:cs="B Zar" w:hint="cs"/>
                <w:sz w:val="22"/>
                <w:szCs w:val="22"/>
              </w:rPr>
              <w:sym w:font="Wingdings 2" w:char="F0A3"/>
            </w:r>
          </w:p>
        </w:tc>
        <w:tc>
          <w:tcPr>
            <w:tcW w:w="1536" w:type="pct"/>
            <w:vAlign w:val="center"/>
          </w:tcPr>
          <w:p w14:paraId="35E59AF6" w14:textId="77777777" w:rsidR="0074336F" w:rsidRPr="003F0854" w:rsidRDefault="0074336F" w:rsidP="0039073A">
            <w:pPr>
              <w:rPr>
                <w:rFonts w:cs="B Zar"/>
                <w:sz w:val="22"/>
                <w:szCs w:val="22"/>
                <w:rtl/>
              </w:rPr>
            </w:pPr>
            <w:r w:rsidRPr="00D940CE">
              <w:rPr>
                <w:rFonts w:cs="B Zar" w:hint="cs"/>
                <w:sz w:val="22"/>
                <w:szCs w:val="22"/>
                <w:rtl/>
              </w:rPr>
              <w:t>بررسی نتایج ارزیابی‌ها و برنامه‌های بهبود</w:t>
            </w:r>
          </w:p>
        </w:tc>
      </w:tr>
    </w:tbl>
    <w:p w14:paraId="168B5056" w14:textId="6D8FAAC1" w:rsidR="0074336F" w:rsidRDefault="0074336F" w:rsidP="0074336F">
      <w:pPr>
        <w:ind w:left="360"/>
        <w:rPr>
          <w:rFonts w:cs="B Zar"/>
          <w:b/>
          <w:bCs/>
          <w:sz w:val="22"/>
          <w:szCs w:val="22"/>
          <w:rtl/>
        </w:rPr>
      </w:pPr>
    </w:p>
    <w:p w14:paraId="7995A597" w14:textId="77777777" w:rsidR="0074336F" w:rsidRPr="00F243B5" w:rsidRDefault="0074336F" w:rsidP="0074336F">
      <w:pPr>
        <w:rPr>
          <w:rFonts w:cs="B Zar"/>
          <w:b/>
          <w:bCs/>
          <w:sz w:val="22"/>
          <w:szCs w:val="22"/>
          <w:rtl/>
        </w:rPr>
      </w:pPr>
      <w:r>
        <w:rPr>
          <w:rFonts w:cs="B Zar" w:hint="cs"/>
          <w:b/>
          <w:bCs/>
          <w:sz w:val="22"/>
          <w:szCs w:val="22"/>
          <w:rtl/>
        </w:rPr>
        <w:t>2</w:t>
      </w:r>
      <w:r w:rsidRPr="00F243B5">
        <w:rPr>
          <w:rFonts w:cs="B Zar" w:hint="cs"/>
          <w:b/>
          <w:bCs/>
          <w:sz w:val="22"/>
          <w:szCs w:val="22"/>
          <w:rtl/>
        </w:rPr>
        <w:t xml:space="preserve">. </w:t>
      </w:r>
      <w:r>
        <w:rPr>
          <w:rFonts w:cs="B Zar" w:hint="cs"/>
          <w:b/>
          <w:bCs/>
          <w:sz w:val="22"/>
          <w:szCs w:val="22"/>
          <w:rtl/>
        </w:rPr>
        <w:t>امکانات آموزشی</w:t>
      </w:r>
      <w:r w:rsidRPr="00F243B5">
        <w:rPr>
          <w:rFonts w:cs="B Zar" w:hint="cs"/>
          <w:b/>
          <w:bCs/>
          <w:sz w:val="22"/>
          <w:szCs w:val="22"/>
          <w:rtl/>
        </w:rPr>
        <w:t xml:space="preserve"> </w:t>
      </w:r>
    </w:p>
    <w:tbl>
      <w:tblPr>
        <w:tblStyle w:val="TableGrid"/>
        <w:bidiVisual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686"/>
        <w:gridCol w:w="3389"/>
        <w:gridCol w:w="3214"/>
        <w:gridCol w:w="2888"/>
      </w:tblGrid>
      <w:tr w:rsidR="0074336F" w:rsidRPr="00F243B5" w14:paraId="0FFB3C00" w14:textId="77777777" w:rsidTr="005346B2">
        <w:trPr>
          <w:trHeight w:val="496"/>
          <w:tblHeader/>
          <w:jc w:val="center"/>
        </w:trPr>
        <w:tc>
          <w:tcPr>
            <w:tcW w:w="337" w:type="pct"/>
            <w:shd w:val="clear" w:color="auto" w:fill="F2F2F2" w:themeFill="background1" w:themeFillShade="F2"/>
            <w:vAlign w:val="center"/>
          </w:tcPr>
          <w:p w14:paraId="7CFE9474" w14:textId="77777777" w:rsidR="0074336F" w:rsidRPr="00F243B5" w:rsidRDefault="0074336F" w:rsidP="0039073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243B5">
              <w:rPr>
                <w:rFonts w:cs="B Zar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1665" w:type="pct"/>
            <w:shd w:val="clear" w:color="auto" w:fill="F2F2F2" w:themeFill="background1" w:themeFillShade="F2"/>
            <w:vAlign w:val="center"/>
          </w:tcPr>
          <w:p w14:paraId="4D92170F" w14:textId="77777777" w:rsidR="0074336F" w:rsidRPr="00F243B5" w:rsidRDefault="0074336F" w:rsidP="0039073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243B5">
              <w:rPr>
                <w:rFonts w:cs="B Zar" w:hint="cs"/>
                <w:b/>
                <w:bCs/>
                <w:rtl/>
                <w:lang w:bidi="fa-IR"/>
              </w:rPr>
              <w:t>پرسش نظارتی</w:t>
            </w:r>
          </w:p>
        </w:tc>
        <w:tc>
          <w:tcPr>
            <w:tcW w:w="1579" w:type="pct"/>
            <w:shd w:val="clear" w:color="auto" w:fill="F2F2F2" w:themeFill="background1" w:themeFillShade="F2"/>
            <w:vAlign w:val="center"/>
          </w:tcPr>
          <w:p w14:paraId="788B6A18" w14:textId="77777777" w:rsidR="0074336F" w:rsidRPr="00F243B5" w:rsidRDefault="0074336F" w:rsidP="0039073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243B5">
              <w:rPr>
                <w:rFonts w:cs="B Zar" w:hint="cs"/>
                <w:b/>
                <w:bCs/>
                <w:rtl/>
                <w:lang w:bidi="fa-IR"/>
              </w:rPr>
              <w:t>پاسخ</w:t>
            </w:r>
          </w:p>
        </w:tc>
        <w:tc>
          <w:tcPr>
            <w:tcW w:w="1420" w:type="pct"/>
            <w:shd w:val="clear" w:color="auto" w:fill="F2F2F2" w:themeFill="background1" w:themeFillShade="F2"/>
            <w:vAlign w:val="center"/>
          </w:tcPr>
          <w:p w14:paraId="17721E25" w14:textId="77777777" w:rsidR="0074336F" w:rsidRPr="00F243B5" w:rsidRDefault="0074336F" w:rsidP="0039073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243B5">
              <w:rPr>
                <w:rFonts w:cs="B Zar" w:hint="cs"/>
                <w:b/>
                <w:bCs/>
                <w:rtl/>
                <w:lang w:bidi="fa-IR"/>
              </w:rPr>
              <w:t>مستندات مورد نیاز</w:t>
            </w:r>
          </w:p>
        </w:tc>
      </w:tr>
      <w:tr w:rsidR="0074336F" w:rsidRPr="00AC2DE8" w14:paraId="5066C2C4" w14:textId="77777777" w:rsidTr="005346B2">
        <w:trPr>
          <w:trHeight w:val="496"/>
          <w:jc w:val="center"/>
        </w:trPr>
        <w:tc>
          <w:tcPr>
            <w:tcW w:w="337" w:type="pct"/>
            <w:vAlign w:val="center"/>
          </w:tcPr>
          <w:p w14:paraId="34397536" w14:textId="77777777" w:rsidR="0074336F" w:rsidRPr="00AC2DE8" w:rsidRDefault="0074336F" w:rsidP="0039073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 xml:space="preserve">1-2 </w:t>
            </w:r>
          </w:p>
        </w:tc>
        <w:tc>
          <w:tcPr>
            <w:tcW w:w="1665" w:type="pct"/>
            <w:shd w:val="clear" w:color="auto" w:fill="auto"/>
            <w:vAlign w:val="center"/>
          </w:tcPr>
          <w:p w14:paraId="1B526EB6" w14:textId="77777777" w:rsidR="0074336F" w:rsidRPr="00B25BBF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B25BBF">
              <w:rPr>
                <w:rFonts w:cs="B Zar" w:hint="cs"/>
                <w:rtl/>
                <w:lang w:bidi="fa-IR"/>
              </w:rPr>
              <w:t>آیا فضای کالبدی و امکانات آموزشی مرکز</w:t>
            </w:r>
            <w:r>
              <w:rPr>
                <w:rFonts w:cs="B Zar" w:hint="cs"/>
                <w:rtl/>
                <w:lang w:bidi="fa-IR"/>
              </w:rPr>
              <w:t xml:space="preserve"> به</w:t>
            </w:r>
            <w:r w:rsidRPr="00B25BBF">
              <w:rPr>
                <w:rFonts w:cs="B Zar" w:hint="cs"/>
                <w:rtl/>
                <w:lang w:bidi="fa-IR"/>
              </w:rPr>
              <w:t xml:space="preserve"> تأ</w:t>
            </w:r>
            <w:r>
              <w:rPr>
                <w:rFonts w:cs="B Zar" w:hint="cs"/>
                <w:rtl/>
                <w:lang w:bidi="fa-IR"/>
              </w:rPr>
              <w:t>یید</w:t>
            </w:r>
            <w:r w:rsidRPr="00B25BBF">
              <w:rPr>
                <w:rFonts w:cs="B Zar" w:hint="cs"/>
                <w:rtl/>
                <w:lang w:bidi="fa-IR"/>
              </w:rPr>
              <w:t xml:space="preserve"> دانشگاه جامع علمی کاربردی </w:t>
            </w:r>
            <w:r>
              <w:rPr>
                <w:rFonts w:cs="B Zar" w:hint="cs"/>
                <w:rtl/>
                <w:lang w:bidi="fa-IR"/>
              </w:rPr>
              <w:t>رسیده است</w:t>
            </w:r>
            <w:r w:rsidRPr="00B25BBF">
              <w:rPr>
                <w:rFonts w:cs="B Zar" w:hint="cs"/>
                <w:rtl/>
                <w:lang w:bidi="fa-IR"/>
              </w:rPr>
              <w:t>؟</w:t>
            </w:r>
          </w:p>
        </w:tc>
        <w:tc>
          <w:tcPr>
            <w:tcW w:w="1579" w:type="pct"/>
            <w:vAlign w:val="center"/>
          </w:tcPr>
          <w:p w14:paraId="446E0AA4" w14:textId="77777777" w:rsidR="0074336F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lang w:bidi="fa-IR"/>
              </w:rPr>
            </w:pPr>
            <w:r w:rsidRPr="008D387E">
              <w:rPr>
                <w:rFonts w:cs="B Zar" w:hint="cs"/>
                <w:rtl/>
                <w:lang w:bidi="fa-IR"/>
              </w:rPr>
              <w:t>بلی</w:t>
            </w:r>
            <w:r w:rsidRPr="008D387E">
              <w:rPr>
                <w:rFonts w:cs="B Zar"/>
                <w:lang w:bidi="fa-IR"/>
              </w:rPr>
              <w:sym w:font="Wingdings 2" w:char="F0A3"/>
            </w:r>
            <w:r w:rsidRPr="008D387E">
              <w:rPr>
                <w:rFonts w:cs="B Zar" w:hint="cs"/>
                <w:rtl/>
                <w:lang w:bidi="fa-IR"/>
              </w:rPr>
              <w:t>،  خیر</w:t>
            </w:r>
            <w:r w:rsidRPr="008D387E">
              <w:rPr>
                <w:rFonts w:cs="B Zar" w:hint="cs"/>
                <w:lang w:bidi="fa-IR"/>
              </w:rPr>
              <w:sym w:font="Wingdings 2" w:char="F0A3"/>
            </w:r>
          </w:p>
          <w:p w14:paraId="4C9B1D34" w14:textId="77777777" w:rsidR="0074336F" w:rsidRPr="00AC2DE8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 xml:space="preserve">شماره نامه: </w:t>
            </w:r>
            <w:r w:rsidRPr="00123D2A">
              <w:rPr>
                <w:rFonts w:cs="B Zar" w:hint="cs"/>
                <w:color w:val="0070C0"/>
                <w:rtl/>
                <w:lang w:bidi="fa-IR"/>
              </w:rPr>
              <w:t xml:space="preserve">.............. </w:t>
            </w:r>
            <w:r>
              <w:rPr>
                <w:rFonts w:cs="B Zar" w:hint="cs"/>
                <w:rtl/>
                <w:lang w:bidi="fa-IR"/>
              </w:rPr>
              <w:t xml:space="preserve">تاریخ: </w:t>
            </w:r>
            <w:r w:rsidRPr="00123D2A">
              <w:rPr>
                <w:rFonts w:cs="B Zar" w:hint="cs"/>
                <w:color w:val="0070C0"/>
                <w:rtl/>
                <w:lang w:bidi="fa-IR"/>
              </w:rPr>
              <w:t>.......</w:t>
            </w:r>
          </w:p>
        </w:tc>
        <w:tc>
          <w:tcPr>
            <w:tcW w:w="1420" w:type="pct"/>
            <w:vAlign w:val="center"/>
          </w:tcPr>
          <w:p w14:paraId="75BC35BE" w14:textId="77777777" w:rsidR="0074336F" w:rsidRPr="00AC2DE8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تصویر تأییدیه</w:t>
            </w:r>
          </w:p>
        </w:tc>
      </w:tr>
      <w:tr w:rsidR="0074336F" w:rsidRPr="00AC2DE8" w14:paraId="7B369650" w14:textId="77777777" w:rsidTr="005346B2">
        <w:trPr>
          <w:trHeight w:val="496"/>
          <w:jc w:val="center"/>
        </w:trPr>
        <w:tc>
          <w:tcPr>
            <w:tcW w:w="337" w:type="pct"/>
            <w:vAlign w:val="center"/>
          </w:tcPr>
          <w:p w14:paraId="114AC614" w14:textId="77777777" w:rsidR="0074336F" w:rsidRDefault="0074336F" w:rsidP="0039073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2-2</w:t>
            </w:r>
          </w:p>
        </w:tc>
        <w:tc>
          <w:tcPr>
            <w:tcW w:w="1665" w:type="pct"/>
            <w:shd w:val="clear" w:color="auto" w:fill="auto"/>
            <w:vAlign w:val="center"/>
          </w:tcPr>
          <w:p w14:paraId="7C9D9DD1" w14:textId="77777777" w:rsidR="0074336F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both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</w:rPr>
              <w:t>آیا تجهیزات و امکانات آموزشی موجود متناسب با دوره‌های آموزشی و تعداد دانشجویان است؟</w:t>
            </w:r>
          </w:p>
        </w:tc>
        <w:tc>
          <w:tcPr>
            <w:tcW w:w="1579" w:type="pct"/>
            <w:vAlign w:val="center"/>
          </w:tcPr>
          <w:p w14:paraId="45BC4FBD" w14:textId="77777777" w:rsidR="0074336F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بلی</w:t>
            </w:r>
            <w:r>
              <w:rPr>
                <w:rFonts w:cs="B Zar"/>
                <w:lang w:bidi="fa-IR"/>
              </w:rPr>
              <w:sym w:font="Wingdings 2" w:char="F0A3"/>
            </w:r>
            <w:r>
              <w:rPr>
                <w:rFonts w:cs="B Zar" w:hint="cs"/>
                <w:rtl/>
                <w:lang w:bidi="fa-IR"/>
              </w:rPr>
              <w:t xml:space="preserve">  خیر</w:t>
            </w:r>
            <w:r>
              <w:rPr>
                <w:rFonts w:cs="B Zar"/>
                <w:lang w:bidi="fa-IR"/>
              </w:rPr>
              <w:sym w:font="Wingdings 2" w:char="F0A3"/>
            </w:r>
            <w:r>
              <w:rPr>
                <w:rFonts w:cs="B Zar" w:hint="cs"/>
                <w:rtl/>
                <w:lang w:bidi="fa-IR"/>
              </w:rPr>
              <w:t xml:space="preserve">    تاحدودی </w:t>
            </w:r>
            <w:r>
              <w:rPr>
                <w:rFonts w:cs="B Zar"/>
                <w:lang w:bidi="fa-IR"/>
              </w:rPr>
              <w:sym w:font="Wingdings 2" w:char="F0A3"/>
            </w:r>
          </w:p>
          <w:p w14:paraId="644BE664" w14:textId="77777777" w:rsidR="0074336F" w:rsidRPr="003221B9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 xml:space="preserve">اگر خیر، توضیح دهید؟ </w:t>
            </w:r>
            <w:r w:rsidRPr="00123D2A">
              <w:rPr>
                <w:rFonts w:cs="B Zar" w:hint="cs"/>
                <w:color w:val="0070C0"/>
                <w:rtl/>
                <w:lang w:bidi="fa-IR"/>
              </w:rPr>
              <w:t>...........................</w:t>
            </w:r>
          </w:p>
        </w:tc>
        <w:tc>
          <w:tcPr>
            <w:tcW w:w="1420" w:type="pct"/>
            <w:vAlign w:val="center"/>
          </w:tcPr>
          <w:p w14:paraId="4ED27746" w14:textId="77777777" w:rsidR="0074336F" w:rsidRPr="00664D51" w:rsidRDefault="0074336F" w:rsidP="0039073A">
            <w:pPr>
              <w:pStyle w:val="ListParagraph"/>
              <w:bidi/>
              <w:spacing w:after="0" w:line="240" w:lineRule="auto"/>
              <w:ind w:left="33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</w:rPr>
              <w:t>مشاهده امکانات آزمایشگاه‌ها و کارگاه‌ها و بررسی اسناد</w:t>
            </w:r>
          </w:p>
        </w:tc>
      </w:tr>
      <w:tr w:rsidR="0074336F" w:rsidRPr="00AC2DE8" w14:paraId="260A91B9" w14:textId="77777777" w:rsidTr="005346B2">
        <w:trPr>
          <w:trHeight w:val="496"/>
          <w:jc w:val="center"/>
        </w:trPr>
        <w:tc>
          <w:tcPr>
            <w:tcW w:w="337" w:type="pct"/>
            <w:vAlign w:val="center"/>
          </w:tcPr>
          <w:p w14:paraId="78316BC0" w14:textId="77777777" w:rsidR="0074336F" w:rsidRDefault="0074336F" w:rsidP="0039073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3-2</w:t>
            </w:r>
          </w:p>
        </w:tc>
        <w:tc>
          <w:tcPr>
            <w:tcW w:w="1665" w:type="pct"/>
            <w:shd w:val="clear" w:color="auto" w:fill="auto"/>
            <w:vAlign w:val="center"/>
          </w:tcPr>
          <w:p w14:paraId="1AFFAC26" w14:textId="77777777" w:rsidR="0074336F" w:rsidRPr="008D387E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both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براساس شواهد موجود، دانشجویان</w:t>
            </w:r>
            <w:r w:rsidRPr="008D4D90">
              <w:rPr>
                <w:rFonts w:cs="B Zar" w:hint="cs"/>
                <w:rtl/>
                <w:lang w:bidi="fa-IR"/>
              </w:rPr>
              <w:t xml:space="preserve"> </w:t>
            </w:r>
            <w:r>
              <w:rPr>
                <w:rFonts w:cs="B Zar" w:hint="cs"/>
                <w:rtl/>
                <w:lang w:bidi="fa-IR"/>
              </w:rPr>
              <w:t xml:space="preserve">چقدر </w:t>
            </w:r>
            <w:r w:rsidRPr="008D4D90">
              <w:rPr>
                <w:rFonts w:cs="B Zar" w:hint="cs"/>
                <w:rtl/>
                <w:lang w:bidi="fa-IR"/>
              </w:rPr>
              <w:t xml:space="preserve">از امکانات و تجهیزات در محیط کار برای آموزش </w:t>
            </w:r>
            <w:r>
              <w:rPr>
                <w:rFonts w:cs="B Zar" w:hint="cs"/>
                <w:rtl/>
                <w:lang w:bidi="fa-IR"/>
              </w:rPr>
              <w:t>بهره‌مند هستند؟</w:t>
            </w:r>
          </w:p>
        </w:tc>
        <w:tc>
          <w:tcPr>
            <w:tcW w:w="1579" w:type="pct"/>
            <w:vAlign w:val="center"/>
          </w:tcPr>
          <w:p w14:paraId="5D7BE9F8" w14:textId="77777777" w:rsidR="0074336F" w:rsidRPr="008D387E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lang w:bidi="fa-IR"/>
              </w:rPr>
            </w:pPr>
            <w:r w:rsidRPr="003221B9">
              <w:rPr>
                <w:rFonts w:cs="B Zar"/>
                <w:rtl/>
                <w:lang w:bidi="fa-IR"/>
              </w:rPr>
              <w:t>تاحدود</w:t>
            </w:r>
            <w:r w:rsidRPr="003221B9">
              <w:rPr>
                <w:rFonts w:cs="B Zar" w:hint="cs"/>
                <w:rtl/>
                <w:lang w:bidi="fa-IR"/>
              </w:rPr>
              <w:t>ی</w:t>
            </w:r>
            <w:r w:rsidRPr="003221B9">
              <w:rPr>
                <w:rFonts w:cs="B Zar"/>
                <w:rtl/>
                <w:lang w:bidi="fa-IR"/>
              </w:rPr>
              <w:t xml:space="preserve"> </w:t>
            </w:r>
            <w:r w:rsidRPr="008D387E">
              <w:rPr>
                <w:rFonts w:cs="B Zar"/>
                <w:lang w:bidi="fa-IR"/>
              </w:rPr>
              <w:sym w:font="Wingdings 2" w:char="F0A3"/>
            </w:r>
            <w:r w:rsidRPr="003221B9">
              <w:rPr>
                <w:rFonts w:cs="B Zar"/>
                <w:rtl/>
                <w:lang w:bidi="fa-IR"/>
              </w:rPr>
              <w:t xml:space="preserve">    کم </w:t>
            </w:r>
            <w:r w:rsidRPr="008D387E">
              <w:rPr>
                <w:rFonts w:cs="B Zar"/>
                <w:lang w:bidi="fa-IR"/>
              </w:rPr>
              <w:sym w:font="Wingdings 2" w:char="F0A3"/>
            </w:r>
            <w:r w:rsidRPr="003221B9">
              <w:rPr>
                <w:rFonts w:cs="B Zar"/>
                <w:rtl/>
                <w:lang w:bidi="fa-IR"/>
              </w:rPr>
              <w:t xml:space="preserve">    ز</w:t>
            </w:r>
            <w:r w:rsidRPr="003221B9">
              <w:rPr>
                <w:rFonts w:cs="B Zar" w:hint="cs"/>
                <w:rtl/>
                <w:lang w:bidi="fa-IR"/>
              </w:rPr>
              <w:t>ی</w:t>
            </w:r>
            <w:r w:rsidRPr="003221B9">
              <w:rPr>
                <w:rFonts w:cs="B Zar" w:hint="eastAsia"/>
                <w:rtl/>
                <w:lang w:bidi="fa-IR"/>
              </w:rPr>
              <w:t>اد</w:t>
            </w:r>
            <w:r w:rsidRPr="003221B9">
              <w:rPr>
                <w:rFonts w:cs="B Zar"/>
                <w:rtl/>
                <w:lang w:bidi="fa-IR"/>
              </w:rPr>
              <w:t xml:space="preserve"> </w:t>
            </w:r>
            <w:r w:rsidRPr="008D387E">
              <w:rPr>
                <w:rFonts w:cs="B Zar"/>
                <w:lang w:bidi="fa-IR"/>
              </w:rPr>
              <w:sym w:font="Wingdings 2" w:char="F0A3"/>
            </w:r>
          </w:p>
        </w:tc>
        <w:tc>
          <w:tcPr>
            <w:tcW w:w="1420" w:type="pct"/>
            <w:vAlign w:val="center"/>
          </w:tcPr>
          <w:p w14:paraId="75CBC9D3" w14:textId="04C9D53D" w:rsidR="0074336F" w:rsidRPr="008D387E" w:rsidRDefault="0074336F" w:rsidP="00024DA2">
            <w:pPr>
              <w:pStyle w:val="ListParagraph"/>
              <w:bidi/>
              <w:spacing w:after="0" w:line="240" w:lineRule="auto"/>
              <w:ind w:left="33"/>
              <w:jc w:val="both"/>
              <w:rPr>
                <w:rFonts w:cs="B Zar"/>
                <w:rtl/>
                <w:lang w:bidi="fa-IR"/>
              </w:rPr>
            </w:pPr>
            <w:r w:rsidRPr="00664D51">
              <w:rPr>
                <w:rFonts w:cs="B Zar" w:hint="cs"/>
                <w:rtl/>
                <w:lang w:bidi="fa-IR"/>
              </w:rPr>
              <w:t>براساس مصاحبه با دانشجویان و مدرسان</w:t>
            </w:r>
            <w:r w:rsidR="00024DA2">
              <w:rPr>
                <w:rFonts w:cs="B Zar" w:hint="cs"/>
                <w:rtl/>
                <w:lang w:bidi="fa-IR"/>
              </w:rPr>
              <w:t>؛</w:t>
            </w:r>
            <w:r w:rsidRPr="00664D51">
              <w:rPr>
                <w:rFonts w:cs="B Zar" w:hint="cs"/>
                <w:rtl/>
                <w:lang w:bidi="fa-IR"/>
              </w:rPr>
              <w:t xml:space="preserve"> </w:t>
            </w:r>
            <w:r w:rsidR="00024DA2">
              <w:rPr>
                <w:rFonts w:cs="B Zar" w:hint="cs"/>
                <w:rtl/>
                <w:lang w:bidi="fa-IR"/>
              </w:rPr>
              <w:t>بررسی</w:t>
            </w:r>
            <w:r w:rsidRPr="00664D51">
              <w:rPr>
                <w:rFonts w:cs="B Zar" w:hint="cs"/>
                <w:rtl/>
                <w:lang w:bidi="fa-IR"/>
              </w:rPr>
              <w:t xml:space="preserve"> اسناد موجود</w:t>
            </w:r>
            <w:r w:rsidR="00024DA2">
              <w:rPr>
                <w:rFonts w:cs="B Zar" w:hint="cs"/>
                <w:rtl/>
                <w:lang w:bidi="fa-IR"/>
              </w:rPr>
              <w:t xml:space="preserve">، و </w:t>
            </w:r>
            <w:r>
              <w:rPr>
                <w:rFonts w:cs="B Zar" w:hint="cs"/>
                <w:rtl/>
                <w:lang w:bidi="fa-IR"/>
              </w:rPr>
              <w:t>مشاهدات</w:t>
            </w:r>
            <w:r w:rsidR="00024DA2">
              <w:rPr>
                <w:rFonts w:cs="B Zar" w:hint="cs"/>
                <w:rtl/>
                <w:lang w:bidi="fa-IR"/>
              </w:rPr>
              <w:t xml:space="preserve"> گروه بازدید</w:t>
            </w:r>
          </w:p>
        </w:tc>
      </w:tr>
    </w:tbl>
    <w:p w14:paraId="7E853999" w14:textId="77777777" w:rsidR="0074336F" w:rsidRPr="003F0854" w:rsidRDefault="0074336F" w:rsidP="0074336F">
      <w:pPr>
        <w:ind w:left="540"/>
        <w:rPr>
          <w:rFonts w:cs="B Zar"/>
          <w:b/>
          <w:bCs/>
          <w:color w:val="FF0000"/>
          <w:sz w:val="22"/>
          <w:szCs w:val="22"/>
          <w:rtl/>
        </w:rPr>
      </w:pPr>
    </w:p>
    <w:p w14:paraId="57FFA927" w14:textId="77777777" w:rsidR="0074336F" w:rsidRPr="00F243B5" w:rsidRDefault="0074336F" w:rsidP="0074336F">
      <w:pPr>
        <w:rPr>
          <w:rFonts w:cs="B Zar"/>
          <w:b/>
          <w:bCs/>
          <w:sz w:val="22"/>
          <w:szCs w:val="22"/>
        </w:rPr>
      </w:pPr>
      <w:r>
        <w:rPr>
          <w:rFonts w:cs="B Zar" w:hint="cs"/>
          <w:b/>
          <w:bCs/>
          <w:sz w:val="22"/>
          <w:szCs w:val="22"/>
          <w:rtl/>
        </w:rPr>
        <w:lastRenderedPageBreak/>
        <w:t>3</w:t>
      </w:r>
      <w:r w:rsidRPr="00F243B5">
        <w:rPr>
          <w:rFonts w:cs="B Zar" w:hint="cs"/>
          <w:b/>
          <w:bCs/>
          <w:sz w:val="22"/>
          <w:szCs w:val="22"/>
          <w:rtl/>
        </w:rPr>
        <w:t xml:space="preserve">. آموزشی </w:t>
      </w:r>
    </w:p>
    <w:tbl>
      <w:tblPr>
        <w:tblStyle w:val="TableGrid"/>
        <w:bidiVisual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686"/>
        <w:gridCol w:w="3353"/>
        <w:gridCol w:w="3299"/>
        <w:gridCol w:w="2839"/>
      </w:tblGrid>
      <w:tr w:rsidR="0074336F" w:rsidRPr="00F243B5" w14:paraId="48237C22" w14:textId="77777777" w:rsidTr="005346B2">
        <w:trPr>
          <w:trHeight w:val="496"/>
          <w:tblHeader/>
          <w:jc w:val="center"/>
        </w:trPr>
        <w:tc>
          <w:tcPr>
            <w:tcW w:w="261" w:type="pct"/>
            <w:shd w:val="clear" w:color="auto" w:fill="F2F2F2" w:themeFill="background1" w:themeFillShade="F2"/>
            <w:vAlign w:val="center"/>
          </w:tcPr>
          <w:p w14:paraId="06091FB4" w14:textId="77777777" w:rsidR="0074336F" w:rsidRPr="00F243B5" w:rsidRDefault="0074336F" w:rsidP="0039073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243B5">
              <w:rPr>
                <w:rFonts w:cs="B Zar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1673" w:type="pct"/>
            <w:shd w:val="clear" w:color="auto" w:fill="F2F2F2" w:themeFill="background1" w:themeFillShade="F2"/>
            <w:vAlign w:val="center"/>
          </w:tcPr>
          <w:p w14:paraId="2711EA66" w14:textId="77777777" w:rsidR="0074336F" w:rsidRPr="00F243B5" w:rsidRDefault="0074336F" w:rsidP="0039073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243B5">
              <w:rPr>
                <w:rFonts w:cs="B Zar" w:hint="cs"/>
                <w:b/>
                <w:bCs/>
                <w:rtl/>
                <w:lang w:bidi="fa-IR"/>
              </w:rPr>
              <w:t>پرسش نظارتی</w:t>
            </w:r>
          </w:p>
        </w:tc>
        <w:tc>
          <w:tcPr>
            <w:tcW w:w="1646" w:type="pct"/>
            <w:shd w:val="clear" w:color="auto" w:fill="F2F2F2" w:themeFill="background1" w:themeFillShade="F2"/>
            <w:vAlign w:val="center"/>
          </w:tcPr>
          <w:p w14:paraId="755A12C2" w14:textId="77777777" w:rsidR="0074336F" w:rsidRPr="00F243B5" w:rsidRDefault="0074336F" w:rsidP="0039073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243B5">
              <w:rPr>
                <w:rFonts w:cs="B Zar" w:hint="cs"/>
                <w:b/>
                <w:bCs/>
                <w:rtl/>
                <w:lang w:bidi="fa-IR"/>
              </w:rPr>
              <w:t>پاسخ</w:t>
            </w:r>
          </w:p>
        </w:tc>
        <w:tc>
          <w:tcPr>
            <w:tcW w:w="1420" w:type="pct"/>
            <w:shd w:val="clear" w:color="auto" w:fill="F2F2F2" w:themeFill="background1" w:themeFillShade="F2"/>
            <w:vAlign w:val="center"/>
          </w:tcPr>
          <w:p w14:paraId="1B8E962A" w14:textId="77777777" w:rsidR="0074336F" w:rsidRPr="00F243B5" w:rsidRDefault="0074336F" w:rsidP="0039073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243B5">
              <w:rPr>
                <w:rFonts w:cs="B Zar" w:hint="cs"/>
                <w:b/>
                <w:bCs/>
                <w:rtl/>
                <w:lang w:bidi="fa-IR"/>
              </w:rPr>
              <w:t>مستندات مورد نیاز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 و شیوه بررسی</w:t>
            </w:r>
          </w:p>
        </w:tc>
      </w:tr>
      <w:tr w:rsidR="0074336F" w:rsidRPr="003F0854" w14:paraId="766667DF" w14:textId="77777777" w:rsidTr="005346B2">
        <w:trPr>
          <w:trHeight w:val="496"/>
          <w:jc w:val="center"/>
        </w:trPr>
        <w:tc>
          <w:tcPr>
            <w:tcW w:w="261" w:type="pct"/>
            <w:vAlign w:val="center"/>
          </w:tcPr>
          <w:p w14:paraId="145E0B02" w14:textId="77777777" w:rsidR="0074336F" w:rsidRDefault="0074336F" w:rsidP="0039073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1-3</w:t>
            </w:r>
          </w:p>
        </w:tc>
        <w:tc>
          <w:tcPr>
            <w:tcW w:w="1673" w:type="pct"/>
            <w:shd w:val="clear" w:color="auto" w:fill="auto"/>
            <w:vAlign w:val="center"/>
          </w:tcPr>
          <w:p w14:paraId="76D8F95B" w14:textId="77777777" w:rsidR="0074336F" w:rsidRPr="00AC2DE8" w:rsidRDefault="0074336F" w:rsidP="0039073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آیا تقویم آموزشی (برگزاری 16 هفته آموزشی و شروع و اتمام نیمسال تحصیلی) رعایت می‌شود؟</w:t>
            </w:r>
          </w:p>
        </w:tc>
        <w:tc>
          <w:tcPr>
            <w:tcW w:w="1646" w:type="pct"/>
            <w:vAlign w:val="center"/>
          </w:tcPr>
          <w:p w14:paraId="7CE309A6" w14:textId="77777777" w:rsidR="0074336F" w:rsidRPr="00AC2DE8" w:rsidRDefault="0074336F" w:rsidP="0039073A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rtl/>
                <w:lang w:bidi="fa-IR"/>
              </w:rPr>
            </w:pPr>
            <w:r w:rsidRPr="008D387E">
              <w:rPr>
                <w:rFonts w:cs="B Zar" w:hint="cs"/>
                <w:rtl/>
                <w:lang w:bidi="fa-IR"/>
              </w:rPr>
              <w:t>بلی</w:t>
            </w:r>
            <w:r w:rsidRPr="008D387E">
              <w:rPr>
                <w:rFonts w:cs="B Zar"/>
                <w:lang w:bidi="fa-IR"/>
              </w:rPr>
              <w:sym w:font="Wingdings 2" w:char="F0A3"/>
            </w:r>
            <w:r w:rsidRPr="008D387E">
              <w:rPr>
                <w:rFonts w:cs="B Zar" w:hint="cs"/>
                <w:rtl/>
                <w:lang w:bidi="fa-IR"/>
              </w:rPr>
              <w:t>،  خیر</w:t>
            </w:r>
            <w:r w:rsidRPr="008D387E">
              <w:rPr>
                <w:rFonts w:cs="B Zar" w:hint="cs"/>
                <w:lang w:bidi="fa-IR"/>
              </w:rPr>
              <w:sym w:font="Wingdings 2" w:char="F0A3"/>
            </w:r>
            <w:r w:rsidRPr="008D387E">
              <w:rPr>
                <w:rFonts w:cs="B Zar"/>
                <w:rtl/>
                <w:lang w:bidi="fa-IR"/>
              </w:rPr>
              <w:br/>
            </w:r>
            <w:r w:rsidRPr="008D387E">
              <w:rPr>
                <w:rFonts w:cs="B Zar" w:hint="cs"/>
                <w:rtl/>
                <w:lang w:bidi="fa-IR"/>
              </w:rPr>
              <w:t xml:space="preserve">اگر خیر، توضیح داده شود: </w:t>
            </w:r>
            <w:r w:rsidRPr="007159D2">
              <w:rPr>
                <w:rFonts w:cs="B Zar" w:hint="cs"/>
                <w:color w:val="0070C0"/>
                <w:rtl/>
                <w:lang w:bidi="fa-IR"/>
              </w:rPr>
              <w:t>...........................</w:t>
            </w:r>
          </w:p>
        </w:tc>
        <w:tc>
          <w:tcPr>
            <w:tcW w:w="1420" w:type="pct"/>
            <w:vAlign w:val="center"/>
          </w:tcPr>
          <w:p w14:paraId="2CF60D3B" w14:textId="77777777" w:rsidR="0074336F" w:rsidRPr="00AC2DE8" w:rsidRDefault="0074336F" w:rsidP="00024DA2">
            <w:pPr>
              <w:pStyle w:val="ListParagraph"/>
              <w:bidi/>
              <w:spacing w:after="0" w:line="240" w:lineRule="auto"/>
              <w:ind w:left="33"/>
              <w:jc w:val="both"/>
              <w:rPr>
                <w:rFonts w:cs="B Zar"/>
                <w:rtl/>
                <w:lang w:bidi="fa-IR"/>
              </w:rPr>
            </w:pPr>
            <w:r w:rsidRPr="003221B9">
              <w:rPr>
                <w:rFonts w:cs="B Zar"/>
                <w:rtl/>
                <w:lang w:bidi="fa-IR"/>
              </w:rPr>
              <w:t>بررس</w:t>
            </w:r>
            <w:r w:rsidRPr="003221B9">
              <w:rPr>
                <w:rFonts w:cs="B Zar" w:hint="cs"/>
                <w:rtl/>
                <w:lang w:bidi="fa-IR"/>
              </w:rPr>
              <w:t>ی</w:t>
            </w:r>
            <w:r w:rsidRPr="003221B9">
              <w:rPr>
                <w:rFonts w:cs="B Zar"/>
                <w:rtl/>
                <w:lang w:bidi="fa-IR"/>
              </w:rPr>
              <w:t xml:space="preserve"> ل</w:t>
            </w:r>
            <w:r w:rsidRPr="003221B9">
              <w:rPr>
                <w:rFonts w:cs="B Zar" w:hint="cs"/>
                <w:rtl/>
                <w:lang w:bidi="fa-IR"/>
              </w:rPr>
              <w:t>ی</w:t>
            </w:r>
            <w:r w:rsidRPr="003221B9">
              <w:rPr>
                <w:rFonts w:cs="B Zar" w:hint="eastAsia"/>
                <w:rtl/>
                <w:lang w:bidi="fa-IR"/>
              </w:rPr>
              <w:t>ست</w:t>
            </w:r>
            <w:r w:rsidRPr="003221B9">
              <w:rPr>
                <w:rFonts w:cs="B Zar"/>
                <w:rtl/>
                <w:lang w:bidi="fa-IR"/>
              </w:rPr>
              <w:t xml:space="preserve"> حضور و غ</w:t>
            </w:r>
            <w:r w:rsidRPr="003221B9">
              <w:rPr>
                <w:rFonts w:cs="B Zar" w:hint="cs"/>
                <w:rtl/>
                <w:lang w:bidi="fa-IR"/>
              </w:rPr>
              <w:t>ی</w:t>
            </w:r>
            <w:r w:rsidRPr="003221B9">
              <w:rPr>
                <w:rFonts w:cs="B Zar" w:hint="eastAsia"/>
                <w:rtl/>
                <w:lang w:bidi="fa-IR"/>
              </w:rPr>
              <w:t>اب</w:t>
            </w:r>
            <w:r w:rsidRPr="003221B9">
              <w:rPr>
                <w:rFonts w:cs="B Zar"/>
                <w:rtl/>
                <w:lang w:bidi="fa-IR"/>
              </w:rPr>
              <w:t xml:space="preserve"> دانشجو</w:t>
            </w:r>
            <w:r w:rsidRPr="003221B9">
              <w:rPr>
                <w:rFonts w:cs="B Zar" w:hint="cs"/>
                <w:rtl/>
                <w:lang w:bidi="fa-IR"/>
              </w:rPr>
              <w:t>ی</w:t>
            </w:r>
            <w:r w:rsidRPr="003221B9">
              <w:rPr>
                <w:rFonts w:cs="B Zar" w:hint="eastAsia"/>
                <w:rtl/>
                <w:lang w:bidi="fa-IR"/>
              </w:rPr>
              <w:t>ان</w:t>
            </w:r>
            <w:r>
              <w:rPr>
                <w:rFonts w:cs="B Zar" w:hint="cs"/>
                <w:rtl/>
                <w:lang w:bidi="fa-IR"/>
              </w:rPr>
              <w:t xml:space="preserve"> و </w:t>
            </w:r>
            <w:r w:rsidRPr="003221B9">
              <w:rPr>
                <w:rFonts w:cs="B Zar"/>
                <w:rtl/>
                <w:lang w:bidi="fa-IR"/>
              </w:rPr>
              <w:t>ل</w:t>
            </w:r>
            <w:r w:rsidRPr="003221B9">
              <w:rPr>
                <w:rFonts w:cs="B Zar" w:hint="cs"/>
                <w:rtl/>
                <w:lang w:bidi="fa-IR"/>
              </w:rPr>
              <w:t>ی</w:t>
            </w:r>
            <w:r w:rsidRPr="003221B9">
              <w:rPr>
                <w:rFonts w:cs="B Zar" w:hint="eastAsia"/>
                <w:rtl/>
                <w:lang w:bidi="fa-IR"/>
              </w:rPr>
              <w:t>ست</w:t>
            </w:r>
            <w:r w:rsidRPr="003221B9">
              <w:rPr>
                <w:rFonts w:cs="B Zar"/>
                <w:rtl/>
                <w:lang w:bidi="fa-IR"/>
              </w:rPr>
              <w:t xml:space="preserve"> پرداخت حق التدر</w:t>
            </w:r>
            <w:r w:rsidRPr="003221B9">
              <w:rPr>
                <w:rFonts w:cs="B Zar" w:hint="cs"/>
                <w:rtl/>
                <w:lang w:bidi="fa-IR"/>
              </w:rPr>
              <w:t>ی</w:t>
            </w:r>
            <w:r w:rsidRPr="003221B9">
              <w:rPr>
                <w:rFonts w:cs="B Zar" w:hint="eastAsia"/>
                <w:rtl/>
                <w:lang w:bidi="fa-IR"/>
              </w:rPr>
              <w:t>س</w:t>
            </w:r>
            <w:r w:rsidRPr="003221B9">
              <w:rPr>
                <w:rFonts w:cs="B Zar"/>
                <w:rtl/>
                <w:lang w:bidi="fa-IR"/>
              </w:rPr>
              <w:t xml:space="preserve"> مدرسان</w:t>
            </w:r>
          </w:p>
        </w:tc>
      </w:tr>
      <w:tr w:rsidR="0074336F" w:rsidRPr="003F0854" w14:paraId="01D28FED" w14:textId="77777777" w:rsidTr="005346B2">
        <w:trPr>
          <w:trHeight w:val="496"/>
          <w:jc w:val="center"/>
        </w:trPr>
        <w:tc>
          <w:tcPr>
            <w:tcW w:w="261" w:type="pct"/>
            <w:vAlign w:val="center"/>
          </w:tcPr>
          <w:p w14:paraId="51ABD53D" w14:textId="77777777" w:rsidR="0074336F" w:rsidRPr="00AC2DE8" w:rsidRDefault="0074336F" w:rsidP="0039073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2-3</w:t>
            </w:r>
          </w:p>
        </w:tc>
        <w:tc>
          <w:tcPr>
            <w:tcW w:w="1673" w:type="pct"/>
            <w:shd w:val="clear" w:color="auto" w:fill="auto"/>
            <w:vAlign w:val="center"/>
          </w:tcPr>
          <w:p w14:paraId="48206F7C" w14:textId="77777777" w:rsidR="0074336F" w:rsidRPr="00AC2DE8" w:rsidRDefault="0074336F" w:rsidP="0039073A">
            <w:pPr>
              <w:pStyle w:val="ListParagraph"/>
              <w:bidi/>
              <w:spacing w:after="0" w:line="240" w:lineRule="auto"/>
              <w:ind w:left="0"/>
              <w:jc w:val="both"/>
              <w:rPr>
                <w:rtl/>
                <w:lang w:bidi="fa-IR"/>
              </w:rPr>
            </w:pPr>
            <w:r w:rsidRPr="00AC2DE8">
              <w:rPr>
                <w:rFonts w:cs="B Zar" w:hint="cs"/>
                <w:rtl/>
                <w:lang w:bidi="fa-IR"/>
              </w:rPr>
              <w:t>آموزش‌ها به چه صورت انجام می‌شود</w:t>
            </w:r>
            <w:r w:rsidRPr="00AC2DE8">
              <w:rPr>
                <w:rFonts w:hint="cs"/>
                <w:rtl/>
                <w:lang w:bidi="fa-IR"/>
              </w:rPr>
              <w:t>؟</w:t>
            </w:r>
          </w:p>
        </w:tc>
        <w:tc>
          <w:tcPr>
            <w:tcW w:w="1646" w:type="pct"/>
            <w:vAlign w:val="center"/>
          </w:tcPr>
          <w:p w14:paraId="1F61B839" w14:textId="77777777" w:rsidR="0074336F" w:rsidRPr="00AC2DE8" w:rsidRDefault="0074336F" w:rsidP="0039073A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rtl/>
              </w:rPr>
            </w:pPr>
            <w:r w:rsidRPr="00AC2DE8">
              <w:rPr>
                <w:rFonts w:cs="B Zar" w:hint="cs"/>
                <w:rtl/>
                <w:lang w:bidi="fa-IR"/>
              </w:rPr>
              <w:t xml:space="preserve">در محیط کار واقعی </w:t>
            </w:r>
            <w:r w:rsidRPr="00AC2DE8">
              <w:rPr>
                <w:rFonts w:cs="B Zar"/>
              </w:rPr>
              <w:sym w:font="Wingdings 2" w:char="F0A3"/>
            </w:r>
          </w:p>
          <w:p w14:paraId="02E523D3" w14:textId="77777777" w:rsidR="0074336F" w:rsidRPr="00AC2DE8" w:rsidRDefault="0074336F" w:rsidP="0039073A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rtl/>
              </w:rPr>
            </w:pPr>
            <w:r w:rsidRPr="00AC2DE8">
              <w:rPr>
                <w:rFonts w:cs="B Zar" w:hint="cs"/>
                <w:rtl/>
                <w:lang w:bidi="fa-IR"/>
              </w:rPr>
              <w:t xml:space="preserve">در جوار محیط کار </w:t>
            </w:r>
            <w:r w:rsidRPr="00AC2DE8">
              <w:rPr>
                <w:rFonts w:cs="B Zar"/>
              </w:rPr>
              <w:sym w:font="Wingdings 2" w:char="F0A3"/>
            </w:r>
          </w:p>
          <w:p w14:paraId="2B9C0336" w14:textId="77777777" w:rsidR="0074336F" w:rsidRDefault="0074336F" w:rsidP="0039073A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rtl/>
              </w:rPr>
            </w:pPr>
            <w:r w:rsidRPr="00AC2DE8">
              <w:rPr>
                <w:rFonts w:cs="B Zar" w:hint="cs"/>
                <w:rtl/>
                <w:lang w:bidi="fa-IR"/>
              </w:rPr>
              <w:t xml:space="preserve">در محیط شبیه سازی شده </w:t>
            </w:r>
            <w:r w:rsidRPr="00AC2DE8">
              <w:rPr>
                <w:rFonts w:cs="B Zar"/>
              </w:rPr>
              <w:sym w:font="Wingdings 2" w:char="F0A3"/>
            </w:r>
          </w:p>
          <w:p w14:paraId="1B33F2E2" w14:textId="77777777" w:rsidR="0074336F" w:rsidRPr="00AC2DE8" w:rsidRDefault="0074336F" w:rsidP="0039073A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به صورت نظری انجام می‌شود </w:t>
            </w:r>
            <w:r w:rsidRPr="00AC2DE8">
              <w:rPr>
                <w:rFonts w:cs="B Zar"/>
              </w:rPr>
              <w:sym w:font="Wingdings 2" w:char="F0A3"/>
            </w:r>
          </w:p>
          <w:p w14:paraId="32F97E6D" w14:textId="77777777" w:rsidR="0074336F" w:rsidRPr="00AC2DE8" w:rsidRDefault="0074336F" w:rsidP="0039073A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rtl/>
                <w:lang w:bidi="fa-IR"/>
              </w:rPr>
            </w:pPr>
            <w:r w:rsidRPr="00AC2DE8">
              <w:rPr>
                <w:rFonts w:cs="B Zar" w:hint="cs"/>
                <w:rtl/>
                <w:lang w:bidi="fa-IR"/>
              </w:rPr>
              <w:t>در صورت برگزاری ترکیبی، میزان هر یک مشخص شود و توضیح داده شود؟</w:t>
            </w:r>
            <w:r>
              <w:rPr>
                <w:rFonts w:cs="B Zar" w:hint="cs"/>
                <w:rtl/>
                <w:lang w:bidi="fa-IR"/>
              </w:rPr>
              <w:t xml:space="preserve"> </w:t>
            </w:r>
            <w:r w:rsidRPr="007159D2">
              <w:rPr>
                <w:rFonts w:cs="B Zar" w:hint="cs"/>
                <w:color w:val="0070C0"/>
                <w:rtl/>
                <w:lang w:bidi="fa-IR"/>
              </w:rPr>
              <w:t>............</w:t>
            </w:r>
            <w:r>
              <w:rPr>
                <w:rFonts w:cs="B Zar" w:hint="cs"/>
                <w:color w:val="0070C0"/>
                <w:rtl/>
                <w:lang w:bidi="fa-IR"/>
              </w:rPr>
              <w:t>......</w:t>
            </w:r>
          </w:p>
        </w:tc>
        <w:tc>
          <w:tcPr>
            <w:tcW w:w="1420" w:type="pct"/>
            <w:vAlign w:val="center"/>
          </w:tcPr>
          <w:p w14:paraId="2873E986" w14:textId="77777777" w:rsidR="0074336F" w:rsidRPr="00AC2DE8" w:rsidRDefault="0074336F" w:rsidP="00024DA2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Zar"/>
                <w:rtl/>
                <w:lang w:bidi="fa-IR"/>
              </w:rPr>
            </w:pPr>
            <w:r w:rsidRPr="00664D51">
              <w:rPr>
                <w:rFonts w:cs="B Zar" w:hint="cs"/>
                <w:rtl/>
              </w:rPr>
              <w:t>براساس مصاحبه با دانشجویان و</w:t>
            </w:r>
            <w:r>
              <w:rPr>
                <w:rFonts w:cs="B Zar" w:hint="cs"/>
                <w:rtl/>
              </w:rPr>
              <w:t xml:space="preserve"> بررسی</w:t>
            </w:r>
            <w:r w:rsidRPr="00664D51">
              <w:rPr>
                <w:rFonts w:cs="B Zar" w:hint="cs"/>
                <w:rtl/>
              </w:rPr>
              <w:t xml:space="preserve"> اسناد موجود</w:t>
            </w:r>
          </w:p>
        </w:tc>
      </w:tr>
      <w:tr w:rsidR="0074336F" w:rsidRPr="003F0854" w14:paraId="5884C2DE" w14:textId="77777777" w:rsidTr="005346B2">
        <w:trPr>
          <w:jc w:val="center"/>
        </w:trPr>
        <w:tc>
          <w:tcPr>
            <w:tcW w:w="261" w:type="pct"/>
            <w:vAlign w:val="center"/>
          </w:tcPr>
          <w:p w14:paraId="05E82D33" w14:textId="77777777" w:rsidR="0074336F" w:rsidRPr="003F7756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3-3</w:t>
            </w:r>
          </w:p>
        </w:tc>
        <w:tc>
          <w:tcPr>
            <w:tcW w:w="1673" w:type="pct"/>
            <w:vAlign w:val="center"/>
          </w:tcPr>
          <w:p w14:paraId="371AB68D" w14:textId="1FE73C89" w:rsidR="0074336F" w:rsidRPr="003F7756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both"/>
              <w:rPr>
                <w:rFonts w:cs="B Zar"/>
                <w:rtl/>
                <w:lang w:bidi="fa-IR"/>
              </w:rPr>
            </w:pPr>
            <w:r w:rsidRPr="003F7756">
              <w:rPr>
                <w:rFonts w:cs="B Zar" w:hint="cs"/>
                <w:rtl/>
                <w:lang w:bidi="fa-IR"/>
              </w:rPr>
              <w:t>آیا کاربینی و کارورزی‌ها طبق دستورالعمل دانشگاه جامع</w:t>
            </w:r>
            <w:r>
              <w:rPr>
                <w:rFonts w:cs="B Zar" w:hint="cs"/>
                <w:rtl/>
                <w:lang w:bidi="fa-IR"/>
              </w:rPr>
              <w:t xml:space="preserve"> علمی کاربردی</w:t>
            </w:r>
            <w:r w:rsidRPr="003F7756">
              <w:rPr>
                <w:rFonts w:cs="B Zar" w:hint="cs"/>
                <w:rtl/>
                <w:lang w:bidi="fa-IR"/>
              </w:rPr>
              <w:t xml:space="preserve"> انجام می‌شود؟</w:t>
            </w:r>
          </w:p>
        </w:tc>
        <w:tc>
          <w:tcPr>
            <w:tcW w:w="1646" w:type="pct"/>
            <w:vAlign w:val="center"/>
          </w:tcPr>
          <w:p w14:paraId="16DA1276" w14:textId="77777777" w:rsidR="0074336F" w:rsidRPr="008D387E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8D387E">
              <w:rPr>
                <w:rFonts w:cs="B Zar" w:hint="cs"/>
                <w:rtl/>
                <w:lang w:bidi="fa-IR"/>
              </w:rPr>
              <w:t>بلی</w:t>
            </w:r>
            <w:r w:rsidRPr="008D387E">
              <w:rPr>
                <w:rFonts w:cs="B Zar"/>
                <w:lang w:bidi="fa-IR"/>
              </w:rPr>
              <w:sym w:font="Wingdings 2" w:char="F0A3"/>
            </w:r>
            <w:r w:rsidRPr="008D387E">
              <w:rPr>
                <w:rFonts w:cs="B Zar" w:hint="cs"/>
                <w:rtl/>
                <w:lang w:bidi="fa-IR"/>
              </w:rPr>
              <w:t>،  خیر</w:t>
            </w:r>
            <w:r w:rsidRPr="008D387E">
              <w:rPr>
                <w:rFonts w:cs="B Zar" w:hint="cs"/>
                <w:lang w:bidi="fa-IR"/>
              </w:rPr>
              <w:sym w:font="Wingdings 2" w:char="F0A3"/>
            </w:r>
            <w:r w:rsidRPr="008D387E">
              <w:rPr>
                <w:rFonts w:cs="B Zar"/>
                <w:rtl/>
                <w:lang w:bidi="fa-IR"/>
              </w:rPr>
              <w:br/>
            </w:r>
            <w:r w:rsidRPr="008D387E">
              <w:rPr>
                <w:rFonts w:cs="B Zar" w:hint="cs"/>
                <w:rtl/>
                <w:lang w:bidi="fa-IR"/>
              </w:rPr>
              <w:t xml:space="preserve">اگر خیر، توضیح داده شود: </w:t>
            </w:r>
            <w:r w:rsidRPr="007159D2">
              <w:rPr>
                <w:rFonts w:cs="B Zar" w:hint="cs"/>
                <w:color w:val="0070C0"/>
                <w:rtl/>
                <w:lang w:bidi="fa-IR"/>
              </w:rPr>
              <w:t>...........................</w:t>
            </w:r>
          </w:p>
        </w:tc>
        <w:tc>
          <w:tcPr>
            <w:tcW w:w="1420" w:type="pct"/>
            <w:vAlign w:val="center"/>
          </w:tcPr>
          <w:p w14:paraId="4702FBDA" w14:textId="77777777" w:rsidR="0074336F" w:rsidRPr="008D387E" w:rsidRDefault="0074336F" w:rsidP="0039073A">
            <w:pPr>
              <w:rPr>
                <w:rFonts w:cs="B Zar"/>
                <w:rtl/>
              </w:rPr>
            </w:pPr>
            <w:r w:rsidRPr="00664D51">
              <w:rPr>
                <w:rFonts w:cs="B Zar" w:hint="cs"/>
                <w:sz w:val="22"/>
                <w:szCs w:val="22"/>
                <w:rtl/>
              </w:rPr>
              <w:t>براساس مصاحبه با دانشجویان و</w:t>
            </w:r>
            <w:r>
              <w:rPr>
                <w:rFonts w:cs="B Zar" w:hint="cs"/>
                <w:sz w:val="22"/>
                <w:szCs w:val="22"/>
                <w:rtl/>
              </w:rPr>
              <w:t xml:space="preserve"> بررسی</w:t>
            </w:r>
            <w:r w:rsidRPr="00664D51">
              <w:rPr>
                <w:rFonts w:cs="B Zar" w:hint="cs"/>
                <w:sz w:val="22"/>
                <w:szCs w:val="22"/>
                <w:rtl/>
              </w:rPr>
              <w:t xml:space="preserve"> اسناد موجود</w:t>
            </w:r>
          </w:p>
        </w:tc>
      </w:tr>
      <w:tr w:rsidR="0074336F" w:rsidRPr="003F0854" w14:paraId="0D15DBEA" w14:textId="77777777" w:rsidTr="005346B2">
        <w:trPr>
          <w:jc w:val="center"/>
        </w:trPr>
        <w:tc>
          <w:tcPr>
            <w:tcW w:w="261" w:type="pct"/>
            <w:vAlign w:val="center"/>
          </w:tcPr>
          <w:p w14:paraId="7834B555" w14:textId="77777777" w:rsidR="0074336F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4-3</w:t>
            </w:r>
          </w:p>
        </w:tc>
        <w:tc>
          <w:tcPr>
            <w:tcW w:w="1673" w:type="pct"/>
            <w:vAlign w:val="center"/>
          </w:tcPr>
          <w:p w14:paraId="191D734B" w14:textId="77777777" w:rsidR="0074336F" w:rsidRPr="003F7756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both"/>
              <w:rPr>
                <w:rFonts w:cs="B Zar"/>
                <w:rtl/>
                <w:lang w:bidi="fa-IR"/>
              </w:rPr>
            </w:pPr>
            <w:r w:rsidRPr="00D940CE">
              <w:rPr>
                <w:rFonts w:cs="B Zar" w:hint="cs"/>
                <w:rtl/>
              </w:rPr>
              <w:t>آیا فرایندی برای ارزیابی</w:t>
            </w:r>
            <w:r>
              <w:rPr>
                <w:rFonts w:cs="B Zar" w:hint="cs"/>
                <w:rtl/>
              </w:rPr>
              <w:t xml:space="preserve"> و تضمین</w:t>
            </w:r>
            <w:r w:rsidRPr="00D940CE">
              <w:rPr>
                <w:rFonts w:cs="B Zar" w:hint="cs"/>
                <w:rtl/>
              </w:rPr>
              <w:t xml:space="preserve"> کیفیت </w:t>
            </w:r>
            <w:r>
              <w:rPr>
                <w:rFonts w:cs="B Zar" w:hint="cs"/>
                <w:rtl/>
              </w:rPr>
              <w:t>آموزش</w:t>
            </w:r>
            <w:r>
              <w:rPr>
                <w:rStyle w:val="FootnoteReference"/>
                <w:rFonts w:cs="B Zar"/>
                <w:b/>
                <w:bCs/>
                <w:rtl/>
              </w:rPr>
              <w:footnoteReference w:id="5"/>
            </w:r>
            <w:r w:rsidRPr="00D940CE">
              <w:rPr>
                <w:rFonts w:cs="B Zar" w:hint="cs"/>
                <w:rtl/>
              </w:rPr>
              <w:t xml:space="preserve"> وجود دارد؟</w:t>
            </w:r>
          </w:p>
        </w:tc>
        <w:tc>
          <w:tcPr>
            <w:tcW w:w="1646" w:type="pct"/>
            <w:vAlign w:val="center"/>
          </w:tcPr>
          <w:p w14:paraId="19DCD000" w14:textId="77777777" w:rsidR="0074336F" w:rsidRDefault="0074336F" w:rsidP="0039073A">
            <w:pPr>
              <w:jc w:val="both"/>
              <w:rPr>
                <w:rFonts w:cs="B Zar"/>
                <w:sz w:val="22"/>
                <w:szCs w:val="22"/>
              </w:rPr>
            </w:pPr>
            <w:r w:rsidRPr="00D7457E">
              <w:rPr>
                <w:rFonts w:cs="B Zar" w:hint="cs"/>
                <w:sz w:val="22"/>
                <w:szCs w:val="22"/>
                <w:rtl/>
              </w:rPr>
              <w:t>بلی</w:t>
            </w:r>
            <w:r w:rsidRPr="00D7457E">
              <w:rPr>
                <w:rFonts w:cs="B Zar"/>
                <w:sz w:val="22"/>
                <w:szCs w:val="22"/>
              </w:rPr>
              <w:t xml:space="preserve"> </w:t>
            </w:r>
            <w:r w:rsidRPr="00D7457E">
              <w:rPr>
                <w:rFonts w:cs="B Zar"/>
                <w:sz w:val="22"/>
                <w:szCs w:val="22"/>
              </w:rPr>
              <w:sym w:font="Wingdings 2" w:char="F0A3"/>
            </w:r>
            <w:r w:rsidRPr="00D7457E">
              <w:rPr>
                <w:rFonts w:cs="B Zar" w:hint="cs"/>
                <w:sz w:val="22"/>
                <w:szCs w:val="22"/>
                <w:rtl/>
              </w:rPr>
              <w:t xml:space="preserve">،  </w:t>
            </w:r>
            <w:r>
              <w:rPr>
                <w:rFonts w:cs="B Zar" w:hint="cs"/>
                <w:sz w:val="22"/>
                <w:szCs w:val="22"/>
                <w:rtl/>
              </w:rPr>
              <w:t xml:space="preserve">  </w:t>
            </w:r>
            <w:r w:rsidRPr="00D7457E">
              <w:rPr>
                <w:rFonts w:cs="B Zar" w:hint="cs"/>
                <w:sz w:val="22"/>
                <w:szCs w:val="22"/>
                <w:rtl/>
              </w:rPr>
              <w:t>خیر</w:t>
            </w:r>
            <w:r w:rsidRPr="00D7457E">
              <w:rPr>
                <w:rFonts w:cs="B Zar" w:hint="cs"/>
                <w:sz w:val="22"/>
                <w:szCs w:val="22"/>
              </w:rPr>
              <w:sym w:font="Wingdings 2" w:char="F0A3"/>
            </w:r>
            <w:r>
              <w:rPr>
                <w:rFonts w:cs="B Zar" w:hint="cs"/>
                <w:sz w:val="22"/>
                <w:szCs w:val="22"/>
                <w:rtl/>
              </w:rPr>
              <w:t xml:space="preserve">    </w:t>
            </w:r>
          </w:p>
          <w:p w14:paraId="47245BFA" w14:textId="77777777" w:rsidR="0074336F" w:rsidRPr="008D387E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</w:rPr>
              <w:t xml:space="preserve">نوع ارزیابی: </w:t>
            </w:r>
            <w:r w:rsidRPr="001867EC">
              <w:rPr>
                <w:rFonts w:cs="B Zar" w:hint="cs"/>
                <w:color w:val="0070C0"/>
                <w:rtl/>
              </w:rPr>
              <w:t>.................</w:t>
            </w:r>
          </w:p>
        </w:tc>
        <w:tc>
          <w:tcPr>
            <w:tcW w:w="1420" w:type="pct"/>
            <w:vAlign w:val="center"/>
          </w:tcPr>
          <w:p w14:paraId="58E966B4" w14:textId="77777777" w:rsidR="0074336F" w:rsidRPr="00664D51" w:rsidRDefault="0074336F" w:rsidP="0039073A">
            <w:pPr>
              <w:rPr>
                <w:rFonts w:cs="B Zar"/>
                <w:sz w:val="22"/>
                <w:szCs w:val="22"/>
                <w:rtl/>
              </w:rPr>
            </w:pPr>
            <w:r w:rsidRPr="00D940CE">
              <w:rPr>
                <w:rFonts w:cs="B Zar" w:hint="cs"/>
                <w:sz w:val="22"/>
                <w:szCs w:val="22"/>
                <w:rtl/>
              </w:rPr>
              <w:t>بررسی فرایند ارزیابی (شیوه‌نامه‌ها، ابزارها و نتایج ارزیابی‌ها)</w:t>
            </w:r>
          </w:p>
        </w:tc>
      </w:tr>
    </w:tbl>
    <w:p w14:paraId="1AA24F4A" w14:textId="7F5B921B" w:rsidR="0074336F" w:rsidRDefault="0074336F" w:rsidP="0074336F">
      <w:pPr>
        <w:bidi w:val="0"/>
        <w:jc w:val="left"/>
        <w:rPr>
          <w:rFonts w:cs="B Zar"/>
          <w:b/>
          <w:bCs/>
          <w:color w:val="FF0000"/>
          <w:sz w:val="22"/>
          <w:szCs w:val="22"/>
        </w:rPr>
      </w:pPr>
    </w:p>
    <w:p w14:paraId="5FC894F6" w14:textId="77777777" w:rsidR="0074336F" w:rsidRPr="00664D51" w:rsidRDefault="0074336F" w:rsidP="0074336F">
      <w:pPr>
        <w:rPr>
          <w:rFonts w:cs="B Zar"/>
          <w:b/>
          <w:bCs/>
          <w:sz w:val="22"/>
          <w:szCs w:val="22"/>
          <w:rtl/>
        </w:rPr>
      </w:pPr>
      <w:r>
        <w:rPr>
          <w:rFonts w:cs="B Zar" w:hint="cs"/>
          <w:b/>
          <w:bCs/>
          <w:sz w:val="22"/>
          <w:szCs w:val="22"/>
          <w:rtl/>
        </w:rPr>
        <w:t>4</w:t>
      </w:r>
      <w:r w:rsidRPr="00664D51">
        <w:rPr>
          <w:rFonts w:cs="B Zar" w:hint="cs"/>
          <w:b/>
          <w:bCs/>
          <w:sz w:val="22"/>
          <w:szCs w:val="22"/>
          <w:rtl/>
        </w:rPr>
        <w:t>. اداری و مالی</w:t>
      </w:r>
    </w:p>
    <w:tbl>
      <w:tblPr>
        <w:tblStyle w:val="TableGrid"/>
        <w:bidiVisual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686"/>
        <w:gridCol w:w="3989"/>
        <w:gridCol w:w="3340"/>
        <w:gridCol w:w="2162"/>
      </w:tblGrid>
      <w:tr w:rsidR="0074336F" w:rsidRPr="00664D51" w14:paraId="6C63E6B4" w14:textId="77777777" w:rsidTr="0039073A">
        <w:trPr>
          <w:tblHeader/>
          <w:jc w:val="center"/>
        </w:trPr>
        <w:tc>
          <w:tcPr>
            <w:tcW w:w="262" w:type="pct"/>
            <w:shd w:val="clear" w:color="auto" w:fill="F2F2F2" w:themeFill="background1" w:themeFillShade="F2"/>
            <w:vAlign w:val="center"/>
          </w:tcPr>
          <w:p w14:paraId="2D077B5C" w14:textId="77777777" w:rsidR="0074336F" w:rsidRPr="00664D51" w:rsidRDefault="0074336F" w:rsidP="0039073A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  <w:r w:rsidRPr="00664D51">
              <w:rPr>
                <w:rFonts w:cs="B Zar" w:hint="cs"/>
                <w:b/>
                <w:bCs/>
                <w:sz w:val="22"/>
                <w:szCs w:val="22"/>
                <w:rtl/>
              </w:rPr>
              <w:t>ردیف</w:t>
            </w:r>
          </w:p>
        </w:tc>
        <w:tc>
          <w:tcPr>
            <w:tcW w:w="1985" w:type="pct"/>
            <w:shd w:val="clear" w:color="auto" w:fill="F2F2F2" w:themeFill="background1" w:themeFillShade="F2"/>
            <w:vAlign w:val="center"/>
          </w:tcPr>
          <w:p w14:paraId="131431AC" w14:textId="77777777" w:rsidR="0074336F" w:rsidRPr="00664D51" w:rsidRDefault="0074336F" w:rsidP="0039073A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  <w:r w:rsidRPr="00664D51">
              <w:rPr>
                <w:rFonts w:cs="B Zar" w:hint="cs"/>
                <w:b/>
                <w:bCs/>
                <w:sz w:val="22"/>
                <w:szCs w:val="22"/>
                <w:rtl/>
              </w:rPr>
              <w:t>پرسش نظارتی</w:t>
            </w:r>
          </w:p>
        </w:tc>
        <w:tc>
          <w:tcPr>
            <w:tcW w:w="1666" w:type="pct"/>
            <w:shd w:val="clear" w:color="auto" w:fill="F2F2F2" w:themeFill="background1" w:themeFillShade="F2"/>
            <w:vAlign w:val="center"/>
          </w:tcPr>
          <w:p w14:paraId="08C23E46" w14:textId="77777777" w:rsidR="0074336F" w:rsidRPr="00664D51" w:rsidRDefault="0074336F" w:rsidP="0039073A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  <w:r w:rsidRPr="00664D51">
              <w:rPr>
                <w:rFonts w:cs="B Zar" w:hint="cs"/>
                <w:b/>
                <w:bCs/>
                <w:sz w:val="22"/>
                <w:szCs w:val="22"/>
                <w:rtl/>
              </w:rPr>
              <w:t>پاسخ</w:t>
            </w:r>
          </w:p>
        </w:tc>
        <w:tc>
          <w:tcPr>
            <w:tcW w:w="1087" w:type="pct"/>
            <w:shd w:val="clear" w:color="auto" w:fill="F2F2F2" w:themeFill="background1" w:themeFillShade="F2"/>
            <w:vAlign w:val="center"/>
          </w:tcPr>
          <w:p w14:paraId="1EDBAC0B" w14:textId="77777777" w:rsidR="0074336F" w:rsidRPr="00664D51" w:rsidRDefault="0074336F" w:rsidP="0039073A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  <w:r w:rsidRPr="00664D51">
              <w:rPr>
                <w:rFonts w:cs="B Zar" w:hint="cs"/>
                <w:b/>
                <w:bCs/>
                <w:sz w:val="22"/>
                <w:szCs w:val="22"/>
                <w:rtl/>
              </w:rPr>
              <w:t>مستندات مورد نیاز</w:t>
            </w:r>
          </w:p>
        </w:tc>
      </w:tr>
      <w:tr w:rsidR="0074336F" w:rsidRPr="00664D51" w14:paraId="63AB8E81" w14:textId="77777777" w:rsidTr="0039073A">
        <w:trPr>
          <w:jc w:val="center"/>
        </w:trPr>
        <w:tc>
          <w:tcPr>
            <w:tcW w:w="262" w:type="pct"/>
            <w:vAlign w:val="center"/>
          </w:tcPr>
          <w:p w14:paraId="4F9676E2" w14:textId="77777777" w:rsidR="0074336F" w:rsidRPr="00664D51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1-4</w:t>
            </w:r>
          </w:p>
        </w:tc>
        <w:tc>
          <w:tcPr>
            <w:tcW w:w="1985" w:type="pct"/>
            <w:vAlign w:val="center"/>
          </w:tcPr>
          <w:p w14:paraId="5A5BA0BB" w14:textId="77777777" w:rsidR="0074336F" w:rsidRPr="00664D51" w:rsidRDefault="0074336F" w:rsidP="0039073A">
            <w:pPr>
              <w:jc w:val="both"/>
              <w:rPr>
                <w:rFonts w:cs="B Zar"/>
                <w:sz w:val="22"/>
                <w:szCs w:val="22"/>
                <w:rtl/>
              </w:rPr>
            </w:pPr>
            <w:r w:rsidRPr="00664D51">
              <w:rPr>
                <w:rFonts w:cs="B Zar" w:hint="cs"/>
                <w:sz w:val="22"/>
                <w:szCs w:val="22"/>
                <w:rtl/>
              </w:rPr>
              <w:t>آیا با مدرسان قرارداد منعقد شده است؟</w:t>
            </w:r>
          </w:p>
        </w:tc>
        <w:tc>
          <w:tcPr>
            <w:tcW w:w="1666" w:type="pct"/>
            <w:vAlign w:val="center"/>
          </w:tcPr>
          <w:p w14:paraId="0831FD9A" w14:textId="77777777" w:rsidR="0074336F" w:rsidRPr="00664D51" w:rsidRDefault="0074336F" w:rsidP="0039073A">
            <w:pPr>
              <w:rPr>
                <w:rFonts w:cs="B Zar"/>
                <w:sz w:val="22"/>
                <w:szCs w:val="22"/>
              </w:rPr>
            </w:pPr>
            <w:r w:rsidRPr="00664D51">
              <w:rPr>
                <w:rFonts w:cs="B Zar" w:hint="cs"/>
                <w:sz w:val="22"/>
                <w:szCs w:val="22"/>
                <w:rtl/>
              </w:rPr>
              <w:t>بلی</w:t>
            </w:r>
            <w:r w:rsidRPr="00664D51">
              <w:rPr>
                <w:rFonts w:cs="B Zar"/>
                <w:sz w:val="22"/>
                <w:szCs w:val="22"/>
              </w:rPr>
              <w:t xml:space="preserve"> </w:t>
            </w:r>
            <w:r w:rsidRPr="00664D51">
              <w:rPr>
                <w:rFonts w:cs="B Zar"/>
                <w:sz w:val="22"/>
                <w:szCs w:val="22"/>
              </w:rPr>
              <w:sym w:font="Wingdings 2" w:char="F0A3"/>
            </w:r>
            <w:r w:rsidRPr="00664D51">
              <w:rPr>
                <w:rFonts w:cs="B Zar" w:hint="cs"/>
                <w:sz w:val="22"/>
                <w:szCs w:val="22"/>
                <w:rtl/>
              </w:rPr>
              <w:t xml:space="preserve">   خیر</w:t>
            </w:r>
            <w:r w:rsidRPr="00664D51">
              <w:rPr>
                <w:rFonts w:cs="B Zar" w:hint="cs"/>
                <w:sz w:val="22"/>
                <w:szCs w:val="22"/>
              </w:rPr>
              <w:sym w:font="Wingdings 2" w:char="F0A3"/>
            </w:r>
            <w:r>
              <w:rPr>
                <w:rFonts w:cs="B Zar" w:hint="cs"/>
                <w:sz w:val="22"/>
                <w:szCs w:val="22"/>
                <w:rtl/>
              </w:rPr>
              <w:t xml:space="preserve">     </w:t>
            </w:r>
            <w:r w:rsidRPr="00A90DA5">
              <w:rPr>
                <w:rFonts w:cs="B Zar" w:hint="cs"/>
                <w:sz w:val="22"/>
                <w:szCs w:val="22"/>
                <w:rtl/>
              </w:rPr>
              <w:t>تاحدودی</w:t>
            </w:r>
            <w:r w:rsidRPr="00A90DA5">
              <w:rPr>
                <w:rFonts w:cs="B Zar" w:hint="cs"/>
                <w:sz w:val="22"/>
                <w:szCs w:val="22"/>
              </w:rPr>
              <w:sym w:font="Wingdings 2" w:char="F0A3"/>
            </w:r>
          </w:p>
        </w:tc>
        <w:tc>
          <w:tcPr>
            <w:tcW w:w="1087" w:type="pct"/>
          </w:tcPr>
          <w:p w14:paraId="00DAC45B" w14:textId="77777777" w:rsidR="0074336F" w:rsidRPr="00664D51" w:rsidRDefault="0074336F" w:rsidP="0039073A">
            <w:pPr>
              <w:rPr>
                <w:rFonts w:cs="B Zar"/>
                <w:sz w:val="22"/>
                <w:szCs w:val="22"/>
                <w:rtl/>
              </w:rPr>
            </w:pPr>
            <w:r w:rsidRPr="003221B9">
              <w:rPr>
                <w:rFonts w:cs="B Zar"/>
                <w:sz w:val="22"/>
                <w:szCs w:val="22"/>
                <w:rtl/>
              </w:rPr>
              <w:t>بررس</w:t>
            </w:r>
            <w:r w:rsidRPr="003221B9">
              <w:rPr>
                <w:rFonts w:cs="B Zar" w:hint="cs"/>
                <w:sz w:val="22"/>
                <w:szCs w:val="22"/>
                <w:rtl/>
              </w:rPr>
              <w:t>ی</w:t>
            </w:r>
            <w:r w:rsidRPr="003221B9">
              <w:rPr>
                <w:rFonts w:cs="B Zar"/>
                <w:sz w:val="22"/>
                <w:szCs w:val="22"/>
                <w:rtl/>
              </w:rPr>
              <w:t xml:space="preserve"> قراردادها</w:t>
            </w:r>
            <w:r w:rsidRPr="003221B9">
              <w:rPr>
                <w:rFonts w:cs="B Zar" w:hint="cs"/>
                <w:sz w:val="22"/>
                <w:szCs w:val="22"/>
                <w:rtl/>
              </w:rPr>
              <w:t>ی</w:t>
            </w:r>
            <w:r w:rsidRPr="003221B9">
              <w:rPr>
                <w:rFonts w:cs="B Zar"/>
                <w:sz w:val="22"/>
                <w:szCs w:val="22"/>
                <w:rtl/>
              </w:rPr>
              <w:t xml:space="preserve"> مدرسان</w:t>
            </w:r>
          </w:p>
        </w:tc>
      </w:tr>
      <w:tr w:rsidR="0074336F" w:rsidRPr="00664D51" w14:paraId="04CD9AE8" w14:textId="77777777" w:rsidTr="0039073A">
        <w:trPr>
          <w:jc w:val="center"/>
        </w:trPr>
        <w:tc>
          <w:tcPr>
            <w:tcW w:w="262" w:type="pct"/>
            <w:vAlign w:val="center"/>
          </w:tcPr>
          <w:p w14:paraId="4786D497" w14:textId="77777777" w:rsidR="0074336F" w:rsidRPr="00664D51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2-4</w:t>
            </w:r>
          </w:p>
        </w:tc>
        <w:tc>
          <w:tcPr>
            <w:tcW w:w="1985" w:type="pct"/>
            <w:vAlign w:val="center"/>
          </w:tcPr>
          <w:p w14:paraId="1A966F1D" w14:textId="77777777" w:rsidR="0074336F" w:rsidRPr="00664D51" w:rsidRDefault="0074336F" w:rsidP="0039073A">
            <w:pPr>
              <w:jc w:val="both"/>
              <w:rPr>
                <w:rFonts w:cs="B Zar"/>
                <w:sz w:val="22"/>
                <w:szCs w:val="22"/>
                <w:rtl/>
              </w:rPr>
            </w:pPr>
            <w:r w:rsidRPr="00664D51">
              <w:rPr>
                <w:rFonts w:cs="B Zar" w:hint="cs"/>
                <w:sz w:val="22"/>
                <w:szCs w:val="22"/>
                <w:rtl/>
              </w:rPr>
              <w:t>آیا قراردادها</w:t>
            </w:r>
            <w:r>
              <w:rPr>
                <w:rFonts w:cs="B Zar" w:hint="cs"/>
                <w:sz w:val="22"/>
                <w:szCs w:val="22"/>
                <w:rtl/>
              </w:rPr>
              <w:t xml:space="preserve">ی مدرسان با الگوی قراردادهای دانشگاه جامع علمی </w:t>
            </w:r>
            <w:r>
              <w:rPr>
                <w:rFonts w:ascii="Sakkal Majalla" w:hAnsi="Sakkal Majalla" w:cs="Sakkal Majalla" w:hint="cs"/>
                <w:sz w:val="22"/>
                <w:szCs w:val="22"/>
                <w:rtl/>
              </w:rPr>
              <w:t>–</w:t>
            </w:r>
            <w:r>
              <w:rPr>
                <w:rFonts w:cs="B Zar" w:hint="cs"/>
                <w:sz w:val="22"/>
                <w:szCs w:val="22"/>
                <w:rtl/>
              </w:rPr>
              <w:t xml:space="preserve"> کاربردی مطابقت دارد؟</w:t>
            </w:r>
          </w:p>
        </w:tc>
        <w:tc>
          <w:tcPr>
            <w:tcW w:w="1666" w:type="pct"/>
            <w:vAlign w:val="center"/>
          </w:tcPr>
          <w:p w14:paraId="18315F3D" w14:textId="77777777" w:rsidR="0074336F" w:rsidRPr="00664D51" w:rsidRDefault="0074336F" w:rsidP="0039073A">
            <w:pPr>
              <w:rPr>
                <w:rFonts w:cs="B Zar"/>
                <w:sz w:val="22"/>
                <w:szCs w:val="22"/>
                <w:rtl/>
              </w:rPr>
            </w:pPr>
            <w:r w:rsidRPr="00664D51">
              <w:rPr>
                <w:rFonts w:cs="B Zar" w:hint="cs"/>
                <w:sz w:val="22"/>
                <w:szCs w:val="22"/>
                <w:rtl/>
              </w:rPr>
              <w:t>بلی</w:t>
            </w:r>
            <w:r w:rsidRPr="00664D51">
              <w:rPr>
                <w:rFonts w:cs="B Zar"/>
                <w:sz w:val="22"/>
                <w:szCs w:val="22"/>
              </w:rPr>
              <w:t xml:space="preserve">   </w:t>
            </w:r>
            <w:r w:rsidRPr="00664D51">
              <w:rPr>
                <w:rFonts w:cs="B Zar"/>
                <w:sz w:val="22"/>
                <w:szCs w:val="22"/>
              </w:rPr>
              <w:sym w:font="Wingdings 2" w:char="F0A3"/>
            </w:r>
            <w:r w:rsidRPr="00664D51">
              <w:rPr>
                <w:rFonts w:cs="B Zar" w:hint="cs"/>
                <w:sz w:val="22"/>
                <w:szCs w:val="22"/>
                <w:rtl/>
              </w:rPr>
              <w:t xml:space="preserve"> خیر</w:t>
            </w:r>
            <w:r w:rsidRPr="00664D51">
              <w:rPr>
                <w:rFonts w:cs="B Zar" w:hint="cs"/>
                <w:sz w:val="22"/>
                <w:szCs w:val="22"/>
              </w:rPr>
              <w:sym w:font="Wingdings 2" w:char="F0A3"/>
            </w:r>
            <w:r>
              <w:rPr>
                <w:rFonts w:cs="B Zar" w:hint="cs"/>
                <w:sz w:val="22"/>
                <w:szCs w:val="22"/>
                <w:rtl/>
              </w:rPr>
              <w:t xml:space="preserve">     </w:t>
            </w:r>
            <w:r w:rsidRPr="00A90DA5">
              <w:rPr>
                <w:rFonts w:cs="B Zar" w:hint="cs"/>
                <w:sz w:val="22"/>
                <w:szCs w:val="22"/>
                <w:rtl/>
              </w:rPr>
              <w:t>تاحدودی</w:t>
            </w:r>
            <w:r w:rsidRPr="00A90DA5">
              <w:rPr>
                <w:rFonts w:cs="B Zar" w:hint="cs"/>
                <w:sz w:val="22"/>
                <w:szCs w:val="22"/>
              </w:rPr>
              <w:sym w:font="Wingdings 2" w:char="F0A3"/>
            </w:r>
          </w:p>
        </w:tc>
        <w:tc>
          <w:tcPr>
            <w:tcW w:w="1087" w:type="pct"/>
          </w:tcPr>
          <w:p w14:paraId="391F6760" w14:textId="77777777" w:rsidR="0074336F" w:rsidRPr="00664D51" w:rsidRDefault="0074336F" w:rsidP="0039073A">
            <w:pPr>
              <w:rPr>
                <w:rFonts w:cs="B Zar"/>
                <w:sz w:val="22"/>
                <w:szCs w:val="22"/>
                <w:rtl/>
              </w:rPr>
            </w:pPr>
            <w:r w:rsidRPr="003221B9">
              <w:rPr>
                <w:rFonts w:cs="B Zar" w:hint="eastAsia"/>
                <w:sz w:val="22"/>
                <w:szCs w:val="22"/>
                <w:rtl/>
              </w:rPr>
              <w:t>بررس</w:t>
            </w:r>
            <w:r w:rsidRPr="003221B9">
              <w:rPr>
                <w:rFonts w:cs="B Zar" w:hint="cs"/>
                <w:sz w:val="22"/>
                <w:szCs w:val="22"/>
                <w:rtl/>
              </w:rPr>
              <w:t>ی</w:t>
            </w:r>
            <w:r w:rsidRPr="003221B9">
              <w:rPr>
                <w:rFonts w:cs="B Zar"/>
                <w:sz w:val="22"/>
                <w:szCs w:val="22"/>
                <w:rtl/>
              </w:rPr>
              <w:t xml:space="preserve"> قراردادها</w:t>
            </w:r>
            <w:r w:rsidRPr="003221B9">
              <w:rPr>
                <w:rFonts w:cs="B Zar" w:hint="cs"/>
                <w:sz w:val="22"/>
                <w:szCs w:val="22"/>
                <w:rtl/>
              </w:rPr>
              <w:t>ی</w:t>
            </w:r>
            <w:r w:rsidRPr="003221B9">
              <w:rPr>
                <w:rFonts w:cs="B Zar"/>
                <w:sz w:val="22"/>
                <w:szCs w:val="22"/>
                <w:rtl/>
              </w:rPr>
              <w:t xml:space="preserve"> مدرسان</w:t>
            </w:r>
          </w:p>
        </w:tc>
      </w:tr>
      <w:tr w:rsidR="0074336F" w:rsidRPr="003F0854" w14:paraId="7000CC4A" w14:textId="77777777" w:rsidTr="0039073A">
        <w:trPr>
          <w:jc w:val="center"/>
        </w:trPr>
        <w:tc>
          <w:tcPr>
            <w:tcW w:w="262" w:type="pct"/>
            <w:vAlign w:val="center"/>
          </w:tcPr>
          <w:p w14:paraId="5EBC5F44" w14:textId="77777777" w:rsidR="0074336F" w:rsidRPr="009D6487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3-4</w:t>
            </w:r>
          </w:p>
        </w:tc>
        <w:tc>
          <w:tcPr>
            <w:tcW w:w="1985" w:type="pct"/>
            <w:vAlign w:val="center"/>
          </w:tcPr>
          <w:p w14:paraId="7B9F9B40" w14:textId="77777777" w:rsidR="0074336F" w:rsidRPr="009D6487" w:rsidRDefault="0074336F" w:rsidP="0039073A">
            <w:pPr>
              <w:jc w:val="both"/>
              <w:rPr>
                <w:rFonts w:cs="Arial"/>
                <w:sz w:val="22"/>
                <w:szCs w:val="22"/>
                <w:rtl/>
              </w:rPr>
            </w:pPr>
            <w:r w:rsidRPr="009D6487">
              <w:rPr>
                <w:rFonts w:cs="B Zar" w:hint="cs"/>
                <w:sz w:val="22"/>
                <w:szCs w:val="22"/>
                <w:rtl/>
              </w:rPr>
              <w:t>آیا نسخه‌ای از قرارداد به مدرسان تحویل شده است</w:t>
            </w:r>
            <w:r w:rsidRPr="009D6487">
              <w:rPr>
                <w:rFonts w:cs="Arial" w:hint="cs"/>
                <w:sz w:val="22"/>
                <w:szCs w:val="22"/>
                <w:rtl/>
              </w:rPr>
              <w:t>؟</w:t>
            </w:r>
          </w:p>
        </w:tc>
        <w:tc>
          <w:tcPr>
            <w:tcW w:w="1666" w:type="pct"/>
            <w:vAlign w:val="center"/>
          </w:tcPr>
          <w:p w14:paraId="3513E781" w14:textId="13657DE4" w:rsidR="0074336F" w:rsidRPr="009D6487" w:rsidRDefault="0074336F" w:rsidP="003E09DB">
            <w:pPr>
              <w:rPr>
                <w:rFonts w:cs="B Zar"/>
                <w:sz w:val="22"/>
                <w:szCs w:val="22"/>
                <w:rtl/>
              </w:rPr>
            </w:pPr>
            <w:r w:rsidRPr="009D6487">
              <w:rPr>
                <w:rFonts w:cs="B Zar" w:hint="cs"/>
                <w:sz w:val="22"/>
                <w:szCs w:val="22"/>
                <w:rtl/>
              </w:rPr>
              <w:t>بلی</w:t>
            </w:r>
            <w:r w:rsidRPr="009D6487">
              <w:rPr>
                <w:rFonts w:cs="B Zar"/>
                <w:sz w:val="22"/>
                <w:szCs w:val="22"/>
              </w:rPr>
              <w:t xml:space="preserve">   </w:t>
            </w:r>
            <w:r w:rsidRPr="009D6487">
              <w:rPr>
                <w:rFonts w:cs="B Zar"/>
                <w:sz w:val="22"/>
                <w:szCs w:val="22"/>
              </w:rPr>
              <w:sym w:font="Wingdings 2" w:char="F0A3"/>
            </w:r>
            <w:r w:rsidRPr="009D6487">
              <w:rPr>
                <w:rFonts w:cs="B Zar" w:hint="cs"/>
                <w:sz w:val="22"/>
                <w:szCs w:val="22"/>
                <w:rtl/>
              </w:rPr>
              <w:t xml:space="preserve"> خیر</w:t>
            </w:r>
            <w:r w:rsidRPr="009D6487">
              <w:rPr>
                <w:rFonts w:cs="B Zar" w:hint="cs"/>
                <w:sz w:val="22"/>
                <w:szCs w:val="22"/>
              </w:rPr>
              <w:sym w:font="Wingdings 2" w:char="F0A3"/>
            </w:r>
            <w:r>
              <w:rPr>
                <w:rFonts w:cs="B Zar" w:hint="cs"/>
                <w:sz w:val="22"/>
                <w:szCs w:val="22"/>
                <w:rtl/>
              </w:rPr>
              <w:t xml:space="preserve">    </w:t>
            </w:r>
            <w:r w:rsidRPr="00A90DA5">
              <w:rPr>
                <w:rFonts w:cs="B Zar" w:hint="cs"/>
                <w:sz w:val="22"/>
                <w:szCs w:val="22"/>
                <w:rtl/>
              </w:rPr>
              <w:t>تاحدودی</w:t>
            </w:r>
            <w:r w:rsidRPr="00A90DA5">
              <w:rPr>
                <w:rFonts w:cs="B Zar" w:hint="cs"/>
                <w:sz w:val="22"/>
                <w:szCs w:val="22"/>
              </w:rPr>
              <w:sym w:font="Wingdings 2" w:char="F0A3"/>
            </w:r>
            <w:r>
              <w:rPr>
                <w:rFonts w:cs="B Zar" w:hint="cs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087" w:type="pct"/>
          </w:tcPr>
          <w:p w14:paraId="57A50013" w14:textId="77777777" w:rsidR="0074336F" w:rsidRPr="009D6487" w:rsidRDefault="0074336F" w:rsidP="0039073A">
            <w:pPr>
              <w:rPr>
                <w:rFonts w:cs="B Zar"/>
                <w:sz w:val="22"/>
                <w:szCs w:val="22"/>
                <w:rtl/>
              </w:rPr>
            </w:pPr>
            <w:r w:rsidRPr="003221B9">
              <w:rPr>
                <w:rFonts w:cs="B Zar" w:hint="eastAsia"/>
                <w:sz w:val="22"/>
                <w:szCs w:val="22"/>
                <w:rtl/>
              </w:rPr>
              <w:t>مصاحبه</w:t>
            </w:r>
            <w:r w:rsidRPr="003221B9">
              <w:rPr>
                <w:rFonts w:cs="B Zar"/>
                <w:sz w:val="22"/>
                <w:szCs w:val="22"/>
                <w:rtl/>
              </w:rPr>
              <w:t xml:space="preserve"> با مدرسان</w:t>
            </w:r>
          </w:p>
        </w:tc>
      </w:tr>
      <w:tr w:rsidR="0074336F" w:rsidRPr="003F0854" w14:paraId="6B19A8D6" w14:textId="77777777" w:rsidTr="0039073A">
        <w:trPr>
          <w:jc w:val="center"/>
        </w:trPr>
        <w:tc>
          <w:tcPr>
            <w:tcW w:w="262" w:type="pct"/>
            <w:vAlign w:val="center"/>
          </w:tcPr>
          <w:p w14:paraId="69AA2898" w14:textId="77777777" w:rsidR="0074336F" w:rsidRPr="009D6487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4-4</w:t>
            </w:r>
          </w:p>
        </w:tc>
        <w:tc>
          <w:tcPr>
            <w:tcW w:w="1985" w:type="pct"/>
            <w:vAlign w:val="center"/>
          </w:tcPr>
          <w:p w14:paraId="3FE436D8" w14:textId="77777777" w:rsidR="0074336F" w:rsidRPr="009D6487" w:rsidRDefault="0074336F" w:rsidP="0039073A">
            <w:pPr>
              <w:jc w:val="both"/>
              <w:rPr>
                <w:rFonts w:cs="B Zar"/>
                <w:sz w:val="22"/>
                <w:szCs w:val="22"/>
                <w:rtl/>
              </w:rPr>
            </w:pPr>
            <w:r w:rsidRPr="009D6487">
              <w:rPr>
                <w:rFonts w:cs="B Zar" w:hint="cs"/>
                <w:sz w:val="22"/>
                <w:szCs w:val="22"/>
                <w:rtl/>
              </w:rPr>
              <w:t>آیا حقوق و مزایای مدرسان طبق قرارداد و به طور منظم پرداخت می‌شود؟</w:t>
            </w:r>
          </w:p>
        </w:tc>
        <w:tc>
          <w:tcPr>
            <w:tcW w:w="1666" w:type="pct"/>
            <w:vAlign w:val="center"/>
          </w:tcPr>
          <w:p w14:paraId="3118DE54" w14:textId="77777777" w:rsidR="0074336F" w:rsidRDefault="0074336F" w:rsidP="0039073A">
            <w:pPr>
              <w:rPr>
                <w:rFonts w:cs="B Zar"/>
                <w:sz w:val="22"/>
                <w:szCs w:val="22"/>
                <w:rtl/>
              </w:rPr>
            </w:pPr>
            <w:r w:rsidRPr="009D6487">
              <w:rPr>
                <w:rFonts w:cs="B Zar" w:hint="cs"/>
                <w:sz w:val="22"/>
                <w:szCs w:val="22"/>
                <w:rtl/>
              </w:rPr>
              <w:t>بلی</w:t>
            </w:r>
            <w:r w:rsidRPr="009D6487">
              <w:rPr>
                <w:rFonts w:cs="B Zar"/>
                <w:sz w:val="22"/>
                <w:szCs w:val="22"/>
              </w:rPr>
              <w:t xml:space="preserve">   </w:t>
            </w:r>
            <w:r w:rsidRPr="009D6487">
              <w:rPr>
                <w:rFonts w:cs="B Zar"/>
                <w:sz w:val="22"/>
                <w:szCs w:val="22"/>
              </w:rPr>
              <w:sym w:font="Wingdings 2" w:char="F0A3"/>
            </w:r>
            <w:r w:rsidRPr="009D6487">
              <w:rPr>
                <w:rFonts w:cs="B Zar" w:hint="cs"/>
                <w:sz w:val="22"/>
                <w:szCs w:val="22"/>
                <w:rtl/>
              </w:rPr>
              <w:t xml:space="preserve"> خیر</w:t>
            </w:r>
            <w:r w:rsidRPr="009D6487">
              <w:rPr>
                <w:rFonts w:cs="B Zar" w:hint="cs"/>
                <w:sz w:val="22"/>
                <w:szCs w:val="22"/>
              </w:rPr>
              <w:sym w:font="Wingdings 2" w:char="F0A3"/>
            </w:r>
            <w:r>
              <w:rPr>
                <w:rFonts w:cs="B Zar" w:hint="cs"/>
                <w:sz w:val="22"/>
                <w:szCs w:val="22"/>
                <w:rtl/>
              </w:rPr>
              <w:t xml:space="preserve">    </w:t>
            </w:r>
            <w:r w:rsidRPr="00A90DA5">
              <w:rPr>
                <w:rFonts w:cs="B Zar" w:hint="cs"/>
                <w:sz w:val="22"/>
                <w:szCs w:val="22"/>
                <w:rtl/>
              </w:rPr>
              <w:t>تاحدودی</w:t>
            </w:r>
            <w:r w:rsidRPr="00A90DA5">
              <w:rPr>
                <w:rFonts w:cs="B Zar" w:hint="cs"/>
                <w:sz w:val="22"/>
                <w:szCs w:val="22"/>
              </w:rPr>
              <w:sym w:font="Wingdings 2" w:char="F0A3"/>
            </w:r>
            <w:r>
              <w:rPr>
                <w:rFonts w:cs="B Zar" w:hint="cs"/>
                <w:sz w:val="22"/>
                <w:szCs w:val="22"/>
                <w:rtl/>
              </w:rPr>
              <w:t xml:space="preserve"> ( </w:t>
            </w:r>
            <w:r w:rsidRPr="00EB0DC4">
              <w:rPr>
                <w:rFonts w:cs="B Zar" w:hint="cs"/>
                <w:color w:val="0070C0"/>
                <w:sz w:val="22"/>
                <w:szCs w:val="22"/>
                <w:rtl/>
              </w:rPr>
              <w:t xml:space="preserve">..... </w:t>
            </w:r>
            <w:r>
              <w:rPr>
                <w:rFonts w:cs="B Zar" w:hint="cs"/>
                <w:sz w:val="22"/>
                <w:szCs w:val="22"/>
                <w:rtl/>
              </w:rPr>
              <w:t>درصد)</w:t>
            </w:r>
          </w:p>
          <w:p w14:paraId="2215F889" w14:textId="77777777" w:rsidR="0074336F" w:rsidRPr="009D6487" w:rsidRDefault="0074336F" w:rsidP="0039073A">
            <w:pPr>
              <w:rPr>
                <w:rFonts w:cs="B Zar"/>
                <w:sz w:val="22"/>
                <w:szCs w:val="22"/>
              </w:rPr>
            </w:pPr>
            <w:r>
              <w:rPr>
                <w:rFonts w:cs="B Zar" w:hint="cs"/>
                <w:sz w:val="22"/>
                <w:szCs w:val="22"/>
                <w:rtl/>
              </w:rPr>
              <w:t xml:space="preserve">توضیح: </w:t>
            </w:r>
            <w:r w:rsidRPr="00EB0DC4">
              <w:rPr>
                <w:rFonts w:cs="B Zar" w:hint="cs"/>
                <w:color w:val="0070C0"/>
                <w:sz w:val="22"/>
                <w:szCs w:val="22"/>
                <w:rtl/>
              </w:rPr>
              <w:t>...................................................</w:t>
            </w:r>
          </w:p>
        </w:tc>
        <w:tc>
          <w:tcPr>
            <w:tcW w:w="1087" w:type="pct"/>
          </w:tcPr>
          <w:p w14:paraId="3FEC6634" w14:textId="77777777" w:rsidR="0074336F" w:rsidRPr="009D6487" w:rsidRDefault="0074336F" w:rsidP="0039073A">
            <w:pPr>
              <w:rPr>
                <w:rFonts w:cs="B Zar"/>
                <w:sz w:val="22"/>
                <w:szCs w:val="22"/>
                <w:rtl/>
              </w:rPr>
            </w:pPr>
            <w:r w:rsidRPr="003221B9">
              <w:rPr>
                <w:rFonts w:cs="B Zar" w:hint="eastAsia"/>
                <w:sz w:val="22"/>
                <w:szCs w:val="22"/>
                <w:rtl/>
              </w:rPr>
              <w:t>بررس</w:t>
            </w:r>
            <w:r w:rsidRPr="003221B9">
              <w:rPr>
                <w:rFonts w:cs="B Zar" w:hint="cs"/>
                <w:sz w:val="22"/>
                <w:szCs w:val="22"/>
                <w:rtl/>
              </w:rPr>
              <w:t>ی</w:t>
            </w:r>
            <w:r w:rsidRPr="003221B9">
              <w:rPr>
                <w:rFonts w:cs="B Zar"/>
                <w:sz w:val="22"/>
                <w:szCs w:val="22"/>
                <w:rtl/>
              </w:rPr>
              <w:t xml:space="preserve"> قراردادها و  ف</w:t>
            </w:r>
            <w:r w:rsidRPr="003221B9">
              <w:rPr>
                <w:rFonts w:cs="B Zar" w:hint="cs"/>
                <w:sz w:val="22"/>
                <w:szCs w:val="22"/>
                <w:rtl/>
              </w:rPr>
              <w:t>ی</w:t>
            </w:r>
            <w:r w:rsidRPr="003221B9">
              <w:rPr>
                <w:rFonts w:cs="B Zar" w:hint="eastAsia"/>
                <w:sz w:val="22"/>
                <w:szCs w:val="22"/>
                <w:rtl/>
              </w:rPr>
              <w:t>ش‌ها</w:t>
            </w:r>
            <w:r w:rsidRPr="003221B9">
              <w:rPr>
                <w:rFonts w:cs="B Zar" w:hint="cs"/>
                <w:sz w:val="22"/>
                <w:szCs w:val="22"/>
                <w:rtl/>
              </w:rPr>
              <w:t>ی</w:t>
            </w:r>
            <w:r w:rsidRPr="003221B9">
              <w:rPr>
                <w:rFonts w:cs="B Zar"/>
                <w:sz w:val="22"/>
                <w:szCs w:val="22"/>
                <w:rtl/>
              </w:rPr>
              <w:t xml:space="preserve"> حقوق</w:t>
            </w:r>
            <w:r w:rsidRPr="003221B9">
              <w:rPr>
                <w:rFonts w:cs="B Zar" w:hint="cs"/>
                <w:sz w:val="22"/>
                <w:szCs w:val="22"/>
                <w:rtl/>
              </w:rPr>
              <w:t>ی</w:t>
            </w:r>
            <w:r>
              <w:rPr>
                <w:rFonts w:cs="B Zar" w:hint="cs"/>
                <w:sz w:val="22"/>
                <w:szCs w:val="22"/>
                <w:rtl/>
              </w:rPr>
              <w:t xml:space="preserve"> و </w:t>
            </w:r>
            <w:r w:rsidRPr="003221B9">
              <w:rPr>
                <w:rFonts w:cs="B Zar" w:hint="eastAsia"/>
                <w:sz w:val="22"/>
                <w:szCs w:val="22"/>
                <w:rtl/>
              </w:rPr>
              <w:t>مصاحبه</w:t>
            </w:r>
            <w:r w:rsidRPr="003221B9">
              <w:rPr>
                <w:rFonts w:cs="B Zar"/>
                <w:sz w:val="22"/>
                <w:szCs w:val="22"/>
                <w:rtl/>
              </w:rPr>
              <w:t xml:space="preserve"> با مدرسان</w:t>
            </w:r>
          </w:p>
        </w:tc>
      </w:tr>
      <w:tr w:rsidR="0074336F" w:rsidRPr="003F0854" w14:paraId="0B5FE0E2" w14:textId="77777777" w:rsidTr="0039073A">
        <w:trPr>
          <w:jc w:val="center"/>
        </w:trPr>
        <w:tc>
          <w:tcPr>
            <w:tcW w:w="262" w:type="pct"/>
            <w:vAlign w:val="center"/>
          </w:tcPr>
          <w:p w14:paraId="526F12AD" w14:textId="77777777" w:rsidR="0074336F" w:rsidRPr="009D6487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5-4</w:t>
            </w:r>
          </w:p>
        </w:tc>
        <w:tc>
          <w:tcPr>
            <w:tcW w:w="1985" w:type="pct"/>
            <w:vAlign w:val="center"/>
          </w:tcPr>
          <w:p w14:paraId="0A2C5749" w14:textId="77777777" w:rsidR="0074336F" w:rsidRPr="009D6487" w:rsidRDefault="0074336F" w:rsidP="0039073A">
            <w:pPr>
              <w:jc w:val="both"/>
              <w:rPr>
                <w:rFonts w:cs="Arial"/>
                <w:sz w:val="22"/>
                <w:szCs w:val="22"/>
                <w:rtl/>
              </w:rPr>
            </w:pPr>
            <w:r w:rsidRPr="009D6487">
              <w:rPr>
                <w:rFonts w:cs="B Zar" w:hint="cs"/>
                <w:sz w:val="22"/>
                <w:szCs w:val="22"/>
                <w:rtl/>
              </w:rPr>
              <w:t>آیا حق بیمه مدرسان مشمول بیمه تأمین اجتماعی، به سازمان تأمین اجتماعی پرداخت می‌شود؟</w:t>
            </w:r>
          </w:p>
        </w:tc>
        <w:tc>
          <w:tcPr>
            <w:tcW w:w="1666" w:type="pct"/>
            <w:vAlign w:val="center"/>
          </w:tcPr>
          <w:p w14:paraId="621D363A" w14:textId="77777777" w:rsidR="0074336F" w:rsidRPr="009D6487" w:rsidRDefault="0074336F" w:rsidP="0039073A">
            <w:pPr>
              <w:rPr>
                <w:rFonts w:cs="B Zar"/>
                <w:sz w:val="22"/>
                <w:szCs w:val="22"/>
              </w:rPr>
            </w:pPr>
            <w:r w:rsidRPr="009D6487">
              <w:rPr>
                <w:rFonts w:cs="B Zar" w:hint="cs"/>
                <w:sz w:val="22"/>
                <w:szCs w:val="22"/>
                <w:rtl/>
              </w:rPr>
              <w:t>بلی</w:t>
            </w:r>
            <w:r w:rsidRPr="009D6487">
              <w:rPr>
                <w:rFonts w:cs="B Zar"/>
                <w:sz w:val="22"/>
                <w:szCs w:val="22"/>
              </w:rPr>
              <w:t xml:space="preserve">   </w:t>
            </w:r>
            <w:r w:rsidRPr="009D6487">
              <w:rPr>
                <w:rFonts w:cs="B Zar"/>
                <w:sz w:val="22"/>
                <w:szCs w:val="22"/>
              </w:rPr>
              <w:sym w:font="Wingdings 2" w:char="F0A3"/>
            </w:r>
            <w:r w:rsidRPr="009D6487">
              <w:rPr>
                <w:rFonts w:cs="B Zar" w:hint="cs"/>
                <w:sz w:val="22"/>
                <w:szCs w:val="22"/>
                <w:rtl/>
              </w:rPr>
              <w:t xml:space="preserve"> خیر</w:t>
            </w:r>
            <w:r w:rsidRPr="009D6487">
              <w:rPr>
                <w:rFonts w:cs="B Zar" w:hint="cs"/>
                <w:sz w:val="22"/>
                <w:szCs w:val="22"/>
              </w:rPr>
              <w:sym w:font="Wingdings 2" w:char="F0A3"/>
            </w:r>
          </w:p>
        </w:tc>
        <w:tc>
          <w:tcPr>
            <w:tcW w:w="1087" w:type="pct"/>
          </w:tcPr>
          <w:p w14:paraId="15B63D71" w14:textId="77777777" w:rsidR="0074336F" w:rsidRPr="009D6487" w:rsidRDefault="0074336F" w:rsidP="0039073A">
            <w:pPr>
              <w:rPr>
                <w:rFonts w:cs="B Zar"/>
                <w:sz w:val="22"/>
                <w:szCs w:val="22"/>
                <w:rtl/>
              </w:rPr>
            </w:pPr>
            <w:r w:rsidRPr="003221B9">
              <w:rPr>
                <w:rFonts w:cs="B Zar" w:hint="eastAsia"/>
                <w:sz w:val="22"/>
                <w:szCs w:val="22"/>
                <w:rtl/>
              </w:rPr>
              <w:t>فهرست</w:t>
            </w:r>
            <w:r w:rsidRPr="003221B9">
              <w:rPr>
                <w:rFonts w:cs="B Zar"/>
                <w:sz w:val="22"/>
                <w:szCs w:val="22"/>
                <w:rtl/>
              </w:rPr>
              <w:t xml:space="preserve"> ب</w:t>
            </w:r>
            <w:r w:rsidRPr="003221B9">
              <w:rPr>
                <w:rFonts w:cs="B Zar" w:hint="cs"/>
                <w:sz w:val="22"/>
                <w:szCs w:val="22"/>
                <w:rtl/>
              </w:rPr>
              <w:t>ی</w:t>
            </w:r>
            <w:r w:rsidRPr="003221B9">
              <w:rPr>
                <w:rFonts w:cs="B Zar" w:hint="eastAsia"/>
                <w:sz w:val="22"/>
                <w:szCs w:val="22"/>
                <w:rtl/>
              </w:rPr>
              <w:t>مه</w:t>
            </w:r>
            <w:r>
              <w:rPr>
                <w:rFonts w:cs="B Zar"/>
                <w:sz w:val="22"/>
                <w:szCs w:val="22"/>
                <w:rtl/>
              </w:rPr>
              <w:t xml:space="preserve"> مدرسان </w:t>
            </w:r>
            <w:r w:rsidRPr="003221B9">
              <w:rPr>
                <w:rFonts w:cs="B Zar"/>
                <w:sz w:val="22"/>
                <w:szCs w:val="22"/>
                <w:rtl/>
              </w:rPr>
              <w:t>مرکز علم</w:t>
            </w:r>
            <w:r w:rsidRPr="003221B9">
              <w:rPr>
                <w:rFonts w:cs="B Zar" w:hint="cs"/>
                <w:sz w:val="22"/>
                <w:szCs w:val="22"/>
                <w:rtl/>
              </w:rPr>
              <w:t>ی</w:t>
            </w:r>
            <w:r w:rsidRPr="003221B9">
              <w:rPr>
                <w:rFonts w:cs="B Zar"/>
                <w:sz w:val="22"/>
                <w:szCs w:val="22"/>
                <w:rtl/>
              </w:rPr>
              <w:t xml:space="preserve"> </w:t>
            </w:r>
            <w:r w:rsidRPr="003221B9">
              <w:rPr>
                <w:rFonts w:ascii="Sakkal Majalla" w:hAnsi="Sakkal Majalla" w:cs="Sakkal Majalla" w:hint="cs"/>
                <w:sz w:val="22"/>
                <w:szCs w:val="22"/>
                <w:rtl/>
              </w:rPr>
              <w:t>–</w:t>
            </w:r>
            <w:r w:rsidRPr="003221B9">
              <w:rPr>
                <w:rFonts w:cs="B Zar"/>
                <w:sz w:val="22"/>
                <w:szCs w:val="22"/>
                <w:rtl/>
              </w:rPr>
              <w:t xml:space="preserve"> </w:t>
            </w:r>
            <w:r w:rsidRPr="003221B9">
              <w:rPr>
                <w:rFonts w:cs="B Zar" w:hint="cs"/>
                <w:sz w:val="22"/>
                <w:szCs w:val="22"/>
                <w:rtl/>
              </w:rPr>
              <w:t>کاربردی</w:t>
            </w:r>
          </w:p>
        </w:tc>
      </w:tr>
      <w:tr w:rsidR="0074336F" w:rsidRPr="003F0854" w14:paraId="7B6124DA" w14:textId="77777777" w:rsidTr="0039073A">
        <w:trPr>
          <w:jc w:val="center"/>
        </w:trPr>
        <w:tc>
          <w:tcPr>
            <w:tcW w:w="262" w:type="pct"/>
            <w:vAlign w:val="center"/>
          </w:tcPr>
          <w:p w14:paraId="784306DB" w14:textId="77777777" w:rsidR="0074336F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6-4</w:t>
            </w:r>
          </w:p>
        </w:tc>
        <w:tc>
          <w:tcPr>
            <w:tcW w:w="1985" w:type="pct"/>
            <w:vAlign w:val="center"/>
          </w:tcPr>
          <w:p w14:paraId="3E6AE7B6" w14:textId="77777777" w:rsidR="0074336F" w:rsidRPr="009D6487" w:rsidRDefault="0074336F" w:rsidP="0039073A">
            <w:pPr>
              <w:jc w:val="both"/>
              <w:rPr>
                <w:rFonts w:cs="B Zar"/>
                <w:sz w:val="22"/>
                <w:szCs w:val="22"/>
                <w:rtl/>
              </w:rPr>
            </w:pPr>
            <w:r w:rsidRPr="009D6487">
              <w:rPr>
                <w:rFonts w:cs="B Zar" w:hint="cs"/>
                <w:sz w:val="22"/>
                <w:szCs w:val="22"/>
                <w:rtl/>
              </w:rPr>
              <w:t xml:space="preserve">آیا حقوق و مزایای </w:t>
            </w:r>
            <w:r>
              <w:rPr>
                <w:rFonts w:cs="B Zar" w:hint="cs"/>
                <w:sz w:val="22"/>
                <w:szCs w:val="22"/>
                <w:rtl/>
              </w:rPr>
              <w:t>کارکنان</w:t>
            </w:r>
            <w:r w:rsidRPr="009D6487">
              <w:rPr>
                <w:rFonts w:cs="B Zar" w:hint="cs"/>
                <w:sz w:val="22"/>
                <w:szCs w:val="22"/>
                <w:rtl/>
              </w:rPr>
              <w:t xml:space="preserve"> طبق </w:t>
            </w:r>
            <w:r>
              <w:rPr>
                <w:rFonts w:cs="B Zar" w:hint="cs"/>
                <w:sz w:val="22"/>
                <w:szCs w:val="22"/>
                <w:rtl/>
              </w:rPr>
              <w:t>قانون کار</w:t>
            </w:r>
            <w:r w:rsidRPr="009D6487">
              <w:rPr>
                <w:rFonts w:cs="B Zar" w:hint="cs"/>
                <w:sz w:val="22"/>
                <w:szCs w:val="22"/>
                <w:rtl/>
              </w:rPr>
              <w:t xml:space="preserve"> و به طور منظم پرداخت می‌شود؟</w:t>
            </w:r>
          </w:p>
        </w:tc>
        <w:tc>
          <w:tcPr>
            <w:tcW w:w="1666" w:type="pct"/>
            <w:vAlign w:val="center"/>
          </w:tcPr>
          <w:p w14:paraId="2647F72D" w14:textId="77777777" w:rsidR="0074336F" w:rsidRDefault="0074336F" w:rsidP="0039073A">
            <w:pPr>
              <w:rPr>
                <w:rFonts w:cs="B Zar"/>
                <w:sz w:val="22"/>
                <w:szCs w:val="22"/>
                <w:rtl/>
              </w:rPr>
            </w:pPr>
            <w:r w:rsidRPr="009D6487">
              <w:rPr>
                <w:rFonts w:cs="B Zar" w:hint="cs"/>
                <w:sz w:val="22"/>
                <w:szCs w:val="22"/>
                <w:rtl/>
              </w:rPr>
              <w:t>بلی</w:t>
            </w:r>
            <w:r w:rsidRPr="009D6487">
              <w:rPr>
                <w:rFonts w:cs="B Zar"/>
                <w:sz w:val="22"/>
                <w:szCs w:val="22"/>
              </w:rPr>
              <w:t xml:space="preserve">   </w:t>
            </w:r>
            <w:r w:rsidRPr="009D6487">
              <w:rPr>
                <w:rFonts w:cs="B Zar"/>
                <w:sz w:val="22"/>
                <w:szCs w:val="22"/>
              </w:rPr>
              <w:sym w:font="Wingdings 2" w:char="F0A3"/>
            </w:r>
            <w:r w:rsidRPr="009D6487">
              <w:rPr>
                <w:rFonts w:cs="B Zar" w:hint="cs"/>
                <w:sz w:val="22"/>
                <w:szCs w:val="22"/>
                <w:rtl/>
              </w:rPr>
              <w:t xml:space="preserve"> خیر</w:t>
            </w:r>
            <w:r w:rsidRPr="009D6487">
              <w:rPr>
                <w:rFonts w:cs="B Zar" w:hint="cs"/>
                <w:sz w:val="22"/>
                <w:szCs w:val="22"/>
              </w:rPr>
              <w:sym w:font="Wingdings 2" w:char="F0A3"/>
            </w:r>
            <w:r>
              <w:rPr>
                <w:rFonts w:cs="B Zar" w:hint="cs"/>
                <w:sz w:val="22"/>
                <w:szCs w:val="22"/>
                <w:rtl/>
              </w:rPr>
              <w:t xml:space="preserve">    </w:t>
            </w:r>
            <w:r w:rsidRPr="00A90DA5">
              <w:rPr>
                <w:rFonts w:cs="B Zar" w:hint="cs"/>
                <w:sz w:val="22"/>
                <w:szCs w:val="22"/>
                <w:rtl/>
              </w:rPr>
              <w:t>تاحدودی</w:t>
            </w:r>
            <w:r w:rsidRPr="00A90DA5">
              <w:rPr>
                <w:rFonts w:cs="B Zar" w:hint="cs"/>
                <w:sz w:val="22"/>
                <w:szCs w:val="22"/>
              </w:rPr>
              <w:sym w:font="Wingdings 2" w:char="F0A3"/>
            </w:r>
            <w:r>
              <w:rPr>
                <w:rFonts w:cs="B Zar" w:hint="cs"/>
                <w:sz w:val="22"/>
                <w:szCs w:val="22"/>
                <w:rtl/>
              </w:rPr>
              <w:t xml:space="preserve"> ( </w:t>
            </w:r>
            <w:r w:rsidRPr="00EB0DC4">
              <w:rPr>
                <w:rFonts w:cs="B Zar" w:hint="cs"/>
                <w:color w:val="0070C0"/>
                <w:sz w:val="22"/>
                <w:szCs w:val="22"/>
                <w:rtl/>
              </w:rPr>
              <w:t xml:space="preserve">..... </w:t>
            </w:r>
            <w:r>
              <w:rPr>
                <w:rFonts w:cs="B Zar" w:hint="cs"/>
                <w:sz w:val="22"/>
                <w:szCs w:val="22"/>
                <w:rtl/>
              </w:rPr>
              <w:t>درصد)</w:t>
            </w:r>
          </w:p>
          <w:p w14:paraId="31E24CD2" w14:textId="77777777" w:rsidR="0074336F" w:rsidRPr="009D6487" w:rsidRDefault="0074336F" w:rsidP="0039073A">
            <w:pPr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 xml:space="preserve">توضیح: </w:t>
            </w:r>
            <w:r w:rsidRPr="00EB0DC4">
              <w:rPr>
                <w:rFonts w:cs="B Zar" w:hint="cs"/>
                <w:color w:val="0070C0"/>
                <w:sz w:val="22"/>
                <w:szCs w:val="22"/>
                <w:rtl/>
              </w:rPr>
              <w:t>...................................................</w:t>
            </w:r>
          </w:p>
        </w:tc>
        <w:tc>
          <w:tcPr>
            <w:tcW w:w="1087" w:type="pct"/>
          </w:tcPr>
          <w:p w14:paraId="51A9D51A" w14:textId="77777777" w:rsidR="0074336F" w:rsidRPr="009D6487" w:rsidRDefault="0074336F" w:rsidP="0039073A">
            <w:pPr>
              <w:rPr>
                <w:rFonts w:cs="B Zar"/>
                <w:sz w:val="22"/>
                <w:szCs w:val="22"/>
                <w:rtl/>
              </w:rPr>
            </w:pPr>
            <w:r w:rsidRPr="003221B9">
              <w:rPr>
                <w:rFonts w:cs="B Zar" w:hint="eastAsia"/>
                <w:sz w:val="22"/>
                <w:szCs w:val="22"/>
                <w:rtl/>
              </w:rPr>
              <w:t>بررس</w:t>
            </w:r>
            <w:r w:rsidRPr="003221B9">
              <w:rPr>
                <w:rFonts w:cs="B Zar" w:hint="cs"/>
                <w:sz w:val="22"/>
                <w:szCs w:val="22"/>
                <w:rtl/>
              </w:rPr>
              <w:t>ی</w:t>
            </w:r>
            <w:r w:rsidRPr="003221B9">
              <w:rPr>
                <w:rFonts w:cs="B Zar"/>
                <w:sz w:val="22"/>
                <w:szCs w:val="22"/>
                <w:rtl/>
              </w:rPr>
              <w:t xml:space="preserve"> قراردادها و  ف</w:t>
            </w:r>
            <w:r w:rsidRPr="003221B9">
              <w:rPr>
                <w:rFonts w:cs="B Zar" w:hint="cs"/>
                <w:sz w:val="22"/>
                <w:szCs w:val="22"/>
                <w:rtl/>
              </w:rPr>
              <w:t>ی</w:t>
            </w:r>
            <w:r w:rsidRPr="003221B9">
              <w:rPr>
                <w:rFonts w:cs="B Zar" w:hint="eastAsia"/>
                <w:sz w:val="22"/>
                <w:szCs w:val="22"/>
                <w:rtl/>
              </w:rPr>
              <w:t>ش‌ها</w:t>
            </w:r>
            <w:r w:rsidRPr="003221B9">
              <w:rPr>
                <w:rFonts w:cs="B Zar" w:hint="cs"/>
                <w:sz w:val="22"/>
                <w:szCs w:val="22"/>
                <w:rtl/>
              </w:rPr>
              <w:t>ی</w:t>
            </w:r>
            <w:r w:rsidRPr="003221B9">
              <w:rPr>
                <w:rFonts w:cs="B Zar"/>
                <w:sz w:val="22"/>
                <w:szCs w:val="22"/>
                <w:rtl/>
              </w:rPr>
              <w:t xml:space="preserve"> حقوق</w:t>
            </w:r>
            <w:r w:rsidRPr="003221B9">
              <w:rPr>
                <w:rFonts w:cs="B Zar" w:hint="cs"/>
                <w:sz w:val="22"/>
                <w:szCs w:val="22"/>
                <w:rtl/>
              </w:rPr>
              <w:t>ی</w:t>
            </w:r>
            <w:r>
              <w:rPr>
                <w:rFonts w:cs="B Zar" w:hint="cs"/>
                <w:sz w:val="22"/>
                <w:szCs w:val="22"/>
                <w:rtl/>
              </w:rPr>
              <w:t xml:space="preserve"> و </w:t>
            </w:r>
            <w:r w:rsidRPr="003221B9">
              <w:rPr>
                <w:rFonts w:cs="B Zar" w:hint="eastAsia"/>
                <w:sz w:val="22"/>
                <w:szCs w:val="22"/>
                <w:rtl/>
              </w:rPr>
              <w:t>مصاحبه</w:t>
            </w:r>
            <w:r w:rsidRPr="003221B9">
              <w:rPr>
                <w:rFonts w:cs="B Zar"/>
                <w:sz w:val="22"/>
                <w:szCs w:val="22"/>
                <w:rtl/>
              </w:rPr>
              <w:t xml:space="preserve"> با </w:t>
            </w:r>
            <w:r>
              <w:rPr>
                <w:rFonts w:cs="B Zar" w:hint="cs"/>
                <w:sz w:val="22"/>
                <w:szCs w:val="22"/>
                <w:rtl/>
              </w:rPr>
              <w:t>کارکنان</w:t>
            </w:r>
          </w:p>
        </w:tc>
      </w:tr>
      <w:tr w:rsidR="0074336F" w:rsidRPr="003F0854" w14:paraId="2844B629" w14:textId="77777777" w:rsidTr="0039073A">
        <w:trPr>
          <w:jc w:val="center"/>
        </w:trPr>
        <w:tc>
          <w:tcPr>
            <w:tcW w:w="262" w:type="pct"/>
            <w:vAlign w:val="center"/>
          </w:tcPr>
          <w:p w14:paraId="58CFBA4D" w14:textId="77777777" w:rsidR="0074336F" w:rsidRPr="009D6487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7-4</w:t>
            </w:r>
          </w:p>
        </w:tc>
        <w:tc>
          <w:tcPr>
            <w:tcW w:w="1985" w:type="pct"/>
            <w:vAlign w:val="center"/>
          </w:tcPr>
          <w:p w14:paraId="342B0699" w14:textId="77777777" w:rsidR="0074336F" w:rsidRPr="009D6487" w:rsidRDefault="0074336F" w:rsidP="0039073A">
            <w:pPr>
              <w:jc w:val="both"/>
              <w:rPr>
                <w:rFonts w:cs="B Zar"/>
                <w:sz w:val="22"/>
                <w:szCs w:val="22"/>
                <w:rtl/>
              </w:rPr>
            </w:pPr>
            <w:r w:rsidRPr="009D6487">
              <w:rPr>
                <w:rFonts w:cs="B Zar" w:hint="cs"/>
                <w:sz w:val="22"/>
                <w:szCs w:val="22"/>
                <w:rtl/>
              </w:rPr>
              <w:t>آیا حق بیمه کارکنان به سازمان تأمین اجتماعی پرداخت می‌شود؟</w:t>
            </w:r>
          </w:p>
        </w:tc>
        <w:tc>
          <w:tcPr>
            <w:tcW w:w="1666" w:type="pct"/>
            <w:vAlign w:val="center"/>
          </w:tcPr>
          <w:p w14:paraId="71A8E143" w14:textId="77777777" w:rsidR="0074336F" w:rsidRPr="009D6487" w:rsidRDefault="0074336F" w:rsidP="0039073A">
            <w:pPr>
              <w:rPr>
                <w:rFonts w:cs="B Zar"/>
                <w:sz w:val="22"/>
                <w:szCs w:val="22"/>
              </w:rPr>
            </w:pPr>
            <w:r w:rsidRPr="009D6487">
              <w:rPr>
                <w:rFonts w:cs="B Zar" w:hint="cs"/>
                <w:sz w:val="22"/>
                <w:szCs w:val="22"/>
                <w:rtl/>
              </w:rPr>
              <w:t>بلی</w:t>
            </w:r>
            <w:r w:rsidRPr="009D6487">
              <w:rPr>
                <w:rFonts w:cs="B Zar"/>
                <w:sz w:val="22"/>
                <w:szCs w:val="22"/>
              </w:rPr>
              <w:t xml:space="preserve">   </w:t>
            </w:r>
            <w:r w:rsidRPr="009D6487">
              <w:rPr>
                <w:rFonts w:cs="B Zar"/>
                <w:sz w:val="22"/>
                <w:szCs w:val="22"/>
              </w:rPr>
              <w:sym w:font="Wingdings 2" w:char="F0A3"/>
            </w:r>
            <w:r w:rsidRPr="009D6487">
              <w:rPr>
                <w:rFonts w:cs="B Zar" w:hint="cs"/>
                <w:sz w:val="22"/>
                <w:szCs w:val="22"/>
                <w:rtl/>
              </w:rPr>
              <w:t xml:space="preserve"> خیر</w:t>
            </w:r>
            <w:r w:rsidRPr="009D6487">
              <w:rPr>
                <w:rFonts w:cs="B Zar" w:hint="cs"/>
                <w:sz w:val="22"/>
                <w:szCs w:val="22"/>
              </w:rPr>
              <w:sym w:font="Wingdings 2" w:char="F0A3"/>
            </w:r>
          </w:p>
        </w:tc>
        <w:tc>
          <w:tcPr>
            <w:tcW w:w="1087" w:type="pct"/>
          </w:tcPr>
          <w:p w14:paraId="76D6C4B1" w14:textId="77777777" w:rsidR="0074336F" w:rsidRPr="009D6487" w:rsidRDefault="0074336F" w:rsidP="0039073A">
            <w:pPr>
              <w:rPr>
                <w:rFonts w:cs="B Zar"/>
                <w:sz w:val="22"/>
                <w:szCs w:val="22"/>
                <w:rtl/>
              </w:rPr>
            </w:pPr>
            <w:r w:rsidRPr="003221B9">
              <w:rPr>
                <w:rFonts w:cs="B Zar" w:hint="eastAsia"/>
                <w:sz w:val="22"/>
                <w:szCs w:val="22"/>
                <w:rtl/>
              </w:rPr>
              <w:t>فهرست</w:t>
            </w:r>
            <w:r w:rsidRPr="003221B9">
              <w:rPr>
                <w:rFonts w:cs="B Zar"/>
                <w:sz w:val="22"/>
                <w:szCs w:val="22"/>
                <w:rtl/>
              </w:rPr>
              <w:t xml:space="preserve"> ب</w:t>
            </w:r>
            <w:r w:rsidRPr="003221B9">
              <w:rPr>
                <w:rFonts w:cs="B Zar" w:hint="cs"/>
                <w:sz w:val="22"/>
                <w:szCs w:val="22"/>
                <w:rtl/>
              </w:rPr>
              <w:t>ی</w:t>
            </w:r>
            <w:r w:rsidRPr="003221B9">
              <w:rPr>
                <w:rFonts w:cs="B Zar" w:hint="eastAsia"/>
                <w:sz w:val="22"/>
                <w:szCs w:val="22"/>
                <w:rtl/>
              </w:rPr>
              <w:t>مه</w:t>
            </w:r>
            <w:r w:rsidRPr="003221B9">
              <w:rPr>
                <w:rFonts w:cs="B Zar"/>
                <w:sz w:val="22"/>
                <w:szCs w:val="22"/>
                <w:rtl/>
              </w:rPr>
              <w:t xml:space="preserve"> کارکنان مرکزمرکز علم</w:t>
            </w:r>
            <w:r w:rsidRPr="003221B9">
              <w:rPr>
                <w:rFonts w:cs="B Zar" w:hint="cs"/>
                <w:sz w:val="22"/>
                <w:szCs w:val="22"/>
                <w:rtl/>
              </w:rPr>
              <w:t>ی</w:t>
            </w:r>
            <w:r w:rsidRPr="003221B9">
              <w:rPr>
                <w:rFonts w:cs="B Zar"/>
                <w:sz w:val="22"/>
                <w:szCs w:val="22"/>
                <w:rtl/>
              </w:rPr>
              <w:t xml:space="preserve"> </w:t>
            </w:r>
            <w:r w:rsidRPr="003221B9">
              <w:rPr>
                <w:rFonts w:ascii="Sakkal Majalla" w:hAnsi="Sakkal Majalla" w:cs="Sakkal Majalla" w:hint="cs"/>
                <w:sz w:val="22"/>
                <w:szCs w:val="22"/>
                <w:rtl/>
              </w:rPr>
              <w:t>–</w:t>
            </w:r>
            <w:r w:rsidRPr="003221B9">
              <w:rPr>
                <w:rFonts w:cs="B Zar"/>
                <w:sz w:val="22"/>
                <w:szCs w:val="22"/>
                <w:rtl/>
              </w:rPr>
              <w:t xml:space="preserve"> </w:t>
            </w:r>
            <w:r w:rsidRPr="003221B9">
              <w:rPr>
                <w:rFonts w:cs="B Zar" w:hint="cs"/>
                <w:sz w:val="22"/>
                <w:szCs w:val="22"/>
                <w:rtl/>
              </w:rPr>
              <w:t>کاربردی</w:t>
            </w:r>
          </w:p>
        </w:tc>
      </w:tr>
      <w:tr w:rsidR="0074336F" w:rsidRPr="003F0854" w14:paraId="4028DB9A" w14:textId="77777777" w:rsidTr="0039073A">
        <w:trPr>
          <w:jc w:val="center"/>
        </w:trPr>
        <w:tc>
          <w:tcPr>
            <w:tcW w:w="262" w:type="pct"/>
            <w:vAlign w:val="center"/>
          </w:tcPr>
          <w:p w14:paraId="6F0D001C" w14:textId="77777777" w:rsidR="0074336F" w:rsidRPr="00D7457E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8-4</w:t>
            </w:r>
          </w:p>
        </w:tc>
        <w:tc>
          <w:tcPr>
            <w:tcW w:w="1985" w:type="pct"/>
            <w:vAlign w:val="center"/>
          </w:tcPr>
          <w:p w14:paraId="60CA1B5F" w14:textId="47E1FAFB" w:rsidR="0074336F" w:rsidRPr="00D7457E" w:rsidRDefault="0074336F" w:rsidP="0039073A">
            <w:pPr>
              <w:jc w:val="both"/>
              <w:rPr>
                <w:rFonts w:cs="B Zar"/>
                <w:sz w:val="22"/>
                <w:szCs w:val="22"/>
                <w:rtl/>
              </w:rPr>
            </w:pPr>
            <w:r w:rsidRPr="00D7457E">
              <w:rPr>
                <w:rFonts w:cs="B Zar" w:hint="cs"/>
                <w:sz w:val="22"/>
                <w:szCs w:val="22"/>
                <w:rtl/>
              </w:rPr>
              <w:t>آیا شهریه‌ها</w:t>
            </w:r>
            <w:r w:rsidR="0039073A">
              <w:rPr>
                <w:rFonts w:cs="B Zar" w:hint="cs"/>
                <w:sz w:val="22"/>
                <w:szCs w:val="22"/>
                <w:rtl/>
              </w:rPr>
              <w:t xml:space="preserve"> به حساب حقوقی به نام مرکز علمی </w:t>
            </w:r>
            <w:r w:rsidRPr="00D7457E">
              <w:rPr>
                <w:rFonts w:cs="B Zar" w:hint="cs"/>
                <w:sz w:val="22"/>
                <w:szCs w:val="22"/>
                <w:rtl/>
              </w:rPr>
              <w:t>کاربردی واریز می‌شود؟</w:t>
            </w:r>
          </w:p>
        </w:tc>
        <w:tc>
          <w:tcPr>
            <w:tcW w:w="1666" w:type="pct"/>
            <w:vAlign w:val="center"/>
          </w:tcPr>
          <w:p w14:paraId="4488E640" w14:textId="77777777" w:rsidR="0074336F" w:rsidRDefault="0074336F" w:rsidP="0039073A">
            <w:pPr>
              <w:rPr>
                <w:rFonts w:cs="B Zar"/>
                <w:sz w:val="22"/>
                <w:szCs w:val="22"/>
                <w:rtl/>
              </w:rPr>
            </w:pPr>
            <w:r w:rsidRPr="009D6487">
              <w:rPr>
                <w:rFonts w:cs="B Zar" w:hint="cs"/>
                <w:sz w:val="22"/>
                <w:szCs w:val="22"/>
                <w:rtl/>
              </w:rPr>
              <w:t>بلی</w:t>
            </w:r>
            <w:r w:rsidRPr="009D6487">
              <w:rPr>
                <w:rFonts w:cs="B Zar"/>
                <w:sz w:val="22"/>
                <w:szCs w:val="22"/>
              </w:rPr>
              <w:t xml:space="preserve">   </w:t>
            </w:r>
            <w:r w:rsidRPr="009D6487">
              <w:rPr>
                <w:rFonts w:cs="B Zar"/>
                <w:sz w:val="22"/>
                <w:szCs w:val="22"/>
              </w:rPr>
              <w:sym w:font="Wingdings 2" w:char="F0A3"/>
            </w:r>
            <w:r w:rsidRPr="009D6487">
              <w:rPr>
                <w:rFonts w:cs="B Zar" w:hint="cs"/>
                <w:sz w:val="22"/>
                <w:szCs w:val="22"/>
                <w:rtl/>
              </w:rPr>
              <w:t xml:space="preserve"> خیر</w:t>
            </w:r>
            <w:r w:rsidRPr="009D6487">
              <w:rPr>
                <w:rFonts w:cs="B Zar" w:hint="cs"/>
                <w:sz w:val="22"/>
                <w:szCs w:val="22"/>
              </w:rPr>
              <w:sym w:font="Wingdings 2" w:char="F0A3"/>
            </w:r>
            <w:r>
              <w:rPr>
                <w:rFonts w:cs="B Zar" w:hint="cs"/>
                <w:sz w:val="22"/>
                <w:szCs w:val="22"/>
                <w:rtl/>
              </w:rPr>
              <w:t xml:space="preserve"> </w:t>
            </w:r>
          </w:p>
          <w:p w14:paraId="52F5FDD0" w14:textId="77777777" w:rsidR="0074336F" w:rsidRPr="00D7457E" w:rsidRDefault="0074336F" w:rsidP="0039073A">
            <w:pPr>
              <w:rPr>
                <w:rFonts w:cs="B Zar"/>
                <w:sz w:val="22"/>
                <w:szCs w:val="22"/>
                <w:rtl/>
              </w:rPr>
            </w:pPr>
            <w:r w:rsidRPr="00D7457E">
              <w:rPr>
                <w:rFonts w:cs="B Zar" w:hint="cs"/>
                <w:sz w:val="22"/>
                <w:szCs w:val="22"/>
                <w:rtl/>
              </w:rPr>
              <w:t xml:space="preserve">شماره حساب: </w:t>
            </w:r>
            <w:r w:rsidRPr="001867EC">
              <w:rPr>
                <w:rFonts w:cs="B Zar" w:hint="cs"/>
                <w:color w:val="0070C0"/>
                <w:sz w:val="22"/>
                <w:szCs w:val="22"/>
                <w:rtl/>
              </w:rPr>
              <w:t>..............</w:t>
            </w:r>
            <w:r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Pr="00D7457E">
              <w:rPr>
                <w:rFonts w:cs="B Zar" w:hint="cs"/>
                <w:sz w:val="22"/>
                <w:szCs w:val="22"/>
                <w:rtl/>
              </w:rPr>
              <w:t xml:space="preserve">بانک عامل: </w:t>
            </w:r>
            <w:r w:rsidRPr="001867EC">
              <w:rPr>
                <w:rFonts w:cs="B Zar" w:hint="cs"/>
                <w:color w:val="0070C0"/>
                <w:sz w:val="22"/>
                <w:szCs w:val="22"/>
                <w:rtl/>
              </w:rPr>
              <w:t>.................</w:t>
            </w:r>
          </w:p>
          <w:p w14:paraId="4217093A" w14:textId="77777777" w:rsidR="0074336F" w:rsidRPr="00D7457E" w:rsidRDefault="0074336F" w:rsidP="0039073A">
            <w:pPr>
              <w:rPr>
                <w:rFonts w:cs="B Zar"/>
                <w:sz w:val="22"/>
                <w:szCs w:val="22"/>
                <w:rtl/>
              </w:rPr>
            </w:pPr>
            <w:r w:rsidRPr="00D7457E">
              <w:rPr>
                <w:rFonts w:cs="B Zar" w:hint="cs"/>
                <w:sz w:val="22"/>
                <w:szCs w:val="22"/>
                <w:rtl/>
              </w:rPr>
              <w:t>نام صاحبان امضای مجاز حساب‌های بانکی</w:t>
            </w:r>
            <w:r>
              <w:rPr>
                <w:rFonts w:cs="B Zar" w:hint="cs"/>
                <w:sz w:val="22"/>
                <w:szCs w:val="22"/>
                <w:rtl/>
              </w:rPr>
              <w:t xml:space="preserve">: </w:t>
            </w:r>
            <w:r>
              <w:rPr>
                <w:rFonts w:cs="B Zar" w:hint="cs"/>
                <w:color w:val="0070C0"/>
                <w:sz w:val="22"/>
                <w:szCs w:val="22"/>
                <w:rtl/>
              </w:rPr>
              <w:t>.</w:t>
            </w:r>
            <w:r w:rsidRPr="001867EC">
              <w:rPr>
                <w:rFonts w:cs="B Zar" w:hint="cs"/>
                <w:color w:val="0070C0"/>
                <w:sz w:val="22"/>
                <w:szCs w:val="22"/>
                <w:rtl/>
              </w:rPr>
              <w:t>......</w:t>
            </w:r>
          </w:p>
        </w:tc>
        <w:tc>
          <w:tcPr>
            <w:tcW w:w="1087" w:type="pct"/>
            <w:vAlign w:val="center"/>
          </w:tcPr>
          <w:p w14:paraId="08C9C8CB" w14:textId="77777777" w:rsidR="0074336F" w:rsidRPr="00D7457E" w:rsidRDefault="0074336F" w:rsidP="0039073A">
            <w:pPr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مصوبه هیئت برای صاحبان امضای مجاز</w:t>
            </w:r>
          </w:p>
        </w:tc>
      </w:tr>
    </w:tbl>
    <w:p w14:paraId="7A7D8433" w14:textId="35841552" w:rsidR="0074336F" w:rsidRDefault="0074336F" w:rsidP="0074336F">
      <w:pPr>
        <w:jc w:val="both"/>
        <w:rPr>
          <w:rFonts w:cs="B Zar"/>
          <w:b/>
          <w:bCs/>
          <w:sz w:val="22"/>
          <w:szCs w:val="24"/>
          <w:rtl/>
        </w:rPr>
      </w:pPr>
    </w:p>
    <w:p w14:paraId="53ADDEF1" w14:textId="609192F6" w:rsidR="0074336F" w:rsidRDefault="0074336F" w:rsidP="00B77179">
      <w:pPr>
        <w:bidi w:val="0"/>
        <w:jc w:val="right"/>
        <w:rPr>
          <w:rFonts w:cs="B Zar"/>
          <w:rtl/>
        </w:rPr>
      </w:pPr>
      <w:r>
        <w:rPr>
          <w:rFonts w:cs="B Zar" w:hint="cs"/>
          <w:b/>
          <w:bCs/>
          <w:sz w:val="22"/>
          <w:szCs w:val="22"/>
          <w:rtl/>
        </w:rPr>
        <w:t xml:space="preserve">اهم موضوعات </w:t>
      </w:r>
      <w:r w:rsidRPr="002128D2">
        <w:rPr>
          <w:rFonts w:cs="B Zar" w:hint="cs"/>
          <w:b/>
          <w:bCs/>
          <w:sz w:val="22"/>
          <w:szCs w:val="22"/>
          <w:rtl/>
        </w:rPr>
        <w:t>در مصاحبه با دانشجویان</w:t>
      </w:r>
      <w:r>
        <w:rPr>
          <w:rStyle w:val="FootnoteReference"/>
          <w:rFonts w:cs="B Zar"/>
        </w:rPr>
        <w:footnoteReference w:id="6"/>
      </w:r>
    </w:p>
    <w:tbl>
      <w:tblPr>
        <w:tblStyle w:val="TableGrid"/>
        <w:bidiVisual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605"/>
        <w:gridCol w:w="9572"/>
      </w:tblGrid>
      <w:tr w:rsidR="0074336F" w:rsidRPr="00664D51" w14:paraId="47A24707" w14:textId="77777777" w:rsidTr="00B77179">
        <w:trPr>
          <w:trHeight w:val="507"/>
          <w:tblHeader/>
          <w:jc w:val="center"/>
        </w:trPr>
        <w:tc>
          <w:tcPr>
            <w:tcW w:w="297" w:type="pct"/>
            <w:shd w:val="clear" w:color="auto" w:fill="F2F2F2" w:themeFill="background1" w:themeFillShade="F2"/>
            <w:vAlign w:val="center"/>
          </w:tcPr>
          <w:p w14:paraId="504E9778" w14:textId="77777777" w:rsidR="0074336F" w:rsidRPr="00B77179" w:rsidRDefault="0074336F" w:rsidP="0039073A">
            <w:pPr>
              <w:pStyle w:val="ListParagraph"/>
              <w:spacing w:after="0"/>
              <w:ind w:left="0"/>
              <w:contextualSpacing w:val="0"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B77179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ردیف</w:t>
            </w:r>
          </w:p>
        </w:tc>
        <w:tc>
          <w:tcPr>
            <w:tcW w:w="4703" w:type="pct"/>
            <w:shd w:val="clear" w:color="auto" w:fill="F2F2F2" w:themeFill="background1" w:themeFillShade="F2"/>
            <w:vAlign w:val="center"/>
          </w:tcPr>
          <w:p w14:paraId="7215C137" w14:textId="77777777" w:rsidR="0074336F" w:rsidRPr="00664D51" w:rsidRDefault="0074336F" w:rsidP="0039073A">
            <w:pPr>
              <w:pStyle w:val="ListParagraph"/>
              <w:spacing w:after="0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موضوعات مصاحبه</w:t>
            </w:r>
          </w:p>
        </w:tc>
      </w:tr>
      <w:tr w:rsidR="0074336F" w:rsidRPr="00D940CE" w14:paraId="54AF48C1" w14:textId="77777777" w:rsidTr="00B77179">
        <w:trPr>
          <w:trHeight w:val="362"/>
          <w:jc w:val="center"/>
        </w:trPr>
        <w:tc>
          <w:tcPr>
            <w:tcW w:w="297" w:type="pct"/>
            <w:vAlign w:val="center"/>
          </w:tcPr>
          <w:p w14:paraId="378BAEAF" w14:textId="77777777" w:rsidR="0074336F" w:rsidRPr="00D940CE" w:rsidRDefault="0074336F" w:rsidP="0039073A">
            <w:pPr>
              <w:spacing w:line="276" w:lineRule="auto"/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1</w:t>
            </w:r>
          </w:p>
        </w:tc>
        <w:tc>
          <w:tcPr>
            <w:tcW w:w="4703" w:type="pct"/>
            <w:vAlign w:val="center"/>
          </w:tcPr>
          <w:p w14:paraId="04B952EF" w14:textId="77777777" w:rsidR="0074336F" w:rsidRPr="00D940CE" w:rsidRDefault="0074336F" w:rsidP="0039073A">
            <w:pPr>
              <w:spacing w:line="276" w:lineRule="auto"/>
              <w:jc w:val="both"/>
              <w:rPr>
                <w:rFonts w:cs="B Zar"/>
                <w:sz w:val="22"/>
                <w:szCs w:val="22"/>
                <w:rtl/>
              </w:rPr>
            </w:pPr>
            <w:r w:rsidRPr="002128D2">
              <w:rPr>
                <w:rFonts w:cs="B Zar" w:hint="cs"/>
                <w:color w:val="0070C0"/>
                <w:sz w:val="22"/>
                <w:szCs w:val="22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74336F" w:rsidRPr="00D940CE" w14:paraId="242DBC1A" w14:textId="77777777" w:rsidTr="00B77179">
        <w:trPr>
          <w:trHeight w:val="362"/>
          <w:jc w:val="center"/>
        </w:trPr>
        <w:tc>
          <w:tcPr>
            <w:tcW w:w="297" w:type="pct"/>
            <w:vAlign w:val="center"/>
          </w:tcPr>
          <w:p w14:paraId="6386FB36" w14:textId="77777777" w:rsidR="0074336F" w:rsidRPr="00D940CE" w:rsidRDefault="0074336F" w:rsidP="0039073A">
            <w:pPr>
              <w:spacing w:line="276" w:lineRule="auto"/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2</w:t>
            </w:r>
          </w:p>
        </w:tc>
        <w:tc>
          <w:tcPr>
            <w:tcW w:w="4703" w:type="pct"/>
            <w:vAlign w:val="center"/>
          </w:tcPr>
          <w:p w14:paraId="4C60446C" w14:textId="77777777" w:rsidR="0074336F" w:rsidRPr="00D940CE" w:rsidRDefault="0074336F" w:rsidP="0039073A">
            <w:pPr>
              <w:spacing w:line="276" w:lineRule="auto"/>
              <w:jc w:val="both"/>
              <w:rPr>
                <w:rFonts w:cs="B Zar"/>
                <w:sz w:val="22"/>
                <w:szCs w:val="22"/>
                <w:rtl/>
              </w:rPr>
            </w:pPr>
            <w:r w:rsidRPr="002128D2">
              <w:rPr>
                <w:rFonts w:cs="B Zar" w:hint="cs"/>
                <w:color w:val="0070C0"/>
                <w:sz w:val="22"/>
                <w:szCs w:val="22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74336F" w:rsidRPr="00D940CE" w14:paraId="5691B256" w14:textId="77777777" w:rsidTr="00B77179">
        <w:trPr>
          <w:trHeight w:val="362"/>
          <w:jc w:val="center"/>
        </w:trPr>
        <w:tc>
          <w:tcPr>
            <w:tcW w:w="297" w:type="pct"/>
            <w:vAlign w:val="center"/>
          </w:tcPr>
          <w:p w14:paraId="0995F542" w14:textId="77777777" w:rsidR="0074336F" w:rsidRPr="00D940CE" w:rsidRDefault="0074336F" w:rsidP="0039073A">
            <w:pPr>
              <w:spacing w:line="276" w:lineRule="auto"/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3</w:t>
            </w:r>
          </w:p>
        </w:tc>
        <w:tc>
          <w:tcPr>
            <w:tcW w:w="4703" w:type="pct"/>
            <w:vAlign w:val="center"/>
          </w:tcPr>
          <w:p w14:paraId="58EEA736" w14:textId="77777777" w:rsidR="0074336F" w:rsidRPr="00D940CE" w:rsidRDefault="0074336F" w:rsidP="0039073A">
            <w:pPr>
              <w:spacing w:line="276" w:lineRule="auto"/>
              <w:jc w:val="both"/>
              <w:rPr>
                <w:rFonts w:cs="B Zar"/>
                <w:sz w:val="22"/>
                <w:szCs w:val="22"/>
                <w:rtl/>
              </w:rPr>
            </w:pPr>
            <w:r w:rsidRPr="002128D2">
              <w:rPr>
                <w:rFonts w:cs="B Zar" w:hint="cs"/>
                <w:color w:val="0070C0"/>
                <w:sz w:val="22"/>
                <w:szCs w:val="22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74336F" w:rsidRPr="00D940CE" w14:paraId="7CBB2D17" w14:textId="77777777" w:rsidTr="00B77179">
        <w:trPr>
          <w:trHeight w:val="362"/>
          <w:jc w:val="center"/>
        </w:trPr>
        <w:tc>
          <w:tcPr>
            <w:tcW w:w="297" w:type="pct"/>
            <w:vAlign w:val="center"/>
          </w:tcPr>
          <w:p w14:paraId="2E73606A" w14:textId="77777777" w:rsidR="0074336F" w:rsidRDefault="0074336F" w:rsidP="0039073A">
            <w:pPr>
              <w:spacing w:line="276" w:lineRule="auto"/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4</w:t>
            </w:r>
          </w:p>
        </w:tc>
        <w:tc>
          <w:tcPr>
            <w:tcW w:w="4703" w:type="pct"/>
            <w:vAlign w:val="center"/>
          </w:tcPr>
          <w:p w14:paraId="1B468DD0" w14:textId="77777777" w:rsidR="0074336F" w:rsidRPr="00D940CE" w:rsidRDefault="0074336F" w:rsidP="0039073A">
            <w:pPr>
              <w:spacing w:line="276" w:lineRule="auto"/>
              <w:jc w:val="both"/>
              <w:rPr>
                <w:rFonts w:cs="B Zar"/>
                <w:sz w:val="22"/>
                <w:szCs w:val="22"/>
                <w:rtl/>
              </w:rPr>
            </w:pPr>
            <w:r w:rsidRPr="002128D2">
              <w:rPr>
                <w:rFonts w:cs="B Zar" w:hint="cs"/>
                <w:color w:val="0070C0"/>
                <w:sz w:val="22"/>
                <w:szCs w:val="22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74336F" w:rsidRPr="00D940CE" w14:paraId="57A16CA4" w14:textId="77777777" w:rsidTr="00B77179">
        <w:trPr>
          <w:trHeight w:val="362"/>
          <w:jc w:val="center"/>
        </w:trPr>
        <w:tc>
          <w:tcPr>
            <w:tcW w:w="297" w:type="pct"/>
            <w:vAlign w:val="center"/>
          </w:tcPr>
          <w:p w14:paraId="33BDC4F7" w14:textId="77777777" w:rsidR="0074336F" w:rsidRDefault="0074336F" w:rsidP="0039073A">
            <w:pPr>
              <w:spacing w:line="276" w:lineRule="auto"/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5</w:t>
            </w:r>
          </w:p>
        </w:tc>
        <w:tc>
          <w:tcPr>
            <w:tcW w:w="4703" w:type="pct"/>
            <w:vAlign w:val="center"/>
          </w:tcPr>
          <w:p w14:paraId="123A0A14" w14:textId="77777777" w:rsidR="0074336F" w:rsidRPr="00D940CE" w:rsidRDefault="0074336F" w:rsidP="0039073A">
            <w:pPr>
              <w:spacing w:line="276" w:lineRule="auto"/>
              <w:jc w:val="both"/>
              <w:rPr>
                <w:rFonts w:cs="B Zar"/>
                <w:sz w:val="22"/>
                <w:szCs w:val="22"/>
                <w:rtl/>
              </w:rPr>
            </w:pPr>
            <w:r w:rsidRPr="002128D2">
              <w:rPr>
                <w:rFonts w:cs="B Zar" w:hint="cs"/>
                <w:color w:val="0070C0"/>
                <w:sz w:val="22"/>
                <w:szCs w:val="22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74336F" w:rsidRPr="00D940CE" w14:paraId="733A43FE" w14:textId="77777777" w:rsidTr="00B77179">
        <w:trPr>
          <w:trHeight w:val="362"/>
          <w:jc w:val="center"/>
        </w:trPr>
        <w:tc>
          <w:tcPr>
            <w:tcW w:w="297" w:type="pct"/>
            <w:vAlign w:val="center"/>
          </w:tcPr>
          <w:p w14:paraId="66D1C570" w14:textId="77777777" w:rsidR="0074336F" w:rsidRDefault="0074336F" w:rsidP="0039073A">
            <w:pPr>
              <w:spacing w:line="276" w:lineRule="auto"/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6</w:t>
            </w:r>
          </w:p>
        </w:tc>
        <w:tc>
          <w:tcPr>
            <w:tcW w:w="4703" w:type="pct"/>
            <w:vAlign w:val="center"/>
          </w:tcPr>
          <w:p w14:paraId="18904F2E" w14:textId="77777777" w:rsidR="0074336F" w:rsidRPr="00D940CE" w:rsidRDefault="0074336F" w:rsidP="0039073A">
            <w:pPr>
              <w:spacing w:line="276" w:lineRule="auto"/>
              <w:jc w:val="both"/>
              <w:rPr>
                <w:rFonts w:cs="B Zar"/>
                <w:sz w:val="22"/>
                <w:szCs w:val="22"/>
                <w:rtl/>
              </w:rPr>
            </w:pPr>
            <w:r w:rsidRPr="002128D2">
              <w:rPr>
                <w:rFonts w:cs="B Zar" w:hint="cs"/>
                <w:color w:val="0070C0"/>
                <w:sz w:val="22"/>
                <w:szCs w:val="22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74336F" w:rsidRPr="00D940CE" w14:paraId="1D05DFD1" w14:textId="77777777" w:rsidTr="00B77179">
        <w:trPr>
          <w:trHeight w:val="362"/>
          <w:jc w:val="center"/>
        </w:trPr>
        <w:tc>
          <w:tcPr>
            <w:tcW w:w="297" w:type="pct"/>
            <w:vAlign w:val="center"/>
          </w:tcPr>
          <w:p w14:paraId="1D4F4E87" w14:textId="77777777" w:rsidR="0074336F" w:rsidRDefault="0074336F" w:rsidP="0039073A">
            <w:pPr>
              <w:spacing w:line="276" w:lineRule="auto"/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7</w:t>
            </w:r>
          </w:p>
        </w:tc>
        <w:tc>
          <w:tcPr>
            <w:tcW w:w="4703" w:type="pct"/>
            <w:vAlign w:val="center"/>
          </w:tcPr>
          <w:p w14:paraId="06845036" w14:textId="77777777" w:rsidR="0074336F" w:rsidRPr="00D940CE" w:rsidRDefault="0074336F" w:rsidP="0039073A">
            <w:pPr>
              <w:spacing w:line="276" w:lineRule="auto"/>
              <w:jc w:val="both"/>
              <w:rPr>
                <w:rFonts w:cs="B Zar"/>
                <w:sz w:val="22"/>
                <w:szCs w:val="22"/>
                <w:rtl/>
              </w:rPr>
            </w:pPr>
            <w:r w:rsidRPr="002128D2">
              <w:rPr>
                <w:rFonts w:cs="B Zar" w:hint="cs"/>
                <w:color w:val="0070C0"/>
                <w:sz w:val="22"/>
                <w:szCs w:val="22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5346B2" w:rsidRPr="00D940CE" w14:paraId="5362A119" w14:textId="77777777" w:rsidTr="00B77179">
        <w:trPr>
          <w:trHeight w:val="362"/>
          <w:jc w:val="center"/>
        </w:trPr>
        <w:tc>
          <w:tcPr>
            <w:tcW w:w="297" w:type="pct"/>
            <w:vAlign w:val="center"/>
          </w:tcPr>
          <w:p w14:paraId="3F314501" w14:textId="0AC9A46B" w:rsidR="005346B2" w:rsidRDefault="005346B2" w:rsidP="005346B2">
            <w:pPr>
              <w:spacing w:line="276" w:lineRule="auto"/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8</w:t>
            </w:r>
          </w:p>
        </w:tc>
        <w:tc>
          <w:tcPr>
            <w:tcW w:w="4703" w:type="pct"/>
            <w:vAlign w:val="center"/>
          </w:tcPr>
          <w:p w14:paraId="60310390" w14:textId="65B297A6" w:rsidR="005346B2" w:rsidRPr="002128D2" w:rsidRDefault="005346B2" w:rsidP="005346B2">
            <w:pPr>
              <w:spacing w:line="276" w:lineRule="auto"/>
              <w:jc w:val="both"/>
              <w:rPr>
                <w:rFonts w:cs="B Zar"/>
                <w:color w:val="0070C0"/>
                <w:sz w:val="22"/>
                <w:szCs w:val="22"/>
                <w:rtl/>
              </w:rPr>
            </w:pPr>
            <w:r w:rsidRPr="002128D2">
              <w:rPr>
                <w:rFonts w:cs="B Zar" w:hint="cs"/>
                <w:color w:val="0070C0"/>
                <w:sz w:val="22"/>
                <w:szCs w:val="22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5346B2" w:rsidRPr="00D940CE" w14:paraId="507628FE" w14:textId="77777777" w:rsidTr="00B77179">
        <w:trPr>
          <w:trHeight w:val="362"/>
          <w:jc w:val="center"/>
        </w:trPr>
        <w:tc>
          <w:tcPr>
            <w:tcW w:w="297" w:type="pct"/>
            <w:vAlign w:val="center"/>
          </w:tcPr>
          <w:p w14:paraId="09CB2A9B" w14:textId="2A2637BC" w:rsidR="005346B2" w:rsidRDefault="005346B2" w:rsidP="005346B2">
            <w:pPr>
              <w:spacing w:line="276" w:lineRule="auto"/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9</w:t>
            </w:r>
          </w:p>
        </w:tc>
        <w:tc>
          <w:tcPr>
            <w:tcW w:w="4703" w:type="pct"/>
            <w:vAlign w:val="center"/>
          </w:tcPr>
          <w:p w14:paraId="522E2CB6" w14:textId="4653B950" w:rsidR="005346B2" w:rsidRPr="002128D2" w:rsidRDefault="005346B2" w:rsidP="005346B2">
            <w:pPr>
              <w:spacing w:line="276" w:lineRule="auto"/>
              <w:jc w:val="both"/>
              <w:rPr>
                <w:rFonts w:cs="B Zar"/>
                <w:color w:val="0070C0"/>
                <w:sz w:val="22"/>
                <w:szCs w:val="22"/>
                <w:rtl/>
              </w:rPr>
            </w:pPr>
            <w:r w:rsidRPr="002128D2">
              <w:rPr>
                <w:rFonts w:cs="B Zar" w:hint="cs"/>
                <w:color w:val="0070C0"/>
                <w:sz w:val="22"/>
                <w:szCs w:val="22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5346B2" w:rsidRPr="00D940CE" w14:paraId="7320B2AA" w14:textId="77777777" w:rsidTr="00B77179">
        <w:trPr>
          <w:trHeight w:val="362"/>
          <w:jc w:val="center"/>
        </w:trPr>
        <w:tc>
          <w:tcPr>
            <w:tcW w:w="297" w:type="pct"/>
            <w:vAlign w:val="center"/>
          </w:tcPr>
          <w:p w14:paraId="600F812C" w14:textId="09958942" w:rsidR="005346B2" w:rsidRDefault="005346B2" w:rsidP="005346B2">
            <w:pPr>
              <w:spacing w:line="276" w:lineRule="auto"/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10</w:t>
            </w:r>
          </w:p>
        </w:tc>
        <w:tc>
          <w:tcPr>
            <w:tcW w:w="4703" w:type="pct"/>
            <w:vAlign w:val="center"/>
          </w:tcPr>
          <w:p w14:paraId="4DDB5A36" w14:textId="11595F9D" w:rsidR="005346B2" w:rsidRPr="002128D2" w:rsidRDefault="005346B2" w:rsidP="005346B2">
            <w:pPr>
              <w:spacing w:line="276" w:lineRule="auto"/>
              <w:jc w:val="both"/>
              <w:rPr>
                <w:rFonts w:cs="B Zar"/>
                <w:color w:val="0070C0"/>
                <w:sz w:val="22"/>
                <w:szCs w:val="22"/>
                <w:rtl/>
              </w:rPr>
            </w:pPr>
            <w:r w:rsidRPr="002128D2">
              <w:rPr>
                <w:rFonts w:cs="B Zar" w:hint="cs"/>
                <w:color w:val="0070C0"/>
                <w:sz w:val="22"/>
                <w:szCs w:val="22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500A0076" w14:textId="12CF6806" w:rsidR="0074336F" w:rsidRDefault="0074336F" w:rsidP="0074336F">
      <w:pPr>
        <w:ind w:left="360"/>
        <w:rPr>
          <w:rFonts w:cs="B Zar"/>
          <w:b/>
          <w:bCs/>
          <w:sz w:val="14"/>
          <w:szCs w:val="16"/>
          <w:rtl/>
        </w:rPr>
      </w:pPr>
    </w:p>
    <w:p w14:paraId="2AC0954C" w14:textId="77777777" w:rsidR="0074336F" w:rsidRPr="002128D2" w:rsidRDefault="0074336F" w:rsidP="0074336F">
      <w:pPr>
        <w:rPr>
          <w:rFonts w:cs="B Zar"/>
        </w:rPr>
      </w:pPr>
      <w:r>
        <w:rPr>
          <w:rFonts w:ascii="Tahoma" w:hAnsi="Tahoma" w:cs="B Mitra" w:hint="cs"/>
          <w:b/>
          <w:bCs/>
          <w:sz w:val="22"/>
          <w:szCs w:val="22"/>
          <w:rtl/>
        </w:rPr>
        <w:t xml:space="preserve">اهم موضوعات </w:t>
      </w:r>
      <w:r w:rsidRPr="002128D2">
        <w:rPr>
          <w:rFonts w:ascii="Tahoma" w:hAnsi="Tahoma" w:cs="B Mitra" w:hint="cs"/>
          <w:b/>
          <w:bCs/>
          <w:sz w:val="22"/>
          <w:szCs w:val="22"/>
          <w:rtl/>
        </w:rPr>
        <w:t xml:space="preserve">در مصاحبه با کارکنان و </w:t>
      </w:r>
      <w:r>
        <w:rPr>
          <w:rFonts w:ascii="Tahoma" w:hAnsi="Tahoma" w:cs="B Mitra" w:hint="cs"/>
          <w:b/>
          <w:bCs/>
          <w:sz w:val="22"/>
          <w:szCs w:val="22"/>
          <w:rtl/>
        </w:rPr>
        <w:t>مدرسان</w:t>
      </w:r>
      <w:r>
        <w:rPr>
          <w:rStyle w:val="FootnoteReference"/>
          <w:rFonts w:cs="B Zar"/>
        </w:rPr>
        <w:footnoteReference w:id="7"/>
      </w:r>
    </w:p>
    <w:tbl>
      <w:tblPr>
        <w:tblStyle w:val="TableGrid"/>
        <w:bidiVisual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696"/>
        <w:gridCol w:w="9481"/>
      </w:tblGrid>
      <w:tr w:rsidR="0074336F" w:rsidRPr="00664D51" w14:paraId="6A00F133" w14:textId="77777777" w:rsidTr="0039073A">
        <w:trPr>
          <w:tblHeader/>
          <w:jc w:val="center"/>
        </w:trPr>
        <w:tc>
          <w:tcPr>
            <w:tcW w:w="342" w:type="pct"/>
            <w:shd w:val="clear" w:color="auto" w:fill="F2F2F2" w:themeFill="background1" w:themeFillShade="F2"/>
            <w:vAlign w:val="center"/>
          </w:tcPr>
          <w:p w14:paraId="392C43B3" w14:textId="77777777" w:rsidR="0074336F" w:rsidRPr="00B77179" w:rsidRDefault="0074336F" w:rsidP="0039073A">
            <w:pPr>
              <w:pStyle w:val="ListParagraph"/>
              <w:spacing w:after="0"/>
              <w:ind w:left="0"/>
              <w:contextualSpacing w:val="0"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B77179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ردیف</w:t>
            </w:r>
          </w:p>
        </w:tc>
        <w:tc>
          <w:tcPr>
            <w:tcW w:w="4658" w:type="pct"/>
            <w:shd w:val="clear" w:color="auto" w:fill="F2F2F2" w:themeFill="background1" w:themeFillShade="F2"/>
            <w:vAlign w:val="center"/>
          </w:tcPr>
          <w:p w14:paraId="722E019E" w14:textId="77777777" w:rsidR="0074336F" w:rsidRPr="00664D51" w:rsidRDefault="0074336F" w:rsidP="0039073A">
            <w:pPr>
              <w:pStyle w:val="ListParagraph"/>
              <w:spacing w:after="0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موضوعات مصاحبه</w:t>
            </w:r>
          </w:p>
        </w:tc>
      </w:tr>
      <w:tr w:rsidR="0074336F" w:rsidRPr="00D940CE" w14:paraId="4F5A8BDF" w14:textId="77777777" w:rsidTr="0039073A">
        <w:trPr>
          <w:trHeight w:val="362"/>
          <w:jc w:val="center"/>
        </w:trPr>
        <w:tc>
          <w:tcPr>
            <w:tcW w:w="342" w:type="pct"/>
            <w:vAlign w:val="center"/>
          </w:tcPr>
          <w:p w14:paraId="41321375" w14:textId="77777777" w:rsidR="0074336F" w:rsidRPr="00D940CE" w:rsidRDefault="0074336F" w:rsidP="0039073A">
            <w:pPr>
              <w:spacing w:line="276" w:lineRule="auto"/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1</w:t>
            </w:r>
          </w:p>
        </w:tc>
        <w:tc>
          <w:tcPr>
            <w:tcW w:w="4658" w:type="pct"/>
            <w:vAlign w:val="center"/>
          </w:tcPr>
          <w:p w14:paraId="392158DB" w14:textId="77777777" w:rsidR="0074336F" w:rsidRPr="00D940CE" w:rsidRDefault="0074336F" w:rsidP="0039073A">
            <w:pPr>
              <w:spacing w:line="276" w:lineRule="auto"/>
              <w:jc w:val="both"/>
              <w:rPr>
                <w:rFonts w:cs="B Zar"/>
                <w:sz w:val="22"/>
                <w:szCs w:val="22"/>
                <w:rtl/>
              </w:rPr>
            </w:pPr>
            <w:r w:rsidRPr="002128D2">
              <w:rPr>
                <w:rFonts w:cs="B Zar" w:hint="cs"/>
                <w:color w:val="0070C0"/>
                <w:sz w:val="22"/>
                <w:szCs w:val="22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74336F" w:rsidRPr="00D940CE" w14:paraId="1C11BCED" w14:textId="77777777" w:rsidTr="0039073A">
        <w:trPr>
          <w:trHeight w:val="362"/>
          <w:jc w:val="center"/>
        </w:trPr>
        <w:tc>
          <w:tcPr>
            <w:tcW w:w="342" w:type="pct"/>
            <w:vAlign w:val="center"/>
          </w:tcPr>
          <w:p w14:paraId="5FB4BA55" w14:textId="77777777" w:rsidR="0074336F" w:rsidRPr="00D940CE" w:rsidRDefault="0074336F" w:rsidP="0039073A">
            <w:pPr>
              <w:spacing w:line="276" w:lineRule="auto"/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2</w:t>
            </w:r>
          </w:p>
        </w:tc>
        <w:tc>
          <w:tcPr>
            <w:tcW w:w="4658" w:type="pct"/>
            <w:vAlign w:val="center"/>
          </w:tcPr>
          <w:p w14:paraId="335D444B" w14:textId="77777777" w:rsidR="0074336F" w:rsidRPr="00D940CE" w:rsidRDefault="0074336F" w:rsidP="0039073A">
            <w:pPr>
              <w:spacing w:line="276" w:lineRule="auto"/>
              <w:jc w:val="both"/>
              <w:rPr>
                <w:rFonts w:cs="B Zar"/>
                <w:sz w:val="22"/>
                <w:szCs w:val="22"/>
                <w:rtl/>
              </w:rPr>
            </w:pPr>
            <w:r w:rsidRPr="002128D2">
              <w:rPr>
                <w:rFonts w:cs="B Zar" w:hint="cs"/>
                <w:color w:val="0070C0"/>
                <w:sz w:val="22"/>
                <w:szCs w:val="22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74336F" w:rsidRPr="00D940CE" w14:paraId="44FA2CB5" w14:textId="77777777" w:rsidTr="0039073A">
        <w:trPr>
          <w:trHeight w:val="362"/>
          <w:jc w:val="center"/>
        </w:trPr>
        <w:tc>
          <w:tcPr>
            <w:tcW w:w="342" w:type="pct"/>
            <w:vAlign w:val="center"/>
          </w:tcPr>
          <w:p w14:paraId="6F89951B" w14:textId="77777777" w:rsidR="0074336F" w:rsidRPr="00D940CE" w:rsidRDefault="0074336F" w:rsidP="0039073A">
            <w:pPr>
              <w:spacing w:line="276" w:lineRule="auto"/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3</w:t>
            </w:r>
          </w:p>
        </w:tc>
        <w:tc>
          <w:tcPr>
            <w:tcW w:w="4658" w:type="pct"/>
            <w:vAlign w:val="center"/>
          </w:tcPr>
          <w:p w14:paraId="0C2A11D1" w14:textId="77777777" w:rsidR="0074336F" w:rsidRPr="00D940CE" w:rsidRDefault="0074336F" w:rsidP="0039073A">
            <w:pPr>
              <w:spacing w:line="276" w:lineRule="auto"/>
              <w:jc w:val="both"/>
              <w:rPr>
                <w:rFonts w:cs="B Zar"/>
                <w:sz w:val="22"/>
                <w:szCs w:val="22"/>
                <w:rtl/>
              </w:rPr>
            </w:pPr>
            <w:r w:rsidRPr="002128D2">
              <w:rPr>
                <w:rFonts w:cs="B Zar" w:hint="cs"/>
                <w:color w:val="0070C0"/>
                <w:sz w:val="22"/>
                <w:szCs w:val="22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74336F" w:rsidRPr="00D940CE" w14:paraId="0AADE035" w14:textId="77777777" w:rsidTr="0039073A">
        <w:trPr>
          <w:trHeight w:val="362"/>
          <w:jc w:val="center"/>
        </w:trPr>
        <w:tc>
          <w:tcPr>
            <w:tcW w:w="342" w:type="pct"/>
            <w:vAlign w:val="center"/>
          </w:tcPr>
          <w:p w14:paraId="4C91F4EB" w14:textId="77777777" w:rsidR="0074336F" w:rsidRDefault="0074336F" w:rsidP="0039073A">
            <w:pPr>
              <w:spacing w:line="276" w:lineRule="auto"/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4</w:t>
            </w:r>
          </w:p>
        </w:tc>
        <w:tc>
          <w:tcPr>
            <w:tcW w:w="4658" w:type="pct"/>
            <w:vAlign w:val="center"/>
          </w:tcPr>
          <w:p w14:paraId="166DBB0F" w14:textId="77777777" w:rsidR="0074336F" w:rsidRPr="00D940CE" w:rsidRDefault="0074336F" w:rsidP="0039073A">
            <w:pPr>
              <w:spacing w:line="276" w:lineRule="auto"/>
              <w:jc w:val="both"/>
              <w:rPr>
                <w:rFonts w:cs="B Zar"/>
                <w:sz w:val="22"/>
                <w:szCs w:val="22"/>
                <w:rtl/>
              </w:rPr>
            </w:pPr>
            <w:r w:rsidRPr="002128D2">
              <w:rPr>
                <w:rFonts w:cs="B Zar" w:hint="cs"/>
                <w:color w:val="0070C0"/>
                <w:sz w:val="22"/>
                <w:szCs w:val="22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74336F" w:rsidRPr="00D940CE" w14:paraId="6A8F9890" w14:textId="77777777" w:rsidTr="0039073A">
        <w:trPr>
          <w:trHeight w:val="362"/>
          <w:jc w:val="center"/>
        </w:trPr>
        <w:tc>
          <w:tcPr>
            <w:tcW w:w="342" w:type="pct"/>
            <w:vAlign w:val="center"/>
          </w:tcPr>
          <w:p w14:paraId="4B7EF5BE" w14:textId="77777777" w:rsidR="0074336F" w:rsidRDefault="0074336F" w:rsidP="0039073A">
            <w:pPr>
              <w:spacing w:line="276" w:lineRule="auto"/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5</w:t>
            </w:r>
          </w:p>
        </w:tc>
        <w:tc>
          <w:tcPr>
            <w:tcW w:w="4658" w:type="pct"/>
            <w:vAlign w:val="center"/>
          </w:tcPr>
          <w:p w14:paraId="60A66578" w14:textId="77777777" w:rsidR="0074336F" w:rsidRPr="00D940CE" w:rsidRDefault="0074336F" w:rsidP="0039073A">
            <w:pPr>
              <w:spacing w:line="276" w:lineRule="auto"/>
              <w:jc w:val="both"/>
              <w:rPr>
                <w:rFonts w:cs="B Zar"/>
                <w:sz w:val="22"/>
                <w:szCs w:val="22"/>
                <w:rtl/>
              </w:rPr>
            </w:pPr>
            <w:r w:rsidRPr="002128D2">
              <w:rPr>
                <w:rFonts w:cs="B Zar" w:hint="cs"/>
                <w:color w:val="0070C0"/>
                <w:sz w:val="22"/>
                <w:szCs w:val="22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74336F" w:rsidRPr="00D940CE" w14:paraId="2BA264D7" w14:textId="77777777" w:rsidTr="0039073A">
        <w:trPr>
          <w:trHeight w:val="362"/>
          <w:jc w:val="center"/>
        </w:trPr>
        <w:tc>
          <w:tcPr>
            <w:tcW w:w="342" w:type="pct"/>
            <w:vAlign w:val="center"/>
          </w:tcPr>
          <w:p w14:paraId="21DCC2B4" w14:textId="77777777" w:rsidR="0074336F" w:rsidRDefault="0074336F" w:rsidP="0039073A">
            <w:pPr>
              <w:spacing w:line="276" w:lineRule="auto"/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6</w:t>
            </w:r>
          </w:p>
        </w:tc>
        <w:tc>
          <w:tcPr>
            <w:tcW w:w="4658" w:type="pct"/>
            <w:vAlign w:val="center"/>
          </w:tcPr>
          <w:p w14:paraId="2D262691" w14:textId="77777777" w:rsidR="0074336F" w:rsidRPr="00D940CE" w:rsidRDefault="0074336F" w:rsidP="0039073A">
            <w:pPr>
              <w:spacing w:line="276" w:lineRule="auto"/>
              <w:jc w:val="both"/>
              <w:rPr>
                <w:rFonts w:cs="B Zar"/>
                <w:sz w:val="22"/>
                <w:szCs w:val="22"/>
                <w:rtl/>
              </w:rPr>
            </w:pPr>
            <w:r w:rsidRPr="002128D2">
              <w:rPr>
                <w:rFonts w:cs="B Zar" w:hint="cs"/>
                <w:color w:val="0070C0"/>
                <w:sz w:val="22"/>
                <w:szCs w:val="22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74336F" w:rsidRPr="00D940CE" w14:paraId="5659FE77" w14:textId="77777777" w:rsidTr="0039073A">
        <w:trPr>
          <w:trHeight w:val="362"/>
          <w:jc w:val="center"/>
        </w:trPr>
        <w:tc>
          <w:tcPr>
            <w:tcW w:w="342" w:type="pct"/>
            <w:vAlign w:val="center"/>
          </w:tcPr>
          <w:p w14:paraId="10034F9E" w14:textId="77777777" w:rsidR="0074336F" w:rsidRDefault="0074336F" w:rsidP="0039073A">
            <w:pPr>
              <w:spacing w:line="276" w:lineRule="auto"/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7</w:t>
            </w:r>
          </w:p>
        </w:tc>
        <w:tc>
          <w:tcPr>
            <w:tcW w:w="4658" w:type="pct"/>
            <w:vAlign w:val="center"/>
          </w:tcPr>
          <w:p w14:paraId="6A122D1F" w14:textId="77777777" w:rsidR="0074336F" w:rsidRPr="00D940CE" w:rsidRDefault="0074336F" w:rsidP="0039073A">
            <w:pPr>
              <w:spacing w:line="276" w:lineRule="auto"/>
              <w:jc w:val="both"/>
              <w:rPr>
                <w:rFonts w:cs="B Zar"/>
                <w:sz w:val="22"/>
                <w:szCs w:val="22"/>
                <w:rtl/>
              </w:rPr>
            </w:pPr>
            <w:r w:rsidRPr="002128D2">
              <w:rPr>
                <w:rFonts w:cs="B Zar" w:hint="cs"/>
                <w:color w:val="0070C0"/>
                <w:sz w:val="22"/>
                <w:szCs w:val="22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74336F" w:rsidRPr="00D940CE" w14:paraId="24D12BED" w14:textId="77777777" w:rsidTr="0039073A">
        <w:trPr>
          <w:trHeight w:val="362"/>
          <w:jc w:val="center"/>
        </w:trPr>
        <w:tc>
          <w:tcPr>
            <w:tcW w:w="342" w:type="pct"/>
            <w:vAlign w:val="center"/>
          </w:tcPr>
          <w:p w14:paraId="5583ECE7" w14:textId="77777777" w:rsidR="0074336F" w:rsidRDefault="0074336F" w:rsidP="0039073A">
            <w:pPr>
              <w:spacing w:line="276" w:lineRule="auto"/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8</w:t>
            </w:r>
          </w:p>
        </w:tc>
        <w:tc>
          <w:tcPr>
            <w:tcW w:w="4658" w:type="pct"/>
            <w:vAlign w:val="center"/>
          </w:tcPr>
          <w:p w14:paraId="4124334F" w14:textId="77777777" w:rsidR="0074336F" w:rsidRPr="002128D2" w:rsidRDefault="0074336F" w:rsidP="0039073A">
            <w:pPr>
              <w:spacing w:line="276" w:lineRule="auto"/>
              <w:jc w:val="both"/>
              <w:rPr>
                <w:rFonts w:cs="B Zar"/>
                <w:color w:val="0070C0"/>
                <w:sz w:val="22"/>
                <w:szCs w:val="22"/>
                <w:rtl/>
              </w:rPr>
            </w:pPr>
            <w:r w:rsidRPr="002128D2">
              <w:rPr>
                <w:rFonts w:cs="B Zar" w:hint="cs"/>
                <w:color w:val="0070C0"/>
                <w:sz w:val="22"/>
                <w:szCs w:val="22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74336F" w:rsidRPr="00D940CE" w14:paraId="413091DE" w14:textId="77777777" w:rsidTr="0039073A">
        <w:trPr>
          <w:trHeight w:val="362"/>
          <w:jc w:val="center"/>
        </w:trPr>
        <w:tc>
          <w:tcPr>
            <w:tcW w:w="342" w:type="pct"/>
            <w:vAlign w:val="center"/>
          </w:tcPr>
          <w:p w14:paraId="078EEEDB" w14:textId="77777777" w:rsidR="0074336F" w:rsidRDefault="0074336F" w:rsidP="0039073A">
            <w:pPr>
              <w:spacing w:line="276" w:lineRule="auto"/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9</w:t>
            </w:r>
          </w:p>
        </w:tc>
        <w:tc>
          <w:tcPr>
            <w:tcW w:w="4658" w:type="pct"/>
            <w:vAlign w:val="center"/>
          </w:tcPr>
          <w:p w14:paraId="116DED2D" w14:textId="77777777" w:rsidR="0074336F" w:rsidRPr="00D940CE" w:rsidRDefault="0074336F" w:rsidP="0039073A">
            <w:pPr>
              <w:spacing w:line="276" w:lineRule="auto"/>
              <w:jc w:val="both"/>
              <w:rPr>
                <w:rFonts w:cs="B Zar"/>
                <w:sz w:val="22"/>
                <w:szCs w:val="22"/>
                <w:rtl/>
              </w:rPr>
            </w:pPr>
            <w:r w:rsidRPr="002128D2">
              <w:rPr>
                <w:rFonts w:cs="B Zar" w:hint="cs"/>
                <w:color w:val="0070C0"/>
                <w:sz w:val="22"/>
                <w:szCs w:val="22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74336F" w:rsidRPr="00D940CE" w14:paraId="0E833CDC" w14:textId="77777777" w:rsidTr="0039073A">
        <w:trPr>
          <w:trHeight w:val="362"/>
          <w:jc w:val="center"/>
        </w:trPr>
        <w:tc>
          <w:tcPr>
            <w:tcW w:w="342" w:type="pct"/>
            <w:vAlign w:val="center"/>
          </w:tcPr>
          <w:p w14:paraId="7F58C62A" w14:textId="77777777" w:rsidR="0074336F" w:rsidRDefault="0074336F" w:rsidP="0039073A">
            <w:pPr>
              <w:spacing w:line="276" w:lineRule="auto"/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10</w:t>
            </w:r>
          </w:p>
        </w:tc>
        <w:tc>
          <w:tcPr>
            <w:tcW w:w="4658" w:type="pct"/>
            <w:vAlign w:val="center"/>
          </w:tcPr>
          <w:p w14:paraId="0BB73545" w14:textId="77777777" w:rsidR="0074336F" w:rsidRPr="002128D2" w:rsidRDefault="0074336F" w:rsidP="0039073A">
            <w:pPr>
              <w:spacing w:line="276" w:lineRule="auto"/>
              <w:jc w:val="both"/>
              <w:rPr>
                <w:rFonts w:cs="B Zar"/>
                <w:color w:val="0070C0"/>
                <w:sz w:val="22"/>
                <w:szCs w:val="22"/>
                <w:rtl/>
              </w:rPr>
            </w:pPr>
            <w:r w:rsidRPr="002128D2">
              <w:rPr>
                <w:rFonts w:cs="B Zar" w:hint="cs"/>
                <w:color w:val="0070C0"/>
                <w:sz w:val="22"/>
                <w:szCs w:val="22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5BC27E84" w14:textId="77777777" w:rsidR="0074336F" w:rsidRDefault="0074336F" w:rsidP="0074336F">
      <w:pPr>
        <w:rPr>
          <w:rFonts w:cs="B Zar"/>
          <w:b/>
          <w:bCs/>
          <w:sz w:val="20"/>
          <w:szCs w:val="22"/>
          <w:rtl/>
        </w:rPr>
      </w:pPr>
    </w:p>
    <w:p w14:paraId="4F7C6971" w14:textId="77777777" w:rsidR="0074336F" w:rsidRPr="00BF6BF9" w:rsidRDefault="0074336F" w:rsidP="0074336F">
      <w:pPr>
        <w:rPr>
          <w:rFonts w:cs="B Zar"/>
          <w:b/>
          <w:bCs/>
          <w:sz w:val="20"/>
          <w:szCs w:val="22"/>
          <w:rtl/>
        </w:rPr>
      </w:pPr>
      <w:r>
        <w:rPr>
          <w:rFonts w:cs="B Zar"/>
          <w:b/>
          <w:bCs/>
          <w:sz w:val="20"/>
          <w:szCs w:val="22"/>
          <w:rtl/>
        </w:rPr>
        <w:br w:type="page"/>
      </w:r>
      <w:r w:rsidRPr="00F879FE">
        <w:rPr>
          <w:rFonts w:ascii="Tahoma" w:hAnsi="Tahoma" w:cs="B Mitra" w:hint="cs"/>
          <w:b/>
          <w:bCs/>
          <w:sz w:val="22"/>
          <w:szCs w:val="22"/>
          <w:rtl/>
        </w:rPr>
        <w:lastRenderedPageBreak/>
        <w:t>جمع بندی و تحلیل</w:t>
      </w:r>
      <w:r w:rsidRPr="00C65CED">
        <w:rPr>
          <w:rFonts w:cs="B Zar" w:hint="cs"/>
          <w:b/>
          <w:bCs/>
          <w:sz w:val="20"/>
          <w:szCs w:val="22"/>
          <w:rtl/>
        </w:rPr>
        <w:t xml:space="preserve"> </w:t>
      </w:r>
      <w:r>
        <w:rPr>
          <w:rFonts w:cs="B Zar" w:hint="cs"/>
          <w:sz w:val="18"/>
          <w:szCs w:val="20"/>
          <w:rtl/>
        </w:rPr>
        <w:t>(بر</w:t>
      </w:r>
      <w:r w:rsidRPr="00BF6BF9">
        <w:rPr>
          <w:rFonts w:cs="B Zar" w:hint="cs"/>
          <w:sz w:val="18"/>
          <w:szCs w:val="20"/>
          <w:rtl/>
        </w:rPr>
        <w:t>اساس مستندات دریافتی، مصاحبه‌ها و مشاهدات میدانی جمع بندی و تحلیل خود را  در ابعاد شخصیت حقوقی و مدیریت، امکانات آموزشی، کیفیت آموزش، امور اداری و مالی و کیفیت زندگی دانشجویی و ... ارائه دهید)</w:t>
      </w:r>
      <w:r w:rsidRPr="00BF6BF9">
        <w:rPr>
          <w:rFonts w:cs="B Zar" w:hint="cs"/>
          <w:sz w:val="20"/>
          <w:szCs w:val="22"/>
          <w:rtl/>
        </w:rPr>
        <w:t>.</w:t>
      </w:r>
      <w:r w:rsidRPr="00BF6BF9">
        <w:rPr>
          <w:rStyle w:val="FootnoteReference"/>
          <w:rFonts w:cs="B Zar"/>
          <w:b/>
          <w:bCs/>
          <w:sz w:val="20"/>
          <w:szCs w:val="22"/>
          <w:rtl/>
        </w:rPr>
        <w:footnoteReference w:id="8"/>
      </w:r>
    </w:p>
    <w:tbl>
      <w:tblPr>
        <w:tblStyle w:val="TableGrid"/>
        <w:bidiVisual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686"/>
        <w:gridCol w:w="9491"/>
      </w:tblGrid>
      <w:tr w:rsidR="0074336F" w:rsidRPr="00664D51" w14:paraId="6D91BF19" w14:textId="77777777" w:rsidTr="005346B2">
        <w:trPr>
          <w:jc w:val="center"/>
        </w:trPr>
        <w:tc>
          <w:tcPr>
            <w:tcW w:w="337" w:type="pct"/>
            <w:shd w:val="clear" w:color="auto" w:fill="F2F2F2" w:themeFill="background1" w:themeFillShade="F2"/>
            <w:vAlign w:val="center"/>
          </w:tcPr>
          <w:p w14:paraId="72E5E592" w14:textId="77777777" w:rsidR="0074336F" w:rsidRPr="00166722" w:rsidRDefault="0074336F" w:rsidP="005346B2">
            <w:pPr>
              <w:pStyle w:val="ListParagraph"/>
              <w:bidi/>
              <w:spacing w:after="0"/>
              <w:ind w:left="0"/>
              <w:contextualSpacing w:val="0"/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  <w:r w:rsidRPr="00166722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4663" w:type="pct"/>
            <w:shd w:val="clear" w:color="auto" w:fill="F2F2F2" w:themeFill="background1" w:themeFillShade="F2"/>
            <w:vAlign w:val="center"/>
          </w:tcPr>
          <w:p w14:paraId="78A503DA" w14:textId="77777777" w:rsidR="0074336F" w:rsidRPr="00166722" w:rsidRDefault="0074336F" w:rsidP="0039073A">
            <w:pPr>
              <w:pStyle w:val="ListParagraph"/>
              <w:spacing w:after="0"/>
              <w:ind w:left="0"/>
              <w:contextualSpacing w:val="0"/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  <w:r w:rsidRPr="00166722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نقاط قوت</w:t>
            </w:r>
          </w:p>
        </w:tc>
      </w:tr>
      <w:tr w:rsidR="0074336F" w:rsidRPr="00D940CE" w14:paraId="3923386F" w14:textId="77777777" w:rsidTr="005346B2">
        <w:trPr>
          <w:trHeight w:val="362"/>
          <w:jc w:val="center"/>
        </w:trPr>
        <w:tc>
          <w:tcPr>
            <w:tcW w:w="337" w:type="pct"/>
            <w:vAlign w:val="center"/>
          </w:tcPr>
          <w:p w14:paraId="0B5D1A7F" w14:textId="77777777" w:rsidR="0074336F" w:rsidRPr="00D940CE" w:rsidRDefault="0074336F" w:rsidP="0039073A">
            <w:pPr>
              <w:spacing w:line="276" w:lineRule="auto"/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1</w:t>
            </w:r>
          </w:p>
        </w:tc>
        <w:tc>
          <w:tcPr>
            <w:tcW w:w="4663" w:type="pct"/>
            <w:vAlign w:val="center"/>
          </w:tcPr>
          <w:p w14:paraId="0DCE29B8" w14:textId="347A32D0" w:rsidR="0074336F" w:rsidRPr="00D940CE" w:rsidRDefault="0074336F" w:rsidP="0039073A">
            <w:pPr>
              <w:spacing w:line="276" w:lineRule="auto"/>
              <w:jc w:val="both"/>
              <w:rPr>
                <w:rFonts w:cs="B Zar"/>
                <w:sz w:val="22"/>
                <w:szCs w:val="22"/>
                <w:rtl/>
              </w:rPr>
            </w:pPr>
            <w:r w:rsidRPr="002128D2">
              <w:rPr>
                <w:rFonts w:cs="B Zar" w:hint="cs"/>
                <w:color w:val="0070C0"/>
                <w:sz w:val="22"/>
                <w:szCs w:val="22"/>
                <w:rtl/>
              </w:rPr>
              <w:t>.................................................................................</w:t>
            </w:r>
            <w:r>
              <w:rPr>
                <w:rFonts w:cs="B Zar" w:hint="cs"/>
                <w:color w:val="0070C0"/>
                <w:sz w:val="22"/>
                <w:szCs w:val="22"/>
                <w:rtl/>
              </w:rPr>
              <w:t>..................</w:t>
            </w:r>
            <w:r w:rsidRPr="002128D2">
              <w:rPr>
                <w:rFonts w:cs="B Zar" w:hint="cs"/>
                <w:color w:val="0070C0"/>
                <w:sz w:val="22"/>
                <w:szCs w:val="22"/>
                <w:rtl/>
              </w:rPr>
              <w:t>....................................................................................................</w:t>
            </w:r>
          </w:p>
        </w:tc>
      </w:tr>
      <w:tr w:rsidR="0074336F" w:rsidRPr="00D940CE" w14:paraId="3B75F7B0" w14:textId="77777777" w:rsidTr="005346B2">
        <w:trPr>
          <w:trHeight w:val="362"/>
          <w:jc w:val="center"/>
        </w:trPr>
        <w:tc>
          <w:tcPr>
            <w:tcW w:w="337" w:type="pct"/>
            <w:vAlign w:val="center"/>
          </w:tcPr>
          <w:p w14:paraId="1738C3D5" w14:textId="77777777" w:rsidR="0074336F" w:rsidRPr="00D940CE" w:rsidRDefault="0074336F" w:rsidP="0039073A">
            <w:pPr>
              <w:spacing w:line="276" w:lineRule="auto"/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2</w:t>
            </w:r>
          </w:p>
        </w:tc>
        <w:tc>
          <w:tcPr>
            <w:tcW w:w="4663" w:type="pct"/>
          </w:tcPr>
          <w:p w14:paraId="77BD7D1F" w14:textId="5DD80136" w:rsidR="0074336F" w:rsidRPr="00D940CE" w:rsidRDefault="0074336F" w:rsidP="0039073A">
            <w:pPr>
              <w:spacing w:line="276" w:lineRule="auto"/>
              <w:jc w:val="both"/>
              <w:rPr>
                <w:rFonts w:cs="B Zar"/>
                <w:sz w:val="22"/>
                <w:szCs w:val="22"/>
                <w:rtl/>
              </w:rPr>
            </w:pPr>
            <w:r w:rsidRPr="001C3F31">
              <w:rPr>
                <w:rFonts w:cs="B Zar" w:hint="cs"/>
                <w:color w:val="0070C0"/>
                <w:sz w:val="22"/>
                <w:szCs w:val="22"/>
                <w:rtl/>
              </w:rPr>
              <w:t>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B77179" w:rsidRPr="00D940CE" w14:paraId="3E84A82D" w14:textId="77777777" w:rsidTr="005346B2">
        <w:trPr>
          <w:trHeight w:val="362"/>
          <w:jc w:val="center"/>
        </w:trPr>
        <w:tc>
          <w:tcPr>
            <w:tcW w:w="337" w:type="pct"/>
            <w:vAlign w:val="center"/>
          </w:tcPr>
          <w:p w14:paraId="37ABE44B" w14:textId="77777777" w:rsidR="00B77179" w:rsidRPr="00D940CE" w:rsidRDefault="00B77179" w:rsidP="00B77179">
            <w:pPr>
              <w:spacing w:line="276" w:lineRule="auto"/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3</w:t>
            </w:r>
          </w:p>
        </w:tc>
        <w:tc>
          <w:tcPr>
            <w:tcW w:w="4663" w:type="pct"/>
          </w:tcPr>
          <w:p w14:paraId="5861E46A" w14:textId="16B53061" w:rsidR="00B77179" w:rsidRPr="00D940CE" w:rsidRDefault="00B77179" w:rsidP="00B77179">
            <w:pPr>
              <w:spacing w:line="276" w:lineRule="auto"/>
              <w:jc w:val="both"/>
              <w:rPr>
                <w:rFonts w:cs="B Zar"/>
                <w:sz w:val="22"/>
                <w:szCs w:val="22"/>
                <w:rtl/>
              </w:rPr>
            </w:pPr>
            <w:r w:rsidRPr="007C5636">
              <w:rPr>
                <w:rFonts w:cs="B Zar" w:hint="cs"/>
                <w:color w:val="0070C0"/>
                <w:sz w:val="22"/>
                <w:szCs w:val="22"/>
                <w:rtl/>
              </w:rPr>
              <w:t>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B77179" w:rsidRPr="00D940CE" w14:paraId="5DB035D2" w14:textId="77777777" w:rsidTr="005346B2">
        <w:trPr>
          <w:trHeight w:val="362"/>
          <w:jc w:val="center"/>
        </w:trPr>
        <w:tc>
          <w:tcPr>
            <w:tcW w:w="337" w:type="pct"/>
            <w:vAlign w:val="center"/>
          </w:tcPr>
          <w:p w14:paraId="02348EE2" w14:textId="77777777" w:rsidR="00B77179" w:rsidRDefault="00B77179" w:rsidP="00B77179">
            <w:pPr>
              <w:spacing w:line="276" w:lineRule="auto"/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4</w:t>
            </w:r>
          </w:p>
        </w:tc>
        <w:tc>
          <w:tcPr>
            <w:tcW w:w="4663" w:type="pct"/>
          </w:tcPr>
          <w:p w14:paraId="355A20FC" w14:textId="698204D0" w:rsidR="00B77179" w:rsidRPr="002128D2" w:rsidRDefault="00B77179" w:rsidP="00B77179">
            <w:pPr>
              <w:spacing w:line="276" w:lineRule="auto"/>
              <w:jc w:val="both"/>
              <w:rPr>
                <w:rFonts w:cs="B Zar"/>
                <w:color w:val="0070C0"/>
                <w:sz w:val="22"/>
                <w:szCs w:val="22"/>
                <w:rtl/>
              </w:rPr>
            </w:pPr>
            <w:r w:rsidRPr="007C5636">
              <w:rPr>
                <w:rFonts w:cs="B Zar" w:hint="cs"/>
                <w:color w:val="0070C0"/>
                <w:sz w:val="22"/>
                <w:szCs w:val="22"/>
                <w:rtl/>
              </w:rPr>
              <w:t>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5346B2" w:rsidRPr="00D940CE" w14:paraId="10F7E06E" w14:textId="77777777" w:rsidTr="005346B2">
        <w:trPr>
          <w:trHeight w:val="362"/>
          <w:jc w:val="center"/>
        </w:trPr>
        <w:tc>
          <w:tcPr>
            <w:tcW w:w="337" w:type="pct"/>
            <w:vAlign w:val="center"/>
          </w:tcPr>
          <w:p w14:paraId="2F8A054F" w14:textId="09872276" w:rsidR="005346B2" w:rsidRDefault="005346B2" w:rsidP="005346B2">
            <w:pPr>
              <w:spacing w:line="276" w:lineRule="auto"/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5</w:t>
            </w:r>
          </w:p>
        </w:tc>
        <w:tc>
          <w:tcPr>
            <w:tcW w:w="4663" w:type="pct"/>
          </w:tcPr>
          <w:p w14:paraId="5CFA7F70" w14:textId="2B128728" w:rsidR="005346B2" w:rsidRPr="007C5636" w:rsidRDefault="005346B2" w:rsidP="005346B2">
            <w:pPr>
              <w:spacing w:line="276" w:lineRule="auto"/>
              <w:jc w:val="both"/>
              <w:rPr>
                <w:rFonts w:cs="B Zar"/>
                <w:color w:val="0070C0"/>
                <w:sz w:val="22"/>
                <w:szCs w:val="22"/>
                <w:rtl/>
              </w:rPr>
            </w:pPr>
            <w:r w:rsidRPr="007C5636">
              <w:rPr>
                <w:rFonts w:cs="B Zar" w:hint="cs"/>
                <w:color w:val="0070C0"/>
                <w:sz w:val="22"/>
                <w:szCs w:val="22"/>
                <w:rtl/>
              </w:rPr>
              <w:t>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5346B2" w:rsidRPr="00D940CE" w14:paraId="08821E7E" w14:textId="77777777" w:rsidTr="005346B2">
        <w:trPr>
          <w:trHeight w:val="362"/>
          <w:jc w:val="center"/>
        </w:trPr>
        <w:tc>
          <w:tcPr>
            <w:tcW w:w="337" w:type="pct"/>
            <w:shd w:val="clear" w:color="auto" w:fill="F2F2F2" w:themeFill="background1" w:themeFillShade="F2"/>
            <w:vAlign w:val="center"/>
          </w:tcPr>
          <w:p w14:paraId="4C0D94B3" w14:textId="77777777" w:rsidR="005346B2" w:rsidRPr="005E4984" w:rsidRDefault="005346B2" w:rsidP="005346B2">
            <w:pPr>
              <w:pStyle w:val="ListParagraph"/>
              <w:spacing w:after="0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5E4984">
              <w:rPr>
                <w:rFonts w:cs="B Zar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4663" w:type="pct"/>
            <w:shd w:val="clear" w:color="auto" w:fill="F2F2F2" w:themeFill="background1" w:themeFillShade="F2"/>
            <w:vAlign w:val="center"/>
          </w:tcPr>
          <w:p w14:paraId="400E87F2" w14:textId="77777777" w:rsidR="005346B2" w:rsidRPr="005E4984" w:rsidRDefault="005346B2" w:rsidP="005346B2">
            <w:pPr>
              <w:pStyle w:val="ListParagraph"/>
              <w:spacing w:after="0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5E4984">
              <w:rPr>
                <w:rFonts w:cs="B Zar" w:hint="cs"/>
                <w:b/>
                <w:bCs/>
                <w:rtl/>
                <w:lang w:bidi="fa-IR"/>
              </w:rPr>
              <w:t>نقاط قابل بهبود</w:t>
            </w:r>
          </w:p>
        </w:tc>
      </w:tr>
      <w:tr w:rsidR="005346B2" w:rsidRPr="00D940CE" w14:paraId="0FCAE399" w14:textId="77777777" w:rsidTr="005346B2">
        <w:trPr>
          <w:trHeight w:val="362"/>
          <w:jc w:val="center"/>
        </w:trPr>
        <w:tc>
          <w:tcPr>
            <w:tcW w:w="337" w:type="pct"/>
            <w:vAlign w:val="center"/>
          </w:tcPr>
          <w:p w14:paraId="02D87782" w14:textId="77777777" w:rsidR="005346B2" w:rsidRDefault="005346B2" w:rsidP="005346B2">
            <w:pPr>
              <w:spacing w:line="276" w:lineRule="auto"/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1</w:t>
            </w:r>
          </w:p>
        </w:tc>
        <w:tc>
          <w:tcPr>
            <w:tcW w:w="4663" w:type="pct"/>
          </w:tcPr>
          <w:p w14:paraId="456D5E63" w14:textId="66C66AC8" w:rsidR="005346B2" w:rsidRPr="00D940CE" w:rsidRDefault="005346B2" w:rsidP="005346B2">
            <w:pPr>
              <w:spacing w:line="276" w:lineRule="auto"/>
              <w:jc w:val="both"/>
              <w:rPr>
                <w:rFonts w:cs="B Zar"/>
                <w:sz w:val="22"/>
                <w:szCs w:val="22"/>
                <w:rtl/>
              </w:rPr>
            </w:pPr>
            <w:r w:rsidRPr="00063A25">
              <w:rPr>
                <w:rFonts w:cs="B Zar" w:hint="cs"/>
                <w:color w:val="0070C0"/>
                <w:sz w:val="22"/>
                <w:szCs w:val="22"/>
                <w:rtl/>
              </w:rPr>
              <w:t>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5346B2" w:rsidRPr="00D940CE" w14:paraId="1A40FA5E" w14:textId="77777777" w:rsidTr="005346B2">
        <w:trPr>
          <w:trHeight w:val="362"/>
          <w:jc w:val="center"/>
        </w:trPr>
        <w:tc>
          <w:tcPr>
            <w:tcW w:w="337" w:type="pct"/>
            <w:vAlign w:val="center"/>
          </w:tcPr>
          <w:p w14:paraId="758A10B6" w14:textId="77777777" w:rsidR="005346B2" w:rsidRDefault="005346B2" w:rsidP="005346B2">
            <w:pPr>
              <w:spacing w:line="276" w:lineRule="auto"/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2</w:t>
            </w:r>
          </w:p>
        </w:tc>
        <w:tc>
          <w:tcPr>
            <w:tcW w:w="4663" w:type="pct"/>
          </w:tcPr>
          <w:p w14:paraId="4CB015CB" w14:textId="1A04D0E1" w:rsidR="005346B2" w:rsidRPr="002128D2" w:rsidRDefault="005346B2" w:rsidP="005346B2">
            <w:pPr>
              <w:spacing w:line="276" w:lineRule="auto"/>
              <w:jc w:val="both"/>
              <w:rPr>
                <w:rFonts w:cs="B Zar"/>
                <w:color w:val="0070C0"/>
                <w:sz w:val="22"/>
                <w:szCs w:val="22"/>
                <w:rtl/>
              </w:rPr>
            </w:pPr>
            <w:r w:rsidRPr="00063A25">
              <w:rPr>
                <w:rFonts w:cs="B Zar" w:hint="cs"/>
                <w:color w:val="0070C0"/>
                <w:sz w:val="22"/>
                <w:szCs w:val="22"/>
                <w:rtl/>
              </w:rPr>
              <w:t>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5346B2" w:rsidRPr="00D940CE" w14:paraId="09EBA210" w14:textId="77777777" w:rsidTr="005346B2">
        <w:trPr>
          <w:trHeight w:val="362"/>
          <w:jc w:val="center"/>
        </w:trPr>
        <w:tc>
          <w:tcPr>
            <w:tcW w:w="337" w:type="pct"/>
            <w:vAlign w:val="center"/>
          </w:tcPr>
          <w:p w14:paraId="49D1B806" w14:textId="77777777" w:rsidR="005346B2" w:rsidRDefault="005346B2" w:rsidP="005346B2">
            <w:pPr>
              <w:spacing w:line="276" w:lineRule="auto"/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3</w:t>
            </w:r>
          </w:p>
        </w:tc>
        <w:tc>
          <w:tcPr>
            <w:tcW w:w="4663" w:type="pct"/>
          </w:tcPr>
          <w:p w14:paraId="0D8D89C9" w14:textId="0B956E5C" w:rsidR="005346B2" w:rsidRPr="00D940CE" w:rsidRDefault="005346B2" w:rsidP="005346B2">
            <w:pPr>
              <w:spacing w:line="276" w:lineRule="auto"/>
              <w:jc w:val="both"/>
              <w:rPr>
                <w:rFonts w:cs="B Zar"/>
                <w:sz w:val="22"/>
                <w:szCs w:val="22"/>
                <w:rtl/>
              </w:rPr>
            </w:pPr>
            <w:r w:rsidRPr="00063A25">
              <w:rPr>
                <w:rFonts w:cs="B Zar" w:hint="cs"/>
                <w:color w:val="0070C0"/>
                <w:sz w:val="22"/>
                <w:szCs w:val="22"/>
                <w:rtl/>
              </w:rPr>
              <w:t>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5346B2" w:rsidRPr="00D940CE" w14:paraId="38D795AC" w14:textId="77777777" w:rsidTr="005346B2">
        <w:trPr>
          <w:trHeight w:val="362"/>
          <w:jc w:val="center"/>
        </w:trPr>
        <w:tc>
          <w:tcPr>
            <w:tcW w:w="337" w:type="pct"/>
            <w:vAlign w:val="center"/>
          </w:tcPr>
          <w:p w14:paraId="2FB50293" w14:textId="77777777" w:rsidR="005346B2" w:rsidRDefault="005346B2" w:rsidP="005346B2">
            <w:pPr>
              <w:spacing w:line="276" w:lineRule="auto"/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4</w:t>
            </w:r>
          </w:p>
        </w:tc>
        <w:tc>
          <w:tcPr>
            <w:tcW w:w="4663" w:type="pct"/>
          </w:tcPr>
          <w:p w14:paraId="4E30952C" w14:textId="615A9539" w:rsidR="005346B2" w:rsidRPr="002128D2" w:rsidRDefault="005346B2" w:rsidP="005346B2">
            <w:pPr>
              <w:spacing w:line="276" w:lineRule="auto"/>
              <w:jc w:val="both"/>
              <w:rPr>
                <w:rFonts w:cs="B Zar"/>
                <w:color w:val="0070C0"/>
                <w:sz w:val="22"/>
                <w:szCs w:val="22"/>
                <w:rtl/>
              </w:rPr>
            </w:pPr>
            <w:r w:rsidRPr="00063A25">
              <w:rPr>
                <w:rFonts w:cs="B Zar" w:hint="cs"/>
                <w:color w:val="0070C0"/>
                <w:sz w:val="22"/>
                <w:szCs w:val="22"/>
                <w:rtl/>
              </w:rPr>
              <w:t>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E70546" w:rsidRPr="00D940CE" w14:paraId="53D45DD8" w14:textId="77777777" w:rsidTr="005346B2">
        <w:trPr>
          <w:trHeight w:val="362"/>
          <w:jc w:val="center"/>
        </w:trPr>
        <w:tc>
          <w:tcPr>
            <w:tcW w:w="337" w:type="pct"/>
            <w:vAlign w:val="center"/>
          </w:tcPr>
          <w:p w14:paraId="76DAC097" w14:textId="0AF6D062" w:rsidR="00E70546" w:rsidRDefault="00E70546" w:rsidP="00E70546">
            <w:pPr>
              <w:spacing w:line="276" w:lineRule="auto"/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5</w:t>
            </w:r>
          </w:p>
        </w:tc>
        <w:tc>
          <w:tcPr>
            <w:tcW w:w="4663" w:type="pct"/>
          </w:tcPr>
          <w:p w14:paraId="411B6A93" w14:textId="1390B1AE" w:rsidR="00E70546" w:rsidRPr="00063A25" w:rsidRDefault="00E70546" w:rsidP="00E70546">
            <w:pPr>
              <w:spacing w:line="276" w:lineRule="auto"/>
              <w:jc w:val="both"/>
              <w:rPr>
                <w:rFonts w:cs="B Zar"/>
                <w:color w:val="0070C0"/>
                <w:sz w:val="22"/>
                <w:szCs w:val="22"/>
                <w:rtl/>
              </w:rPr>
            </w:pPr>
            <w:r w:rsidRPr="007C5636">
              <w:rPr>
                <w:rFonts w:cs="B Zar" w:hint="cs"/>
                <w:color w:val="0070C0"/>
                <w:sz w:val="22"/>
                <w:szCs w:val="22"/>
                <w:rtl/>
              </w:rPr>
              <w:t>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E70546" w:rsidRPr="00D940CE" w14:paraId="4254D96D" w14:textId="77777777" w:rsidTr="005346B2">
        <w:trPr>
          <w:trHeight w:val="362"/>
          <w:jc w:val="center"/>
        </w:trPr>
        <w:tc>
          <w:tcPr>
            <w:tcW w:w="337" w:type="pct"/>
            <w:shd w:val="clear" w:color="auto" w:fill="F2F2F2" w:themeFill="background1" w:themeFillShade="F2"/>
            <w:vAlign w:val="center"/>
          </w:tcPr>
          <w:p w14:paraId="4195B569" w14:textId="77777777" w:rsidR="00E70546" w:rsidRPr="005E4984" w:rsidRDefault="00E70546" w:rsidP="00E70546">
            <w:pPr>
              <w:pStyle w:val="ListParagraph"/>
              <w:spacing w:after="0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5E4984">
              <w:rPr>
                <w:rFonts w:cs="B Zar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4663" w:type="pct"/>
            <w:shd w:val="clear" w:color="auto" w:fill="F2F2F2" w:themeFill="background1" w:themeFillShade="F2"/>
            <w:vAlign w:val="center"/>
          </w:tcPr>
          <w:p w14:paraId="275D5364" w14:textId="77777777" w:rsidR="00E70546" w:rsidRPr="005E4984" w:rsidRDefault="00E70546" w:rsidP="00E70546">
            <w:pPr>
              <w:pStyle w:val="ListParagraph"/>
              <w:spacing w:after="0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اقدامات اصلاحی موردنیاز</w:t>
            </w:r>
          </w:p>
        </w:tc>
      </w:tr>
      <w:tr w:rsidR="00E70546" w:rsidRPr="00D940CE" w14:paraId="10DF54B9" w14:textId="77777777" w:rsidTr="005346B2">
        <w:trPr>
          <w:trHeight w:val="362"/>
          <w:jc w:val="center"/>
        </w:trPr>
        <w:tc>
          <w:tcPr>
            <w:tcW w:w="337" w:type="pct"/>
            <w:vAlign w:val="center"/>
          </w:tcPr>
          <w:p w14:paraId="4C2609FB" w14:textId="77777777" w:rsidR="00E70546" w:rsidRDefault="00E70546" w:rsidP="00E70546">
            <w:pPr>
              <w:spacing w:line="276" w:lineRule="auto"/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1</w:t>
            </w:r>
          </w:p>
        </w:tc>
        <w:tc>
          <w:tcPr>
            <w:tcW w:w="4663" w:type="pct"/>
          </w:tcPr>
          <w:p w14:paraId="6A59C4C9" w14:textId="29E73DDC" w:rsidR="00E70546" w:rsidRPr="002128D2" w:rsidRDefault="00E70546" w:rsidP="00E70546">
            <w:pPr>
              <w:spacing w:line="276" w:lineRule="auto"/>
              <w:jc w:val="both"/>
              <w:rPr>
                <w:rFonts w:cs="B Zar"/>
                <w:color w:val="0070C0"/>
                <w:sz w:val="22"/>
                <w:szCs w:val="22"/>
                <w:rtl/>
              </w:rPr>
            </w:pPr>
            <w:r w:rsidRPr="00630731">
              <w:rPr>
                <w:rFonts w:cs="B Zar" w:hint="cs"/>
                <w:color w:val="0070C0"/>
                <w:sz w:val="22"/>
                <w:szCs w:val="22"/>
                <w:rtl/>
              </w:rPr>
              <w:t>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E70546" w:rsidRPr="00D940CE" w14:paraId="297FA7C5" w14:textId="77777777" w:rsidTr="005346B2">
        <w:trPr>
          <w:trHeight w:val="362"/>
          <w:jc w:val="center"/>
        </w:trPr>
        <w:tc>
          <w:tcPr>
            <w:tcW w:w="337" w:type="pct"/>
            <w:vAlign w:val="center"/>
          </w:tcPr>
          <w:p w14:paraId="62C200CA" w14:textId="77777777" w:rsidR="00E70546" w:rsidRDefault="00E70546" w:rsidP="00E70546">
            <w:pPr>
              <w:spacing w:line="276" w:lineRule="auto"/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2</w:t>
            </w:r>
          </w:p>
        </w:tc>
        <w:tc>
          <w:tcPr>
            <w:tcW w:w="4663" w:type="pct"/>
          </w:tcPr>
          <w:p w14:paraId="47A53F71" w14:textId="67CC0F43" w:rsidR="00E70546" w:rsidRPr="002128D2" w:rsidRDefault="00E70546" w:rsidP="00E70546">
            <w:pPr>
              <w:spacing w:line="276" w:lineRule="auto"/>
              <w:jc w:val="both"/>
              <w:rPr>
                <w:rFonts w:cs="B Zar"/>
                <w:color w:val="0070C0"/>
                <w:sz w:val="22"/>
                <w:szCs w:val="22"/>
                <w:rtl/>
              </w:rPr>
            </w:pPr>
            <w:r w:rsidRPr="00630731">
              <w:rPr>
                <w:rFonts w:cs="B Zar" w:hint="cs"/>
                <w:color w:val="0070C0"/>
                <w:sz w:val="22"/>
                <w:szCs w:val="22"/>
                <w:rtl/>
              </w:rPr>
              <w:t>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E70546" w:rsidRPr="00D940CE" w14:paraId="0B7C7BE8" w14:textId="77777777" w:rsidTr="005346B2">
        <w:trPr>
          <w:trHeight w:val="362"/>
          <w:jc w:val="center"/>
        </w:trPr>
        <w:tc>
          <w:tcPr>
            <w:tcW w:w="337" w:type="pct"/>
            <w:vAlign w:val="center"/>
          </w:tcPr>
          <w:p w14:paraId="2154029D" w14:textId="77777777" w:rsidR="00E70546" w:rsidRDefault="00E70546" w:rsidP="00E70546">
            <w:pPr>
              <w:spacing w:line="276" w:lineRule="auto"/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3</w:t>
            </w:r>
          </w:p>
        </w:tc>
        <w:tc>
          <w:tcPr>
            <w:tcW w:w="4663" w:type="pct"/>
          </w:tcPr>
          <w:p w14:paraId="2EF516E8" w14:textId="32C60C02" w:rsidR="00E70546" w:rsidRPr="002128D2" w:rsidRDefault="00E70546" w:rsidP="00E70546">
            <w:pPr>
              <w:spacing w:line="276" w:lineRule="auto"/>
              <w:jc w:val="both"/>
              <w:rPr>
                <w:rFonts w:cs="B Zar"/>
                <w:color w:val="0070C0"/>
                <w:sz w:val="22"/>
                <w:szCs w:val="22"/>
                <w:rtl/>
              </w:rPr>
            </w:pPr>
            <w:r w:rsidRPr="00630731">
              <w:rPr>
                <w:rFonts w:cs="B Zar" w:hint="cs"/>
                <w:color w:val="0070C0"/>
                <w:sz w:val="22"/>
                <w:szCs w:val="22"/>
                <w:rtl/>
              </w:rPr>
              <w:t>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E70546" w:rsidRPr="00D940CE" w14:paraId="00F2C905" w14:textId="77777777" w:rsidTr="005346B2">
        <w:trPr>
          <w:trHeight w:val="362"/>
          <w:jc w:val="center"/>
        </w:trPr>
        <w:tc>
          <w:tcPr>
            <w:tcW w:w="337" w:type="pct"/>
            <w:vAlign w:val="center"/>
          </w:tcPr>
          <w:p w14:paraId="41AA1A8B" w14:textId="77777777" w:rsidR="00E70546" w:rsidRDefault="00E70546" w:rsidP="00E70546">
            <w:pPr>
              <w:spacing w:line="276" w:lineRule="auto"/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4</w:t>
            </w:r>
          </w:p>
        </w:tc>
        <w:tc>
          <w:tcPr>
            <w:tcW w:w="4663" w:type="pct"/>
          </w:tcPr>
          <w:p w14:paraId="35C9273B" w14:textId="6A956A19" w:rsidR="00E70546" w:rsidRPr="002128D2" w:rsidRDefault="00E70546" w:rsidP="00E70546">
            <w:pPr>
              <w:spacing w:line="276" w:lineRule="auto"/>
              <w:jc w:val="both"/>
              <w:rPr>
                <w:rFonts w:cs="B Zar"/>
                <w:color w:val="0070C0"/>
                <w:sz w:val="22"/>
                <w:szCs w:val="22"/>
                <w:rtl/>
              </w:rPr>
            </w:pPr>
            <w:r w:rsidRPr="00630731">
              <w:rPr>
                <w:rFonts w:cs="B Zar" w:hint="cs"/>
                <w:color w:val="0070C0"/>
                <w:sz w:val="22"/>
                <w:szCs w:val="22"/>
                <w:rtl/>
              </w:rPr>
              <w:t>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E70546" w:rsidRPr="00D940CE" w14:paraId="3EF6C3CC" w14:textId="77777777" w:rsidTr="005346B2">
        <w:trPr>
          <w:trHeight w:val="362"/>
          <w:jc w:val="center"/>
        </w:trPr>
        <w:tc>
          <w:tcPr>
            <w:tcW w:w="337" w:type="pct"/>
            <w:vAlign w:val="center"/>
          </w:tcPr>
          <w:p w14:paraId="36D406AC" w14:textId="3481199A" w:rsidR="00E70546" w:rsidRDefault="00E70546" w:rsidP="00E70546">
            <w:pPr>
              <w:spacing w:line="276" w:lineRule="auto"/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5</w:t>
            </w:r>
          </w:p>
        </w:tc>
        <w:tc>
          <w:tcPr>
            <w:tcW w:w="4663" w:type="pct"/>
          </w:tcPr>
          <w:p w14:paraId="7F10B4D8" w14:textId="55A6A567" w:rsidR="00E70546" w:rsidRPr="00630731" w:rsidRDefault="00E70546" w:rsidP="00E70546">
            <w:pPr>
              <w:spacing w:line="276" w:lineRule="auto"/>
              <w:jc w:val="both"/>
              <w:rPr>
                <w:rFonts w:cs="B Zar"/>
                <w:color w:val="0070C0"/>
                <w:sz w:val="22"/>
                <w:szCs w:val="22"/>
                <w:rtl/>
              </w:rPr>
            </w:pPr>
            <w:r w:rsidRPr="007C5636">
              <w:rPr>
                <w:rFonts w:cs="B Zar" w:hint="cs"/>
                <w:color w:val="0070C0"/>
                <w:sz w:val="22"/>
                <w:szCs w:val="22"/>
                <w:rtl/>
              </w:rPr>
              <w:t>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E70546" w:rsidRPr="00D940CE" w14:paraId="1D17C066" w14:textId="77777777" w:rsidTr="005346B2">
        <w:trPr>
          <w:trHeight w:val="362"/>
          <w:jc w:val="center"/>
        </w:trPr>
        <w:tc>
          <w:tcPr>
            <w:tcW w:w="337" w:type="pct"/>
            <w:shd w:val="clear" w:color="auto" w:fill="F2F2F2" w:themeFill="background1" w:themeFillShade="F2"/>
            <w:vAlign w:val="center"/>
          </w:tcPr>
          <w:p w14:paraId="7D167C56" w14:textId="77777777" w:rsidR="00E70546" w:rsidRPr="005E4984" w:rsidRDefault="00E70546" w:rsidP="00E70546">
            <w:pPr>
              <w:pStyle w:val="ListParagraph"/>
              <w:spacing w:after="0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5E4984">
              <w:rPr>
                <w:rFonts w:cs="B Zar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4663" w:type="pct"/>
            <w:shd w:val="clear" w:color="auto" w:fill="F2F2F2" w:themeFill="background1" w:themeFillShade="F2"/>
            <w:vAlign w:val="center"/>
          </w:tcPr>
          <w:p w14:paraId="62ACDFEF" w14:textId="5F7EF28C" w:rsidR="00E70546" w:rsidRPr="005E4984" w:rsidRDefault="00E70546" w:rsidP="00E70546">
            <w:pPr>
              <w:pStyle w:val="ListParagraph"/>
              <w:spacing w:after="0"/>
              <w:ind w:left="402"/>
              <w:contextualSpacing w:val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پیشنهادهای</w:t>
            </w:r>
            <w:r w:rsidRPr="00C65CED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نظارتی </w:t>
            </w: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برای</w:t>
            </w:r>
            <w:r w:rsidRPr="00C65CED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دانشگاه جامع علمی  کاربردی</w:t>
            </w:r>
          </w:p>
        </w:tc>
      </w:tr>
      <w:tr w:rsidR="00E70546" w:rsidRPr="00D940CE" w14:paraId="3AF4C29D" w14:textId="77777777" w:rsidTr="005346B2">
        <w:trPr>
          <w:trHeight w:val="362"/>
          <w:jc w:val="center"/>
        </w:trPr>
        <w:tc>
          <w:tcPr>
            <w:tcW w:w="337" w:type="pct"/>
            <w:vAlign w:val="center"/>
          </w:tcPr>
          <w:p w14:paraId="333CC419" w14:textId="77777777" w:rsidR="00E70546" w:rsidRDefault="00E70546" w:rsidP="00E70546">
            <w:pPr>
              <w:spacing w:line="276" w:lineRule="auto"/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1</w:t>
            </w:r>
          </w:p>
        </w:tc>
        <w:tc>
          <w:tcPr>
            <w:tcW w:w="4663" w:type="pct"/>
          </w:tcPr>
          <w:p w14:paraId="3D3BD204" w14:textId="697710C1" w:rsidR="00E70546" w:rsidRPr="002128D2" w:rsidRDefault="00E70546" w:rsidP="00E70546">
            <w:pPr>
              <w:spacing w:line="276" w:lineRule="auto"/>
              <w:rPr>
                <w:rFonts w:cs="B Zar"/>
                <w:color w:val="0070C0"/>
                <w:sz w:val="22"/>
                <w:szCs w:val="22"/>
                <w:rtl/>
              </w:rPr>
            </w:pPr>
            <w:r w:rsidRPr="006B0337">
              <w:rPr>
                <w:rFonts w:cs="B Zar" w:hint="cs"/>
                <w:color w:val="0070C0"/>
                <w:sz w:val="22"/>
                <w:szCs w:val="22"/>
                <w:rtl/>
              </w:rPr>
              <w:t>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E70546" w:rsidRPr="00D940CE" w14:paraId="23D2C477" w14:textId="77777777" w:rsidTr="005346B2">
        <w:trPr>
          <w:trHeight w:val="362"/>
          <w:jc w:val="center"/>
        </w:trPr>
        <w:tc>
          <w:tcPr>
            <w:tcW w:w="337" w:type="pct"/>
            <w:vAlign w:val="center"/>
          </w:tcPr>
          <w:p w14:paraId="5ADACEBC" w14:textId="77777777" w:rsidR="00E70546" w:rsidRDefault="00E70546" w:rsidP="00E70546">
            <w:pPr>
              <w:spacing w:line="276" w:lineRule="auto"/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2</w:t>
            </w:r>
          </w:p>
        </w:tc>
        <w:tc>
          <w:tcPr>
            <w:tcW w:w="4663" w:type="pct"/>
          </w:tcPr>
          <w:p w14:paraId="1739EA00" w14:textId="53B08EC0" w:rsidR="00E70546" w:rsidRPr="002128D2" w:rsidRDefault="00E70546" w:rsidP="00E70546">
            <w:pPr>
              <w:spacing w:line="276" w:lineRule="auto"/>
              <w:jc w:val="both"/>
              <w:rPr>
                <w:rFonts w:cs="B Zar"/>
                <w:color w:val="0070C0"/>
                <w:sz w:val="22"/>
                <w:szCs w:val="22"/>
                <w:rtl/>
              </w:rPr>
            </w:pPr>
            <w:r w:rsidRPr="006B0337">
              <w:rPr>
                <w:rFonts w:cs="B Zar" w:hint="cs"/>
                <w:color w:val="0070C0"/>
                <w:sz w:val="22"/>
                <w:szCs w:val="22"/>
                <w:rtl/>
              </w:rPr>
              <w:t>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E70546" w:rsidRPr="00D940CE" w14:paraId="063EBF8A" w14:textId="77777777" w:rsidTr="005346B2">
        <w:trPr>
          <w:trHeight w:val="362"/>
          <w:jc w:val="center"/>
        </w:trPr>
        <w:tc>
          <w:tcPr>
            <w:tcW w:w="337" w:type="pct"/>
            <w:vAlign w:val="center"/>
          </w:tcPr>
          <w:p w14:paraId="67C7C120" w14:textId="77777777" w:rsidR="00E70546" w:rsidRDefault="00E70546" w:rsidP="00E70546">
            <w:pPr>
              <w:spacing w:line="276" w:lineRule="auto"/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3</w:t>
            </w:r>
          </w:p>
        </w:tc>
        <w:tc>
          <w:tcPr>
            <w:tcW w:w="4663" w:type="pct"/>
          </w:tcPr>
          <w:p w14:paraId="7548D5CB" w14:textId="26CA999C" w:rsidR="00E70546" w:rsidRPr="002128D2" w:rsidRDefault="00E70546" w:rsidP="00E70546">
            <w:pPr>
              <w:spacing w:line="276" w:lineRule="auto"/>
              <w:jc w:val="both"/>
              <w:rPr>
                <w:rFonts w:cs="B Zar"/>
                <w:color w:val="0070C0"/>
                <w:sz w:val="22"/>
                <w:szCs w:val="22"/>
                <w:rtl/>
              </w:rPr>
            </w:pPr>
            <w:r w:rsidRPr="006B0337">
              <w:rPr>
                <w:rFonts w:cs="B Zar" w:hint="cs"/>
                <w:color w:val="0070C0"/>
                <w:sz w:val="22"/>
                <w:szCs w:val="22"/>
                <w:rtl/>
              </w:rPr>
              <w:t>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E70546" w:rsidRPr="00D940CE" w14:paraId="0772000E" w14:textId="77777777" w:rsidTr="005346B2">
        <w:trPr>
          <w:trHeight w:val="362"/>
          <w:jc w:val="center"/>
        </w:trPr>
        <w:tc>
          <w:tcPr>
            <w:tcW w:w="337" w:type="pct"/>
            <w:vAlign w:val="center"/>
          </w:tcPr>
          <w:p w14:paraId="3046CF1A" w14:textId="77777777" w:rsidR="00E70546" w:rsidRDefault="00E70546" w:rsidP="00E70546">
            <w:pPr>
              <w:spacing w:line="276" w:lineRule="auto"/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4</w:t>
            </w:r>
          </w:p>
        </w:tc>
        <w:tc>
          <w:tcPr>
            <w:tcW w:w="4663" w:type="pct"/>
          </w:tcPr>
          <w:p w14:paraId="2783D43D" w14:textId="01638606" w:rsidR="00E70546" w:rsidRPr="002128D2" w:rsidRDefault="00E70546" w:rsidP="00E70546">
            <w:pPr>
              <w:spacing w:line="276" w:lineRule="auto"/>
              <w:jc w:val="both"/>
              <w:rPr>
                <w:rFonts w:cs="B Zar"/>
                <w:color w:val="0070C0"/>
                <w:sz w:val="22"/>
                <w:szCs w:val="22"/>
                <w:rtl/>
              </w:rPr>
            </w:pPr>
            <w:r w:rsidRPr="001C3F31">
              <w:rPr>
                <w:rFonts w:cs="B Zar" w:hint="cs"/>
                <w:color w:val="0070C0"/>
                <w:sz w:val="22"/>
                <w:szCs w:val="22"/>
                <w:rtl/>
              </w:rPr>
              <w:t>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E70546" w:rsidRPr="00D940CE" w14:paraId="36067622" w14:textId="77777777" w:rsidTr="005346B2">
        <w:trPr>
          <w:trHeight w:val="362"/>
          <w:jc w:val="center"/>
        </w:trPr>
        <w:tc>
          <w:tcPr>
            <w:tcW w:w="337" w:type="pct"/>
            <w:vAlign w:val="center"/>
          </w:tcPr>
          <w:p w14:paraId="5FF0EA89" w14:textId="0C13BAD6" w:rsidR="00E70546" w:rsidRDefault="00E70546" w:rsidP="00E70546">
            <w:pPr>
              <w:spacing w:line="276" w:lineRule="auto"/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5</w:t>
            </w:r>
          </w:p>
        </w:tc>
        <w:tc>
          <w:tcPr>
            <w:tcW w:w="4663" w:type="pct"/>
          </w:tcPr>
          <w:p w14:paraId="38628148" w14:textId="54076C58" w:rsidR="00E70546" w:rsidRPr="001C3F31" w:rsidRDefault="00E70546" w:rsidP="00E70546">
            <w:pPr>
              <w:spacing w:line="276" w:lineRule="auto"/>
              <w:jc w:val="both"/>
              <w:rPr>
                <w:rFonts w:cs="B Zar"/>
                <w:color w:val="0070C0"/>
                <w:sz w:val="22"/>
                <w:szCs w:val="22"/>
                <w:rtl/>
              </w:rPr>
            </w:pPr>
            <w:r w:rsidRPr="007C5636">
              <w:rPr>
                <w:rFonts w:cs="B Zar" w:hint="cs"/>
                <w:color w:val="0070C0"/>
                <w:sz w:val="22"/>
                <w:szCs w:val="22"/>
                <w:rtl/>
              </w:rPr>
              <w:t>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3B78CF09" w14:textId="621945A1" w:rsidR="0074336F" w:rsidRDefault="0074336F" w:rsidP="0074336F">
      <w:pPr>
        <w:rPr>
          <w:rFonts w:cs="B Zar"/>
          <w:b/>
          <w:bCs/>
          <w:sz w:val="22"/>
          <w:szCs w:val="22"/>
          <w:rtl/>
        </w:rPr>
      </w:pPr>
    </w:p>
    <w:p w14:paraId="24AB5DB8" w14:textId="233DD238" w:rsidR="0074336F" w:rsidRPr="00124367" w:rsidRDefault="0074336F" w:rsidP="0074336F">
      <w:pPr>
        <w:rPr>
          <w:rFonts w:cs="B Zar"/>
          <w:b/>
          <w:bCs/>
          <w:sz w:val="22"/>
          <w:szCs w:val="22"/>
          <w:rtl/>
        </w:rPr>
      </w:pPr>
      <w:r w:rsidRPr="00124367">
        <w:rPr>
          <w:rFonts w:cs="B Zar" w:hint="cs"/>
          <w:b/>
          <w:bCs/>
          <w:sz w:val="22"/>
          <w:szCs w:val="22"/>
          <w:rtl/>
        </w:rPr>
        <w:t xml:space="preserve">مشخصات </w:t>
      </w:r>
      <w:r>
        <w:rPr>
          <w:rFonts w:cs="B Zar" w:hint="cs"/>
          <w:b/>
          <w:bCs/>
          <w:sz w:val="22"/>
          <w:szCs w:val="22"/>
          <w:rtl/>
        </w:rPr>
        <w:t>گروه بازدید کننده:</w:t>
      </w:r>
      <w:r w:rsidRPr="00124367">
        <w:rPr>
          <w:rFonts w:cs="B Zar" w:hint="cs"/>
          <w:b/>
          <w:bCs/>
          <w:sz w:val="22"/>
          <w:szCs w:val="22"/>
          <w:rtl/>
        </w:rPr>
        <w:t xml:space="preserve"> </w:t>
      </w:r>
    </w:p>
    <w:tbl>
      <w:tblPr>
        <w:tblStyle w:val="TableGrid"/>
        <w:bidiVisual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83"/>
        <w:gridCol w:w="2805"/>
        <w:gridCol w:w="3892"/>
        <w:gridCol w:w="2697"/>
      </w:tblGrid>
      <w:tr w:rsidR="0074336F" w:rsidRPr="00124367" w14:paraId="0550C77C" w14:textId="77777777" w:rsidTr="0039073A">
        <w:trPr>
          <w:trHeight w:val="490"/>
          <w:jc w:val="center"/>
        </w:trPr>
        <w:tc>
          <w:tcPr>
            <w:tcW w:w="385" w:type="pct"/>
            <w:shd w:val="clear" w:color="auto" w:fill="F2F2F2" w:themeFill="background1" w:themeFillShade="F2"/>
            <w:vAlign w:val="center"/>
          </w:tcPr>
          <w:p w14:paraId="5D372054" w14:textId="77777777" w:rsidR="0074336F" w:rsidRPr="0098650D" w:rsidRDefault="0074336F" w:rsidP="0039073A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98650D">
              <w:rPr>
                <w:rFonts w:cs="B Zar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1378" w:type="pct"/>
            <w:shd w:val="clear" w:color="auto" w:fill="F2F2F2" w:themeFill="background1" w:themeFillShade="F2"/>
            <w:vAlign w:val="center"/>
          </w:tcPr>
          <w:p w14:paraId="26E0111B" w14:textId="77777777" w:rsidR="0074336F" w:rsidRPr="0098650D" w:rsidRDefault="0074336F" w:rsidP="0039073A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98650D">
              <w:rPr>
                <w:rFonts w:cs="B Zar" w:hint="cs"/>
                <w:b/>
                <w:bCs/>
                <w:sz w:val="20"/>
                <w:szCs w:val="20"/>
                <w:rtl/>
              </w:rPr>
              <w:t>نام و نام خانوادگی</w:t>
            </w:r>
          </w:p>
        </w:tc>
        <w:tc>
          <w:tcPr>
            <w:tcW w:w="1912" w:type="pct"/>
            <w:shd w:val="clear" w:color="auto" w:fill="F2F2F2" w:themeFill="background1" w:themeFillShade="F2"/>
            <w:vAlign w:val="center"/>
          </w:tcPr>
          <w:p w14:paraId="7CFD036F" w14:textId="77777777" w:rsidR="0074336F" w:rsidRPr="0098650D" w:rsidRDefault="0074336F" w:rsidP="0039073A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98650D">
              <w:rPr>
                <w:rFonts w:cs="B Zar" w:hint="cs"/>
                <w:b/>
                <w:bCs/>
                <w:sz w:val="20"/>
                <w:szCs w:val="20"/>
                <w:rtl/>
              </w:rPr>
              <w:t>سمت سازمانی و دانشگاه محل خدمت</w:t>
            </w:r>
          </w:p>
        </w:tc>
        <w:tc>
          <w:tcPr>
            <w:tcW w:w="1325" w:type="pct"/>
            <w:shd w:val="clear" w:color="auto" w:fill="F2F2F2" w:themeFill="background1" w:themeFillShade="F2"/>
            <w:vAlign w:val="center"/>
          </w:tcPr>
          <w:p w14:paraId="1179B63C" w14:textId="77777777" w:rsidR="0074336F" w:rsidRPr="0098650D" w:rsidRDefault="0074336F" w:rsidP="0039073A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98650D">
              <w:rPr>
                <w:rFonts w:cs="B Zar" w:hint="cs"/>
                <w:b/>
                <w:bCs/>
                <w:sz w:val="20"/>
                <w:szCs w:val="20"/>
                <w:rtl/>
              </w:rPr>
              <w:t>سمت در گروه بازدید</w:t>
            </w:r>
          </w:p>
        </w:tc>
      </w:tr>
      <w:tr w:rsidR="0074336F" w:rsidRPr="00124367" w14:paraId="5F6C128A" w14:textId="77777777" w:rsidTr="0039073A">
        <w:trPr>
          <w:trHeight w:val="134"/>
          <w:jc w:val="center"/>
        </w:trPr>
        <w:tc>
          <w:tcPr>
            <w:tcW w:w="385" w:type="pct"/>
            <w:vAlign w:val="center"/>
          </w:tcPr>
          <w:p w14:paraId="07018F8E" w14:textId="77777777" w:rsidR="0074336F" w:rsidRPr="00124367" w:rsidRDefault="0074336F" w:rsidP="0039073A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124367">
              <w:rPr>
                <w:rFonts w:cs="B Zar" w:hint="cs"/>
                <w:sz w:val="22"/>
                <w:szCs w:val="22"/>
                <w:rtl/>
              </w:rPr>
              <w:t>1</w:t>
            </w:r>
          </w:p>
        </w:tc>
        <w:tc>
          <w:tcPr>
            <w:tcW w:w="1378" w:type="pct"/>
            <w:vAlign w:val="center"/>
          </w:tcPr>
          <w:p w14:paraId="61ECF434" w14:textId="77777777" w:rsidR="0074336F" w:rsidRPr="008111A5" w:rsidRDefault="0074336F" w:rsidP="0039073A">
            <w:pPr>
              <w:jc w:val="center"/>
              <w:rPr>
                <w:rFonts w:cs="B Zar"/>
                <w:color w:val="0070C0"/>
                <w:sz w:val="22"/>
                <w:szCs w:val="22"/>
                <w:rtl/>
              </w:rPr>
            </w:pPr>
          </w:p>
        </w:tc>
        <w:tc>
          <w:tcPr>
            <w:tcW w:w="1912" w:type="pct"/>
            <w:vAlign w:val="center"/>
          </w:tcPr>
          <w:p w14:paraId="5A6162E1" w14:textId="77777777" w:rsidR="0074336F" w:rsidRPr="008111A5" w:rsidRDefault="0074336F" w:rsidP="0039073A">
            <w:pPr>
              <w:jc w:val="center"/>
              <w:rPr>
                <w:rFonts w:cs="B Zar"/>
                <w:color w:val="0070C0"/>
                <w:sz w:val="22"/>
                <w:szCs w:val="22"/>
                <w:rtl/>
              </w:rPr>
            </w:pPr>
          </w:p>
        </w:tc>
        <w:tc>
          <w:tcPr>
            <w:tcW w:w="1325" w:type="pct"/>
            <w:vAlign w:val="center"/>
          </w:tcPr>
          <w:p w14:paraId="651B3278" w14:textId="77777777" w:rsidR="0074336F" w:rsidRPr="008111A5" w:rsidRDefault="0074336F" w:rsidP="0039073A">
            <w:pPr>
              <w:jc w:val="center"/>
              <w:rPr>
                <w:rFonts w:cs="B Zar"/>
                <w:color w:val="0070C0"/>
                <w:sz w:val="22"/>
                <w:szCs w:val="22"/>
                <w:rtl/>
              </w:rPr>
            </w:pPr>
          </w:p>
        </w:tc>
      </w:tr>
      <w:tr w:rsidR="0074336F" w:rsidRPr="00124367" w14:paraId="6E3B97E8" w14:textId="77777777" w:rsidTr="0039073A">
        <w:trPr>
          <w:trHeight w:val="168"/>
          <w:jc w:val="center"/>
        </w:trPr>
        <w:tc>
          <w:tcPr>
            <w:tcW w:w="385" w:type="pct"/>
            <w:vAlign w:val="center"/>
          </w:tcPr>
          <w:p w14:paraId="50101604" w14:textId="77777777" w:rsidR="0074336F" w:rsidRPr="00124367" w:rsidRDefault="0074336F" w:rsidP="0039073A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124367">
              <w:rPr>
                <w:rFonts w:cs="B Zar" w:hint="cs"/>
                <w:sz w:val="22"/>
                <w:szCs w:val="22"/>
                <w:rtl/>
              </w:rPr>
              <w:t>2</w:t>
            </w:r>
          </w:p>
        </w:tc>
        <w:tc>
          <w:tcPr>
            <w:tcW w:w="1378" w:type="pct"/>
            <w:vAlign w:val="center"/>
          </w:tcPr>
          <w:p w14:paraId="14298826" w14:textId="77777777" w:rsidR="0074336F" w:rsidRPr="008111A5" w:rsidRDefault="0074336F" w:rsidP="0039073A">
            <w:pPr>
              <w:jc w:val="center"/>
              <w:rPr>
                <w:rFonts w:cs="B Zar"/>
                <w:color w:val="0070C0"/>
                <w:sz w:val="22"/>
                <w:szCs w:val="22"/>
                <w:rtl/>
              </w:rPr>
            </w:pPr>
          </w:p>
        </w:tc>
        <w:tc>
          <w:tcPr>
            <w:tcW w:w="1912" w:type="pct"/>
            <w:vAlign w:val="center"/>
          </w:tcPr>
          <w:p w14:paraId="1858D47A" w14:textId="77777777" w:rsidR="0074336F" w:rsidRPr="008111A5" w:rsidRDefault="0074336F" w:rsidP="0039073A">
            <w:pPr>
              <w:jc w:val="center"/>
              <w:rPr>
                <w:rFonts w:cs="B Zar"/>
                <w:color w:val="0070C0"/>
                <w:sz w:val="22"/>
                <w:szCs w:val="22"/>
                <w:rtl/>
              </w:rPr>
            </w:pPr>
          </w:p>
        </w:tc>
        <w:tc>
          <w:tcPr>
            <w:tcW w:w="1325" w:type="pct"/>
            <w:vAlign w:val="center"/>
          </w:tcPr>
          <w:p w14:paraId="22DC086A" w14:textId="77777777" w:rsidR="0074336F" w:rsidRPr="008111A5" w:rsidRDefault="0074336F" w:rsidP="0039073A">
            <w:pPr>
              <w:jc w:val="center"/>
              <w:rPr>
                <w:rFonts w:cs="B Zar"/>
                <w:color w:val="0070C0"/>
                <w:sz w:val="22"/>
                <w:szCs w:val="22"/>
                <w:rtl/>
              </w:rPr>
            </w:pPr>
          </w:p>
        </w:tc>
      </w:tr>
      <w:tr w:rsidR="0074336F" w:rsidRPr="00124367" w14:paraId="00B97ED3" w14:textId="77777777" w:rsidTr="0039073A">
        <w:trPr>
          <w:trHeight w:val="201"/>
          <w:jc w:val="center"/>
        </w:trPr>
        <w:tc>
          <w:tcPr>
            <w:tcW w:w="385" w:type="pct"/>
            <w:vAlign w:val="center"/>
          </w:tcPr>
          <w:p w14:paraId="7F3F9178" w14:textId="77777777" w:rsidR="0074336F" w:rsidRPr="00124367" w:rsidRDefault="0074336F" w:rsidP="0039073A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124367">
              <w:rPr>
                <w:rFonts w:cs="B Zar" w:hint="cs"/>
                <w:sz w:val="22"/>
                <w:szCs w:val="22"/>
                <w:rtl/>
              </w:rPr>
              <w:t>3</w:t>
            </w:r>
          </w:p>
        </w:tc>
        <w:tc>
          <w:tcPr>
            <w:tcW w:w="1378" w:type="pct"/>
            <w:vAlign w:val="center"/>
          </w:tcPr>
          <w:p w14:paraId="44BCA1E7" w14:textId="77777777" w:rsidR="0074336F" w:rsidRPr="008111A5" w:rsidRDefault="0074336F" w:rsidP="0039073A">
            <w:pPr>
              <w:jc w:val="center"/>
              <w:rPr>
                <w:rFonts w:cs="B Zar"/>
                <w:color w:val="0070C0"/>
                <w:sz w:val="22"/>
                <w:szCs w:val="22"/>
              </w:rPr>
            </w:pPr>
          </w:p>
        </w:tc>
        <w:tc>
          <w:tcPr>
            <w:tcW w:w="1912" w:type="pct"/>
            <w:vAlign w:val="center"/>
          </w:tcPr>
          <w:p w14:paraId="139BF7C2" w14:textId="77777777" w:rsidR="0074336F" w:rsidRPr="008111A5" w:rsidRDefault="0074336F" w:rsidP="0039073A">
            <w:pPr>
              <w:jc w:val="center"/>
              <w:rPr>
                <w:rFonts w:cs="B Zar"/>
                <w:color w:val="0070C0"/>
                <w:sz w:val="22"/>
                <w:szCs w:val="22"/>
                <w:rtl/>
              </w:rPr>
            </w:pPr>
          </w:p>
        </w:tc>
        <w:tc>
          <w:tcPr>
            <w:tcW w:w="1325" w:type="pct"/>
            <w:vAlign w:val="center"/>
          </w:tcPr>
          <w:p w14:paraId="617C82F9" w14:textId="77777777" w:rsidR="0074336F" w:rsidRPr="008111A5" w:rsidRDefault="0074336F" w:rsidP="0039073A">
            <w:pPr>
              <w:jc w:val="center"/>
              <w:rPr>
                <w:rFonts w:cs="B Zar"/>
                <w:color w:val="0070C0"/>
                <w:sz w:val="22"/>
                <w:szCs w:val="22"/>
                <w:rtl/>
              </w:rPr>
            </w:pPr>
          </w:p>
        </w:tc>
      </w:tr>
    </w:tbl>
    <w:p w14:paraId="67431B7F" w14:textId="77777777" w:rsidR="0074336F" w:rsidRDefault="0074336F" w:rsidP="0074336F">
      <w:pPr>
        <w:rPr>
          <w:rFonts w:cs="B Zar"/>
          <w:b/>
          <w:bCs/>
          <w:sz w:val="22"/>
          <w:szCs w:val="22"/>
          <w:rtl/>
        </w:rPr>
      </w:pPr>
    </w:p>
    <w:p w14:paraId="1482D5D8" w14:textId="3D856137" w:rsidR="0074336F" w:rsidRDefault="0074336F" w:rsidP="0074336F">
      <w:pPr>
        <w:bidi w:val="0"/>
        <w:jc w:val="left"/>
        <w:rPr>
          <w:rFonts w:cs="B Zar"/>
          <w:b/>
          <w:bCs/>
          <w:sz w:val="22"/>
          <w:szCs w:val="22"/>
        </w:rPr>
      </w:pPr>
    </w:p>
    <w:p w14:paraId="7A528453" w14:textId="77777777" w:rsidR="0074336F" w:rsidRPr="00124367" w:rsidRDefault="0074336F" w:rsidP="0074336F">
      <w:pPr>
        <w:rPr>
          <w:rFonts w:cs="B Zar"/>
          <w:b/>
          <w:bCs/>
          <w:sz w:val="22"/>
          <w:szCs w:val="22"/>
          <w:rtl/>
        </w:rPr>
      </w:pPr>
      <w:r>
        <w:rPr>
          <w:rFonts w:cs="B Zar" w:hint="cs"/>
          <w:b/>
          <w:bCs/>
          <w:sz w:val="22"/>
          <w:szCs w:val="22"/>
          <w:rtl/>
        </w:rPr>
        <w:t xml:space="preserve">جمع‌بندی نهایی هیئت نظارت، </w:t>
      </w:r>
      <w:r w:rsidRPr="00124367">
        <w:rPr>
          <w:rFonts w:cs="B Zar" w:hint="cs"/>
          <w:b/>
          <w:bCs/>
          <w:sz w:val="22"/>
          <w:szCs w:val="22"/>
          <w:rtl/>
        </w:rPr>
        <w:t xml:space="preserve">ارزیابی </w:t>
      </w:r>
      <w:r>
        <w:rPr>
          <w:rFonts w:cs="B Zar" w:hint="cs"/>
          <w:b/>
          <w:bCs/>
          <w:sz w:val="22"/>
          <w:szCs w:val="22"/>
          <w:rtl/>
        </w:rPr>
        <w:t>و تضمین کیفیت عتف</w:t>
      </w:r>
    </w:p>
    <w:tbl>
      <w:tblPr>
        <w:tblStyle w:val="TableGrid"/>
        <w:bidiVisual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698"/>
        <w:gridCol w:w="9479"/>
      </w:tblGrid>
      <w:tr w:rsidR="0074336F" w:rsidRPr="00D940CE" w14:paraId="363AF91C" w14:textId="77777777" w:rsidTr="0039073A">
        <w:trPr>
          <w:trHeight w:val="332"/>
          <w:jc w:val="center"/>
        </w:trPr>
        <w:tc>
          <w:tcPr>
            <w:tcW w:w="343" w:type="pct"/>
            <w:shd w:val="clear" w:color="auto" w:fill="F2F2F2" w:themeFill="background1" w:themeFillShade="F2"/>
            <w:vAlign w:val="center"/>
          </w:tcPr>
          <w:p w14:paraId="4AAB6195" w14:textId="77777777" w:rsidR="0074336F" w:rsidRPr="00F93688" w:rsidRDefault="0074336F" w:rsidP="0039073A">
            <w:pPr>
              <w:pStyle w:val="ListParagraph"/>
              <w:spacing w:after="0" w:line="360" w:lineRule="auto"/>
              <w:ind w:left="0"/>
              <w:contextualSpacing w:val="0"/>
              <w:jc w:val="center"/>
              <w:rPr>
                <w:rFonts w:cs="B Zar"/>
                <w:b/>
                <w:bCs/>
                <w:sz w:val="16"/>
                <w:szCs w:val="16"/>
                <w:lang w:bidi="fa-IR"/>
              </w:rPr>
            </w:pPr>
            <w:r w:rsidRPr="00F93688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ردیف</w:t>
            </w:r>
          </w:p>
        </w:tc>
        <w:tc>
          <w:tcPr>
            <w:tcW w:w="4657" w:type="pct"/>
            <w:shd w:val="clear" w:color="auto" w:fill="F2F2F2" w:themeFill="background1" w:themeFillShade="F2"/>
            <w:vAlign w:val="center"/>
          </w:tcPr>
          <w:p w14:paraId="2BCB6DAB" w14:textId="6637F930" w:rsidR="0074336F" w:rsidRDefault="0074336F" w:rsidP="0039073A">
            <w:pPr>
              <w:pStyle w:val="ListParagraph"/>
              <w:spacing w:after="0" w:line="360" w:lineRule="auto"/>
              <w:ind w:left="0"/>
              <w:contextualSpacing w:val="0"/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پیشنهادهای</w:t>
            </w:r>
            <w:r w:rsidRPr="005E4984"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هیئت</w:t>
            </w:r>
            <w:r w:rsidRPr="005E4984"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0B41A1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برای مرکز آموزش علمی </w:t>
            </w: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کاربردی</w:t>
            </w:r>
          </w:p>
        </w:tc>
      </w:tr>
      <w:tr w:rsidR="0074336F" w:rsidRPr="00D940CE" w14:paraId="430EB473" w14:textId="77777777" w:rsidTr="0039073A">
        <w:trPr>
          <w:trHeight w:val="362"/>
          <w:jc w:val="center"/>
        </w:trPr>
        <w:tc>
          <w:tcPr>
            <w:tcW w:w="343" w:type="pct"/>
            <w:shd w:val="clear" w:color="auto" w:fill="auto"/>
            <w:vAlign w:val="center"/>
          </w:tcPr>
          <w:p w14:paraId="0F7385A9" w14:textId="77777777" w:rsidR="0074336F" w:rsidRPr="00366512" w:rsidRDefault="0074336F" w:rsidP="0039073A">
            <w:pPr>
              <w:pStyle w:val="ListParagraph"/>
              <w:spacing w:after="0" w:line="360" w:lineRule="auto"/>
              <w:ind w:left="0"/>
              <w:contextualSpacing w:val="0"/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  <w:r w:rsidRPr="00366512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4657" w:type="pct"/>
            <w:shd w:val="clear" w:color="auto" w:fill="auto"/>
            <w:vAlign w:val="center"/>
          </w:tcPr>
          <w:p w14:paraId="5DDB59BE" w14:textId="50267A33" w:rsidR="0074336F" w:rsidRDefault="0074336F" w:rsidP="0039073A">
            <w:pPr>
              <w:pStyle w:val="ListParagraph"/>
              <w:bidi/>
              <w:spacing w:after="0" w:line="360" w:lineRule="auto"/>
              <w:ind w:left="0"/>
              <w:contextualSpacing w:val="0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A02969">
              <w:rPr>
                <w:rFonts w:cs="B Zar" w:hint="cs"/>
                <w:color w:val="0070C0"/>
                <w:rtl/>
                <w:lang w:bidi="fa-IR"/>
              </w:rPr>
              <w:t>...............</w:t>
            </w:r>
            <w:r>
              <w:rPr>
                <w:rFonts w:cs="B Zar" w:hint="cs"/>
                <w:color w:val="0070C0"/>
                <w:rtl/>
                <w:lang w:bidi="fa-IR"/>
              </w:rPr>
              <w:t>.................</w:t>
            </w:r>
            <w:r w:rsidRPr="00A02969">
              <w:rPr>
                <w:rFonts w:cs="B Zar" w:hint="cs"/>
                <w:color w:val="0070C0"/>
                <w:rtl/>
                <w:lang w:bidi="fa-IR"/>
              </w:rPr>
              <w:t>.........</w:t>
            </w:r>
            <w:r>
              <w:rPr>
                <w:rFonts w:cs="B Zar" w:hint="cs"/>
                <w:color w:val="0070C0"/>
                <w:rtl/>
                <w:lang w:bidi="fa-IR"/>
              </w:rPr>
              <w:t>..........................</w:t>
            </w:r>
            <w:r w:rsidRPr="00A02969">
              <w:rPr>
                <w:rFonts w:cs="B Zar" w:hint="cs"/>
                <w:color w:val="0070C0"/>
                <w:rtl/>
                <w:lang w:bidi="fa-IR"/>
              </w:rPr>
              <w:t>............................................................................................................................................</w:t>
            </w:r>
          </w:p>
        </w:tc>
      </w:tr>
      <w:tr w:rsidR="00F93688" w:rsidRPr="00D940CE" w14:paraId="79D6CCFA" w14:textId="77777777" w:rsidTr="0039073A">
        <w:trPr>
          <w:trHeight w:val="362"/>
          <w:jc w:val="center"/>
        </w:trPr>
        <w:tc>
          <w:tcPr>
            <w:tcW w:w="343" w:type="pct"/>
            <w:shd w:val="clear" w:color="auto" w:fill="auto"/>
            <w:vAlign w:val="center"/>
          </w:tcPr>
          <w:p w14:paraId="262D853B" w14:textId="77777777" w:rsidR="00F93688" w:rsidRPr="00366512" w:rsidRDefault="00F93688" w:rsidP="0039073A">
            <w:pPr>
              <w:pStyle w:val="ListParagraph"/>
              <w:spacing w:after="0" w:line="360" w:lineRule="auto"/>
              <w:ind w:left="0"/>
              <w:contextualSpacing w:val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366512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4657" w:type="pct"/>
            <w:shd w:val="clear" w:color="auto" w:fill="auto"/>
            <w:vAlign w:val="center"/>
          </w:tcPr>
          <w:p w14:paraId="3B5D0006" w14:textId="23665CDE" w:rsidR="00F93688" w:rsidRDefault="00F93688" w:rsidP="0039073A">
            <w:pPr>
              <w:pStyle w:val="ListParagraph"/>
              <w:spacing w:after="0" w:line="360" w:lineRule="auto"/>
              <w:ind w:left="0"/>
              <w:contextualSpacing w:val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9C6F6D">
              <w:rPr>
                <w:rFonts w:cs="B Zar" w:hint="cs"/>
                <w:color w:val="0070C0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F93688" w:rsidRPr="00D940CE" w14:paraId="3816F6A6" w14:textId="77777777" w:rsidTr="0039073A">
        <w:trPr>
          <w:trHeight w:val="362"/>
          <w:jc w:val="center"/>
        </w:trPr>
        <w:tc>
          <w:tcPr>
            <w:tcW w:w="343" w:type="pct"/>
            <w:shd w:val="clear" w:color="auto" w:fill="auto"/>
            <w:vAlign w:val="center"/>
          </w:tcPr>
          <w:p w14:paraId="40829B1D" w14:textId="77777777" w:rsidR="00F93688" w:rsidRPr="00366512" w:rsidRDefault="00F93688" w:rsidP="0039073A">
            <w:pPr>
              <w:pStyle w:val="ListParagraph"/>
              <w:spacing w:after="0" w:line="360" w:lineRule="auto"/>
              <w:ind w:left="0"/>
              <w:contextualSpacing w:val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366512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4657" w:type="pct"/>
            <w:shd w:val="clear" w:color="auto" w:fill="auto"/>
            <w:vAlign w:val="center"/>
          </w:tcPr>
          <w:p w14:paraId="6D8590F5" w14:textId="4EED50A6" w:rsidR="00F93688" w:rsidRDefault="00F93688" w:rsidP="0039073A">
            <w:pPr>
              <w:pStyle w:val="ListParagraph"/>
              <w:spacing w:after="0" w:line="360" w:lineRule="auto"/>
              <w:ind w:left="0"/>
              <w:contextualSpacing w:val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9C6F6D">
              <w:rPr>
                <w:rFonts w:cs="B Zar" w:hint="cs"/>
                <w:color w:val="0070C0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F93688" w:rsidRPr="00D940CE" w14:paraId="5C9C5E9B" w14:textId="77777777" w:rsidTr="0039073A">
        <w:trPr>
          <w:trHeight w:val="362"/>
          <w:jc w:val="center"/>
        </w:trPr>
        <w:tc>
          <w:tcPr>
            <w:tcW w:w="343" w:type="pct"/>
            <w:shd w:val="clear" w:color="auto" w:fill="auto"/>
            <w:vAlign w:val="center"/>
          </w:tcPr>
          <w:p w14:paraId="64010AA8" w14:textId="77777777" w:rsidR="00F93688" w:rsidRPr="00366512" w:rsidRDefault="00F93688" w:rsidP="0039073A">
            <w:pPr>
              <w:pStyle w:val="ListParagraph"/>
              <w:spacing w:after="0" w:line="360" w:lineRule="auto"/>
              <w:ind w:left="0"/>
              <w:contextualSpacing w:val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366512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4657" w:type="pct"/>
            <w:shd w:val="clear" w:color="auto" w:fill="auto"/>
            <w:vAlign w:val="center"/>
          </w:tcPr>
          <w:p w14:paraId="1702AC65" w14:textId="705EC13D" w:rsidR="00F93688" w:rsidRDefault="00F93688" w:rsidP="0039073A">
            <w:pPr>
              <w:pStyle w:val="ListParagraph"/>
              <w:spacing w:after="0" w:line="360" w:lineRule="auto"/>
              <w:ind w:left="0"/>
              <w:contextualSpacing w:val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9C6F6D">
              <w:rPr>
                <w:rFonts w:cs="B Zar" w:hint="cs"/>
                <w:color w:val="0070C0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F93688" w:rsidRPr="00D940CE" w14:paraId="2659702D" w14:textId="77777777" w:rsidTr="0039073A">
        <w:trPr>
          <w:trHeight w:val="362"/>
          <w:jc w:val="center"/>
        </w:trPr>
        <w:tc>
          <w:tcPr>
            <w:tcW w:w="343" w:type="pct"/>
            <w:shd w:val="clear" w:color="auto" w:fill="auto"/>
            <w:vAlign w:val="center"/>
          </w:tcPr>
          <w:p w14:paraId="75E637D2" w14:textId="77777777" w:rsidR="00F93688" w:rsidRPr="00366512" w:rsidRDefault="00F93688" w:rsidP="0039073A">
            <w:pPr>
              <w:pStyle w:val="ListParagraph"/>
              <w:spacing w:after="0" w:line="360" w:lineRule="auto"/>
              <w:ind w:left="0"/>
              <w:contextualSpacing w:val="0"/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  <w:r w:rsidRPr="00366512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4657" w:type="pct"/>
            <w:shd w:val="clear" w:color="auto" w:fill="auto"/>
            <w:vAlign w:val="center"/>
          </w:tcPr>
          <w:p w14:paraId="1BF8797D" w14:textId="64A080B3" w:rsidR="00F93688" w:rsidRDefault="00F93688" w:rsidP="0039073A">
            <w:pPr>
              <w:pStyle w:val="ListParagraph"/>
              <w:spacing w:after="0" w:line="360" w:lineRule="auto"/>
              <w:ind w:left="0"/>
              <w:contextualSpacing w:val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9C6F6D">
              <w:rPr>
                <w:rFonts w:cs="B Zar" w:hint="cs"/>
                <w:color w:val="0070C0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74336F" w:rsidRPr="00D940CE" w14:paraId="00F1E84B" w14:textId="77777777" w:rsidTr="0039073A">
        <w:trPr>
          <w:trHeight w:val="362"/>
          <w:jc w:val="center"/>
        </w:trPr>
        <w:tc>
          <w:tcPr>
            <w:tcW w:w="343" w:type="pct"/>
            <w:shd w:val="clear" w:color="auto" w:fill="F2F2F2" w:themeFill="background1" w:themeFillShade="F2"/>
            <w:vAlign w:val="center"/>
          </w:tcPr>
          <w:p w14:paraId="503137ED" w14:textId="77777777" w:rsidR="0074336F" w:rsidRPr="00F93688" w:rsidRDefault="0074336F" w:rsidP="0039073A">
            <w:pPr>
              <w:pStyle w:val="ListParagraph"/>
              <w:spacing w:after="0" w:line="360" w:lineRule="auto"/>
              <w:ind w:left="0"/>
              <w:contextualSpacing w:val="0"/>
              <w:jc w:val="center"/>
              <w:rPr>
                <w:rFonts w:cs="B Zar"/>
                <w:b/>
                <w:bCs/>
                <w:sz w:val="16"/>
                <w:szCs w:val="16"/>
                <w:lang w:bidi="fa-IR"/>
              </w:rPr>
            </w:pPr>
            <w:r w:rsidRPr="00F93688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ردیف</w:t>
            </w:r>
          </w:p>
        </w:tc>
        <w:tc>
          <w:tcPr>
            <w:tcW w:w="4657" w:type="pct"/>
            <w:shd w:val="clear" w:color="auto" w:fill="F2F2F2" w:themeFill="background1" w:themeFillShade="F2"/>
            <w:vAlign w:val="center"/>
          </w:tcPr>
          <w:p w14:paraId="0B3B672D" w14:textId="623E565E" w:rsidR="0074336F" w:rsidRPr="005E4984" w:rsidRDefault="0074336F" w:rsidP="0039073A">
            <w:pPr>
              <w:pStyle w:val="ListParagraph"/>
              <w:spacing w:after="0" w:line="360" w:lineRule="auto"/>
              <w:ind w:left="0"/>
              <w:contextualSpacing w:val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پیشنهادهای</w:t>
            </w:r>
            <w:r w:rsidRPr="005E4984"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هیئت</w:t>
            </w:r>
            <w:r w:rsidRPr="005E4984"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0B41A1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برای دانشگاه جامع علمی </w:t>
            </w: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کاربردی</w:t>
            </w:r>
          </w:p>
        </w:tc>
      </w:tr>
      <w:tr w:rsidR="00F93688" w:rsidRPr="00D940CE" w14:paraId="2DF05E36" w14:textId="77777777" w:rsidTr="0039073A">
        <w:trPr>
          <w:trHeight w:val="362"/>
          <w:jc w:val="center"/>
        </w:trPr>
        <w:tc>
          <w:tcPr>
            <w:tcW w:w="343" w:type="pct"/>
            <w:shd w:val="clear" w:color="auto" w:fill="FFFFFF" w:themeFill="background1"/>
            <w:vAlign w:val="center"/>
          </w:tcPr>
          <w:p w14:paraId="5B692889" w14:textId="77777777" w:rsidR="00F93688" w:rsidRPr="00366512" w:rsidRDefault="00F93688" w:rsidP="0039073A">
            <w:pPr>
              <w:pStyle w:val="ListParagraph"/>
              <w:spacing w:after="0" w:line="360" w:lineRule="auto"/>
              <w:ind w:left="0"/>
              <w:contextualSpacing w:val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366512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4657" w:type="pct"/>
            <w:shd w:val="clear" w:color="auto" w:fill="FFFFFF" w:themeFill="background1"/>
            <w:vAlign w:val="center"/>
          </w:tcPr>
          <w:p w14:paraId="6C44FED0" w14:textId="3F93F446" w:rsidR="00F93688" w:rsidRPr="005E4984" w:rsidRDefault="00F93688" w:rsidP="0039073A">
            <w:pPr>
              <w:pStyle w:val="ListParagraph"/>
              <w:spacing w:after="0" w:line="360" w:lineRule="auto"/>
              <w:ind w:left="0"/>
              <w:contextualSpacing w:val="0"/>
              <w:jc w:val="both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0821EB">
              <w:rPr>
                <w:rFonts w:cs="B Zar" w:hint="cs"/>
                <w:color w:val="0070C0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F93688" w:rsidRPr="00D940CE" w14:paraId="090BA371" w14:textId="77777777" w:rsidTr="0039073A">
        <w:trPr>
          <w:trHeight w:val="362"/>
          <w:jc w:val="center"/>
        </w:trPr>
        <w:tc>
          <w:tcPr>
            <w:tcW w:w="343" w:type="pct"/>
            <w:shd w:val="clear" w:color="auto" w:fill="FFFFFF" w:themeFill="background1"/>
            <w:vAlign w:val="center"/>
          </w:tcPr>
          <w:p w14:paraId="795AFFC7" w14:textId="77777777" w:rsidR="00F93688" w:rsidRPr="00366512" w:rsidRDefault="00F93688" w:rsidP="0039073A">
            <w:pPr>
              <w:pStyle w:val="ListParagraph"/>
              <w:spacing w:after="0" w:line="360" w:lineRule="auto"/>
              <w:ind w:left="0"/>
              <w:contextualSpacing w:val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366512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4657" w:type="pct"/>
            <w:shd w:val="clear" w:color="auto" w:fill="FFFFFF" w:themeFill="background1"/>
            <w:vAlign w:val="center"/>
          </w:tcPr>
          <w:p w14:paraId="33135E0B" w14:textId="69973F1F" w:rsidR="00F93688" w:rsidRPr="005E4984" w:rsidRDefault="00F93688" w:rsidP="0039073A">
            <w:pPr>
              <w:pStyle w:val="ListParagraph"/>
              <w:spacing w:after="0" w:line="360" w:lineRule="auto"/>
              <w:ind w:left="0"/>
              <w:contextualSpacing w:val="0"/>
              <w:jc w:val="both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0821EB">
              <w:rPr>
                <w:rFonts w:cs="B Zar" w:hint="cs"/>
                <w:color w:val="0070C0"/>
                <w:rtl/>
                <w:lang w:bidi="fa-IR"/>
              </w:rPr>
              <w:t>...........................................................</w:t>
            </w:r>
            <w:r w:rsidR="0039073A">
              <w:rPr>
                <w:rFonts w:cs="B Zar" w:hint="cs"/>
                <w:color w:val="0070C0"/>
                <w:rtl/>
                <w:lang w:bidi="fa-IR"/>
              </w:rPr>
              <w:t>...............................</w:t>
            </w:r>
            <w:r w:rsidRPr="000821EB">
              <w:rPr>
                <w:rFonts w:cs="B Zar" w:hint="cs"/>
                <w:color w:val="0070C0"/>
                <w:rtl/>
                <w:lang w:bidi="fa-IR"/>
              </w:rPr>
              <w:t>....................................................................................................................</w:t>
            </w:r>
          </w:p>
        </w:tc>
      </w:tr>
      <w:tr w:rsidR="00F93688" w:rsidRPr="00D940CE" w14:paraId="6ACEA24A" w14:textId="77777777" w:rsidTr="0039073A">
        <w:trPr>
          <w:trHeight w:val="362"/>
          <w:jc w:val="center"/>
        </w:trPr>
        <w:tc>
          <w:tcPr>
            <w:tcW w:w="343" w:type="pct"/>
            <w:shd w:val="clear" w:color="auto" w:fill="FFFFFF" w:themeFill="background1"/>
            <w:vAlign w:val="center"/>
          </w:tcPr>
          <w:p w14:paraId="1E89D88E" w14:textId="77777777" w:rsidR="00F93688" w:rsidRPr="00366512" w:rsidRDefault="00F93688" w:rsidP="0039073A">
            <w:pPr>
              <w:pStyle w:val="ListParagraph"/>
              <w:spacing w:after="0" w:line="360" w:lineRule="auto"/>
              <w:ind w:left="0"/>
              <w:contextualSpacing w:val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366512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4657" w:type="pct"/>
            <w:shd w:val="clear" w:color="auto" w:fill="FFFFFF" w:themeFill="background1"/>
            <w:vAlign w:val="center"/>
          </w:tcPr>
          <w:p w14:paraId="29458366" w14:textId="45F9EDEB" w:rsidR="00F93688" w:rsidRPr="005E4984" w:rsidRDefault="00F93688" w:rsidP="0039073A">
            <w:pPr>
              <w:pStyle w:val="ListParagraph"/>
              <w:spacing w:after="0" w:line="360" w:lineRule="auto"/>
              <w:ind w:left="0"/>
              <w:contextualSpacing w:val="0"/>
              <w:jc w:val="both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0821EB">
              <w:rPr>
                <w:rFonts w:cs="B Zar" w:hint="cs"/>
                <w:color w:val="0070C0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F93688" w:rsidRPr="00D940CE" w14:paraId="524CF512" w14:textId="77777777" w:rsidTr="0039073A">
        <w:trPr>
          <w:trHeight w:val="362"/>
          <w:jc w:val="center"/>
        </w:trPr>
        <w:tc>
          <w:tcPr>
            <w:tcW w:w="343" w:type="pct"/>
            <w:shd w:val="clear" w:color="auto" w:fill="FFFFFF" w:themeFill="background1"/>
            <w:vAlign w:val="center"/>
          </w:tcPr>
          <w:p w14:paraId="1434E09B" w14:textId="77777777" w:rsidR="00F93688" w:rsidRPr="00366512" w:rsidRDefault="00F93688" w:rsidP="0039073A">
            <w:pPr>
              <w:pStyle w:val="ListParagraph"/>
              <w:spacing w:after="0" w:line="360" w:lineRule="auto"/>
              <w:ind w:left="0"/>
              <w:contextualSpacing w:val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366512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4657" w:type="pct"/>
            <w:shd w:val="clear" w:color="auto" w:fill="FFFFFF" w:themeFill="background1"/>
            <w:vAlign w:val="center"/>
          </w:tcPr>
          <w:p w14:paraId="4B994731" w14:textId="68FCCBFD" w:rsidR="00F93688" w:rsidRPr="005E4984" w:rsidRDefault="00F93688" w:rsidP="0039073A">
            <w:pPr>
              <w:pStyle w:val="ListParagraph"/>
              <w:spacing w:after="0" w:line="360" w:lineRule="auto"/>
              <w:ind w:left="0"/>
              <w:contextualSpacing w:val="0"/>
              <w:jc w:val="both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0821EB">
              <w:rPr>
                <w:rFonts w:cs="B Zar" w:hint="cs"/>
                <w:color w:val="0070C0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74336F" w:rsidRPr="00D940CE" w14:paraId="351EA653" w14:textId="77777777" w:rsidTr="0039073A">
        <w:trPr>
          <w:trHeight w:val="362"/>
          <w:jc w:val="center"/>
        </w:trPr>
        <w:tc>
          <w:tcPr>
            <w:tcW w:w="343" w:type="pct"/>
            <w:shd w:val="clear" w:color="auto" w:fill="FFFFFF" w:themeFill="background1"/>
            <w:vAlign w:val="center"/>
          </w:tcPr>
          <w:p w14:paraId="6D629E4F" w14:textId="77777777" w:rsidR="0074336F" w:rsidRPr="00366512" w:rsidRDefault="0074336F" w:rsidP="0039073A">
            <w:pPr>
              <w:pStyle w:val="ListParagraph"/>
              <w:spacing w:after="0" w:line="360" w:lineRule="auto"/>
              <w:ind w:left="0"/>
              <w:contextualSpacing w:val="0"/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  <w:r w:rsidRPr="00366512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4657" w:type="pct"/>
            <w:shd w:val="clear" w:color="auto" w:fill="FFFFFF" w:themeFill="background1"/>
            <w:vAlign w:val="center"/>
          </w:tcPr>
          <w:p w14:paraId="7B6036AE" w14:textId="109B0FBA" w:rsidR="0074336F" w:rsidRDefault="00F93688" w:rsidP="0039073A">
            <w:pPr>
              <w:pStyle w:val="ListParagraph"/>
              <w:spacing w:after="0" w:line="360" w:lineRule="auto"/>
              <w:ind w:left="0"/>
              <w:contextualSpacing w:val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A02969">
              <w:rPr>
                <w:rFonts w:cs="B Zar" w:hint="cs"/>
                <w:color w:val="0070C0"/>
                <w:rtl/>
                <w:lang w:bidi="fa-IR"/>
              </w:rPr>
              <w:t>...............</w:t>
            </w:r>
            <w:r>
              <w:rPr>
                <w:rFonts w:cs="B Zar" w:hint="cs"/>
                <w:color w:val="0070C0"/>
                <w:rtl/>
                <w:lang w:bidi="fa-IR"/>
              </w:rPr>
              <w:t>.................</w:t>
            </w:r>
            <w:r w:rsidRPr="00A02969">
              <w:rPr>
                <w:rFonts w:cs="B Zar" w:hint="cs"/>
                <w:color w:val="0070C0"/>
                <w:rtl/>
                <w:lang w:bidi="fa-IR"/>
              </w:rPr>
              <w:t>.........</w:t>
            </w:r>
            <w:r>
              <w:rPr>
                <w:rFonts w:cs="B Zar" w:hint="cs"/>
                <w:color w:val="0070C0"/>
                <w:rtl/>
                <w:lang w:bidi="fa-IR"/>
              </w:rPr>
              <w:t>..........................</w:t>
            </w:r>
            <w:r w:rsidRPr="00A02969">
              <w:rPr>
                <w:rFonts w:cs="B Zar" w:hint="cs"/>
                <w:color w:val="0070C0"/>
                <w:rtl/>
                <w:lang w:bidi="fa-IR"/>
              </w:rPr>
              <w:t>............................................................................................................................................</w:t>
            </w:r>
          </w:p>
        </w:tc>
      </w:tr>
      <w:tr w:rsidR="0074336F" w:rsidRPr="00D940CE" w14:paraId="12E78EB4" w14:textId="77777777" w:rsidTr="0039073A">
        <w:trPr>
          <w:trHeight w:val="362"/>
          <w:jc w:val="center"/>
        </w:trPr>
        <w:tc>
          <w:tcPr>
            <w:tcW w:w="343" w:type="pct"/>
            <w:shd w:val="clear" w:color="auto" w:fill="F2F2F2" w:themeFill="background1" w:themeFillShade="F2"/>
            <w:vAlign w:val="center"/>
          </w:tcPr>
          <w:p w14:paraId="73DF9464" w14:textId="77777777" w:rsidR="0074336F" w:rsidRPr="00F93688" w:rsidRDefault="0074336F" w:rsidP="0039073A">
            <w:pPr>
              <w:pStyle w:val="ListParagraph"/>
              <w:spacing w:after="0" w:line="360" w:lineRule="auto"/>
              <w:ind w:left="0"/>
              <w:contextualSpacing w:val="0"/>
              <w:jc w:val="center"/>
              <w:rPr>
                <w:rFonts w:cs="B Zar"/>
                <w:b/>
                <w:bCs/>
                <w:sz w:val="16"/>
                <w:szCs w:val="16"/>
                <w:lang w:bidi="fa-IR"/>
              </w:rPr>
            </w:pPr>
            <w:r w:rsidRPr="00F93688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ردیف</w:t>
            </w:r>
          </w:p>
        </w:tc>
        <w:tc>
          <w:tcPr>
            <w:tcW w:w="4657" w:type="pct"/>
            <w:shd w:val="clear" w:color="auto" w:fill="F2F2F2" w:themeFill="background1" w:themeFillShade="F2"/>
            <w:vAlign w:val="center"/>
          </w:tcPr>
          <w:p w14:paraId="634CC327" w14:textId="77777777" w:rsidR="0074336F" w:rsidRPr="005E4984" w:rsidRDefault="0074336F" w:rsidP="0039073A">
            <w:pPr>
              <w:pStyle w:val="ListParagraph"/>
              <w:spacing w:after="0" w:line="360" w:lineRule="auto"/>
              <w:ind w:left="0"/>
              <w:contextualSpacing w:val="0"/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پیشنهادهای هیئت  برای </w:t>
            </w:r>
            <w:r w:rsidRPr="00C65CED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مرکز نظارت، ارزیابی و تضمین کیفیت عتف</w:t>
            </w:r>
          </w:p>
        </w:tc>
      </w:tr>
      <w:tr w:rsidR="0074336F" w:rsidRPr="00D940CE" w14:paraId="170A480D" w14:textId="77777777" w:rsidTr="0039073A">
        <w:trPr>
          <w:trHeight w:val="362"/>
          <w:jc w:val="center"/>
        </w:trPr>
        <w:tc>
          <w:tcPr>
            <w:tcW w:w="343" w:type="pct"/>
            <w:shd w:val="clear" w:color="auto" w:fill="FFFFFF" w:themeFill="background1"/>
            <w:vAlign w:val="center"/>
          </w:tcPr>
          <w:p w14:paraId="585A5992" w14:textId="77777777" w:rsidR="0074336F" w:rsidRPr="00366512" w:rsidRDefault="0074336F" w:rsidP="0039073A">
            <w:pPr>
              <w:pStyle w:val="ListParagraph"/>
              <w:spacing w:after="0" w:line="360" w:lineRule="auto"/>
              <w:ind w:left="0"/>
              <w:contextualSpacing w:val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366512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4657" w:type="pct"/>
            <w:shd w:val="clear" w:color="auto" w:fill="FFFFFF" w:themeFill="background1"/>
            <w:vAlign w:val="center"/>
          </w:tcPr>
          <w:p w14:paraId="1D2B0923" w14:textId="77777777" w:rsidR="0074336F" w:rsidRPr="005E4984" w:rsidRDefault="0074336F" w:rsidP="0039073A">
            <w:pPr>
              <w:pStyle w:val="ListParagraph"/>
              <w:spacing w:after="0" w:line="360" w:lineRule="auto"/>
              <w:ind w:left="0"/>
              <w:contextualSpacing w:val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A02969">
              <w:rPr>
                <w:rFonts w:cs="B Zar" w:hint="cs"/>
                <w:color w:val="0070C0"/>
                <w:rtl/>
                <w:lang w:bidi="fa-IR"/>
              </w:rPr>
              <w:t>...............</w:t>
            </w:r>
            <w:r>
              <w:rPr>
                <w:rFonts w:cs="B Zar" w:hint="cs"/>
                <w:color w:val="0070C0"/>
                <w:rtl/>
                <w:lang w:bidi="fa-IR"/>
              </w:rPr>
              <w:t>.................</w:t>
            </w:r>
            <w:r w:rsidRPr="00A02969">
              <w:rPr>
                <w:rFonts w:cs="B Zar" w:hint="cs"/>
                <w:color w:val="0070C0"/>
                <w:rtl/>
                <w:lang w:bidi="fa-IR"/>
              </w:rPr>
              <w:t>.........</w:t>
            </w:r>
            <w:r>
              <w:rPr>
                <w:rFonts w:cs="B Zar" w:hint="cs"/>
                <w:color w:val="0070C0"/>
                <w:rtl/>
                <w:lang w:bidi="fa-IR"/>
              </w:rPr>
              <w:t>..........................</w:t>
            </w:r>
            <w:r w:rsidRPr="00A02969">
              <w:rPr>
                <w:rFonts w:cs="B Zar" w:hint="cs"/>
                <w:color w:val="0070C0"/>
                <w:rtl/>
                <w:lang w:bidi="fa-IR"/>
              </w:rPr>
              <w:t>...............................................................................................................................................</w:t>
            </w:r>
          </w:p>
        </w:tc>
      </w:tr>
      <w:tr w:rsidR="0074336F" w:rsidRPr="00D940CE" w14:paraId="73F4152E" w14:textId="77777777" w:rsidTr="0039073A">
        <w:trPr>
          <w:trHeight w:val="362"/>
          <w:jc w:val="center"/>
        </w:trPr>
        <w:tc>
          <w:tcPr>
            <w:tcW w:w="343" w:type="pct"/>
            <w:shd w:val="clear" w:color="auto" w:fill="FFFFFF" w:themeFill="background1"/>
            <w:vAlign w:val="center"/>
          </w:tcPr>
          <w:p w14:paraId="007AE761" w14:textId="77777777" w:rsidR="0074336F" w:rsidRPr="00366512" w:rsidRDefault="0074336F" w:rsidP="0039073A">
            <w:pPr>
              <w:pStyle w:val="ListParagraph"/>
              <w:spacing w:after="0" w:line="360" w:lineRule="auto"/>
              <w:ind w:left="0"/>
              <w:contextualSpacing w:val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366512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4657" w:type="pct"/>
            <w:shd w:val="clear" w:color="auto" w:fill="FFFFFF" w:themeFill="background1"/>
            <w:vAlign w:val="center"/>
          </w:tcPr>
          <w:p w14:paraId="060B20C0" w14:textId="77777777" w:rsidR="0074336F" w:rsidRPr="005E4984" w:rsidRDefault="0074336F" w:rsidP="0039073A">
            <w:pPr>
              <w:pStyle w:val="ListParagraph"/>
              <w:spacing w:after="0" w:line="360" w:lineRule="auto"/>
              <w:ind w:left="0"/>
              <w:contextualSpacing w:val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A02969">
              <w:rPr>
                <w:rFonts w:cs="B Zar" w:hint="cs"/>
                <w:color w:val="0070C0"/>
                <w:rtl/>
                <w:lang w:bidi="fa-IR"/>
              </w:rPr>
              <w:t>...............</w:t>
            </w:r>
            <w:r>
              <w:rPr>
                <w:rFonts w:cs="B Zar" w:hint="cs"/>
                <w:color w:val="0070C0"/>
                <w:rtl/>
                <w:lang w:bidi="fa-IR"/>
              </w:rPr>
              <w:t>.................</w:t>
            </w:r>
            <w:r w:rsidRPr="00A02969">
              <w:rPr>
                <w:rFonts w:cs="B Zar" w:hint="cs"/>
                <w:color w:val="0070C0"/>
                <w:rtl/>
                <w:lang w:bidi="fa-IR"/>
              </w:rPr>
              <w:t>.........</w:t>
            </w:r>
            <w:r>
              <w:rPr>
                <w:rFonts w:cs="B Zar" w:hint="cs"/>
                <w:color w:val="0070C0"/>
                <w:rtl/>
                <w:lang w:bidi="fa-IR"/>
              </w:rPr>
              <w:t>..........................</w:t>
            </w:r>
            <w:r w:rsidRPr="00A02969">
              <w:rPr>
                <w:rFonts w:cs="B Zar" w:hint="cs"/>
                <w:color w:val="0070C0"/>
                <w:rtl/>
                <w:lang w:bidi="fa-IR"/>
              </w:rPr>
              <w:t>...............................................................................................................................................</w:t>
            </w:r>
          </w:p>
        </w:tc>
      </w:tr>
      <w:tr w:rsidR="0074336F" w:rsidRPr="00D940CE" w14:paraId="36B11C6B" w14:textId="77777777" w:rsidTr="0039073A">
        <w:trPr>
          <w:trHeight w:val="362"/>
          <w:jc w:val="center"/>
        </w:trPr>
        <w:tc>
          <w:tcPr>
            <w:tcW w:w="343" w:type="pct"/>
            <w:shd w:val="clear" w:color="auto" w:fill="FFFFFF" w:themeFill="background1"/>
            <w:vAlign w:val="center"/>
          </w:tcPr>
          <w:p w14:paraId="75DD6A38" w14:textId="77777777" w:rsidR="0074336F" w:rsidRPr="00366512" w:rsidRDefault="0074336F" w:rsidP="0039073A">
            <w:pPr>
              <w:pStyle w:val="ListParagraph"/>
              <w:spacing w:after="0" w:line="360" w:lineRule="auto"/>
              <w:ind w:left="0"/>
              <w:contextualSpacing w:val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366512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4657" w:type="pct"/>
            <w:shd w:val="clear" w:color="auto" w:fill="FFFFFF" w:themeFill="background1"/>
            <w:vAlign w:val="center"/>
          </w:tcPr>
          <w:p w14:paraId="4A40E57F" w14:textId="77777777" w:rsidR="0074336F" w:rsidRPr="005E4984" w:rsidRDefault="0074336F" w:rsidP="0039073A">
            <w:pPr>
              <w:pStyle w:val="ListParagraph"/>
              <w:spacing w:after="0" w:line="360" w:lineRule="auto"/>
              <w:ind w:left="0"/>
              <w:contextualSpacing w:val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A02969">
              <w:rPr>
                <w:rFonts w:cs="B Zar" w:hint="cs"/>
                <w:color w:val="0070C0"/>
                <w:rtl/>
                <w:lang w:bidi="fa-IR"/>
              </w:rPr>
              <w:t>...............</w:t>
            </w:r>
            <w:r>
              <w:rPr>
                <w:rFonts w:cs="B Zar" w:hint="cs"/>
                <w:color w:val="0070C0"/>
                <w:rtl/>
                <w:lang w:bidi="fa-IR"/>
              </w:rPr>
              <w:t>.................</w:t>
            </w:r>
            <w:r w:rsidRPr="00A02969">
              <w:rPr>
                <w:rFonts w:cs="B Zar" w:hint="cs"/>
                <w:color w:val="0070C0"/>
                <w:rtl/>
                <w:lang w:bidi="fa-IR"/>
              </w:rPr>
              <w:t>.........</w:t>
            </w:r>
            <w:r>
              <w:rPr>
                <w:rFonts w:cs="B Zar" w:hint="cs"/>
                <w:color w:val="0070C0"/>
                <w:rtl/>
                <w:lang w:bidi="fa-IR"/>
              </w:rPr>
              <w:t>..........................</w:t>
            </w:r>
            <w:r w:rsidRPr="00A02969">
              <w:rPr>
                <w:rFonts w:cs="B Zar" w:hint="cs"/>
                <w:color w:val="0070C0"/>
                <w:rtl/>
                <w:lang w:bidi="fa-IR"/>
              </w:rPr>
              <w:t>...............................................................................................................................................</w:t>
            </w:r>
          </w:p>
        </w:tc>
      </w:tr>
      <w:tr w:rsidR="0074336F" w:rsidRPr="00D940CE" w14:paraId="3A136408" w14:textId="77777777" w:rsidTr="0039073A">
        <w:trPr>
          <w:trHeight w:val="362"/>
          <w:jc w:val="center"/>
        </w:trPr>
        <w:tc>
          <w:tcPr>
            <w:tcW w:w="343" w:type="pct"/>
            <w:shd w:val="clear" w:color="auto" w:fill="FFFFFF" w:themeFill="background1"/>
            <w:vAlign w:val="center"/>
          </w:tcPr>
          <w:p w14:paraId="439C0232" w14:textId="77777777" w:rsidR="0074336F" w:rsidRPr="00366512" w:rsidRDefault="0074336F" w:rsidP="0039073A">
            <w:pPr>
              <w:pStyle w:val="ListParagraph"/>
              <w:spacing w:after="0" w:line="360" w:lineRule="auto"/>
              <w:ind w:left="0"/>
              <w:contextualSpacing w:val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366512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4657" w:type="pct"/>
            <w:shd w:val="clear" w:color="auto" w:fill="FFFFFF" w:themeFill="background1"/>
            <w:vAlign w:val="center"/>
          </w:tcPr>
          <w:p w14:paraId="530D2363" w14:textId="77777777" w:rsidR="0074336F" w:rsidRPr="002128D2" w:rsidRDefault="0074336F" w:rsidP="0039073A">
            <w:pPr>
              <w:pStyle w:val="ListParagraph"/>
              <w:spacing w:after="0" w:line="360" w:lineRule="auto"/>
              <w:ind w:left="0"/>
              <w:contextualSpacing w:val="0"/>
              <w:jc w:val="center"/>
              <w:rPr>
                <w:rFonts w:cs="B Zar"/>
                <w:color w:val="0070C0"/>
                <w:rtl/>
                <w:lang w:bidi="fa-IR"/>
              </w:rPr>
            </w:pPr>
            <w:r w:rsidRPr="00A02969">
              <w:rPr>
                <w:rFonts w:cs="B Zar" w:hint="cs"/>
                <w:color w:val="0070C0"/>
                <w:rtl/>
                <w:lang w:bidi="fa-IR"/>
              </w:rPr>
              <w:t>...............</w:t>
            </w:r>
            <w:r>
              <w:rPr>
                <w:rFonts w:cs="B Zar" w:hint="cs"/>
                <w:color w:val="0070C0"/>
                <w:rtl/>
                <w:lang w:bidi="fa-IR"/>
              </w:rPr>
              <w:t>.................</w:t>
            </w:r>
            <w:r w:rsidRPr="00A02969">
              <w:rPr>
                <w:rFonts w:cs="B Zar" w:hint="cs"/>
                <w:color w:val="0070C0"/>
                <w:rtl/>
                <w:lang w:bidi="fa-IR"/>
              </w:rPr>
              <w:t>.........</w:t>
            </w:r>
            <w:r>
              <w:rPr>
                <w:rFonts w:cs="B Zar" w:hint="cs"/>
                <w:color w:val="0070C0"/>
                <w:rtl/>
                <w:lang w:bidi="fa-IR"/>
              </w:rPr>
              <w:t>..........................</w:t>
            </w:r>
            <w:r w:rsidRPr="00A02969">
              <w:rPr>
                <w:rFonts w:cs="B Zar" w:hint="cs"/>
                <w:color w:val="0070C0"/>
                <w:rtl/>
                <w:lang w:bidi="fa-IR"/>
              </w:rPr>
              <w:t>...............................................................................................................................................</w:t>
            </w:r>
          </w:p>
        </w:tc>
      </w:tr>
      <w:tr w:rsidR="0074336F" w:rsidRPr="00D940CE" w14:paraId="0AA19620" w14:textId="77777777" w:rsidTr="0039073A">
        <w:trPr>
          <w:trHeight w:val="362"/>
          <w:jc w:val="center"/>
        </w:trPr>
        <w:tc>
          <w:tcPr>
            <w:tcW w:w="343" w:type="pct"/>
            <w:shd w:val="clear" w:color="auto" w:fill="FFFFFF" w:themeFill="background1"/>
            <w:vAlign w:val="center"/>
          </w:tcPr>
          <w:p w14:paraId="14F1634C" w14:textId="77777777" w:rsidR="0074336F" w:rsidRPr="00366512" w:rsidRDefault="0074336F" w:rsidP="0039073A">
            <w:pPr>
              <w:pStyle w:val="ListParagraph"/>
              <w:spacing w:after="0" w:line="360" w:lineRule="auto"/>
              <w:ind w:left="0"/>
              <w:contextualSpacing w:val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366512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4657" w:type="pct"/>
            <w:shd w:val="clear" w:color="auto" w:fill="FFFFFF" w:themeFill="background1"/>
            <w:vAlign w:val="center"/>
          </w:tcPr>
          <w:p w14:paraId="0B7B0CAA" w14:textId="77777777" w:rsidR="0074336F" w:rsidRPr="002128D2" w:rsidRDefault="0074336F" w:rsidP="0039073A">
            <w:pPr>
              <w:pStyle w:val="ListParagraph"/>
              <w:spacing w:after="0" w:line="360" w:lineRule="auto"/>
              <w:ind w:left="0"/>
              <w:contextualSpacing w:val="0"/>
              <w:jc w:val="center"/>
              <w:rPr>
                <w:rFonts w:cs="B Zar"/>
                <w:color w:val="0070C0"/>
                <w:lang w:bidi="fa-IR"/>
              </w:rPr>
            </w:pPr>
            <w:r w:rsidRPr="00A02969">
              <w:rPr>
                <w:rFonts w:cs="B Zar" w:hint="cs"/>
                <w:color w:val="0070C0"/>
                <w:rtl/>
                <w:lang w:bidi="fa-IR"/>
              </w:rPr>
              <w:t>...............</w:t>
            </w:r>
            <w:r>
              <w:rPr>
                <w:rFonts w:cs="B Zar" w:hint="cs"/>
                <w:color w:val="0070C0"/>
                <w:rtl/>
                <w:lang w:bidi="fa-IR"/>
              </w:rPr>
              <w:t>.................</w:t>
            </w:r>
            <w:r w:rsidRPr="00A02969">
              <w:rPr>
                <w:rFonts w:cs="B Zar" w:hint="cs"/>
                <w:color w:val="0070C0"/>
                <w:rtl/>
                <w:lang w:bidi="fa-IR"/>
              </w:rPr>
              <w:t>.........</w:t>
            </w:r>
            <w:r>
              <w:rPr>
                <w:rFonts w:cs="B Zar" w:hint="cs"/>
                <w:color w:val="0070C0"/>
                <w:rtl/>
                <w:lang w:bidi="fa-IR"/>
              </w:rPr>
              <w:t>..........................</w:t>
            </w:r>
            <w:r w:rsidRPr="00A02969">
              <w:rPr>
                <w:rFonts w:cs="B Zar" w:hint="cs"/>
                <w:color w:val="0070C0"/>
                <w:rtl/>
                <w:lang w:bidi="fa-IR"/>
              </w:rPr>
              <w:t>...............................................................................................................................................</w:t>
            </w:r>
          </w:p>
        </w:tc>
      </w:tr>
    </w:tbl>
    <w:p w14:paraId="6245ACB9" w14:textId="032FD235" w:rsidR="0074336F" w:rsidRPr="00C65CED" w:rsidRDefault="00FB54B0" w:rsidP="00FB54B0">
      <w:pPr>
        <w:rPr>
          <w:rFonts w:cs="B Zar"/>
          <w:b/>
          <w:bCs/>
          <w:sz w:val="22"/>
          <w:szCs w:val="22"/>
          <w:rtl/>
        </w:rPr>
      </w:pPr>
      <w:r>
        <w:rPr>
          <w:rFonts w:cs="B Zar" w:hint="cs"/>
          <w:b/>
          <w:bCs/>
          <w:sz w:val="22"/>
          <w:szCs w:val="22"/>
          <w:rtl/>
        </w:rPr>
        <w:lastRenderedPageBreak/>
        <w:t xml:space="preserve">جدول پیوست 1 (نتیجه اقدامات </w:t>
      </w:r>
      <w:r w:rsidR="0074336F" w:rsidRPr="00124367">
        <w:rPr>
          <w:rFonts w:cs="B Zar" w:hint="cs"/>
          <w:b/>
          <w:bCs/>
          <w:sz w:val="22"/>
          <w:szCs w:val="22"/>
          <w:rtl/>
        </w:rPr>
        <w:t>بازدید قبلی</w:t>
      </w:r>
      <w:r>
        <w:rPr>
          <w:rFonts w:cs="B Zar" w:hint="cs"/>
          <w:b/>
          <w:bCs/>
          <w:sz w:val="22"/>
          <w:szCs w:val="22"/>
          <w:rtl/>
        </w:rPr>
        <w:t>)</w:t>
      </w:r>
    </w:p>
    <w:tbl>
      <w:tblPr>
        <w:tblStyle w:val="TableGrid"/>
        <w:bidiVisual/>
        <w:tblW w:w="5012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681"/>
        <w:gridCol w:w="3697"/>
        <w:gridCol w:w="2801"/>
        <w:gridCol w:w="3022"/>
      </w:tblGrid>
      <w:tr w:rsidR="0074336F" w:rsidRPr="00124367" w14:paraId="6B736F59" w14:textId="77777777" w:rsidTr="0039073A">
        <w:trPr>
          <w:trHeight w:val="671"/>
          <w:jc w:val="center"/>
        </w:trPr>
        <w:tc>
          <w:tcPr>
            <w:tcW w:w="5000" w:type="pct"/>
            <w:gridSpan w:val="4"/>
            <w:vAlign w:val="center"/>
          </w:tcPr>
          <w:p w14:paraId="26001006" w14:textId="4E062BA9" w:rsidR="0074336F" w:rsidRPr="00B25BBF" w:rsidRDefault="0074336F" w:rsidP="00FB54B0">
            <w:pPr>
              <w:jc w:val="both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124741">
              <w:rPr>
                <w:rFonts w:cs="B Zar" w:hint="cs"/>
                <w:sz w:val="22"/>
                <w:szCs w:val="24"/>
                <w:rtl/>
              </w:rPr>
              <w:t>آیا گزارش بازدید قبلی در سامانه آموزش عالی ثبت و ارسال شده است؟  بلی</w:t>
            </w:r>
            <w:r w:rsidRPr="00124741">
              <w:rPr>
                <w:rFonts w:cs="B Zar" w:hint="cs"/>
                <w:sz w:val="22"/>
                <w:szCs w:val="24"/>
              </w:rPr>
              <w:sym w:font="Wingdings 2" w:char="F0A3"/>
            </w:r>
            <w:r w:rsidRPr="00124741">
              <w:rPr>
                <w:rFonts w:cs="B Zar" w:hint="cs"/>
                <w:sz w:val="22"/>
                <w:szCs w:val="24"/>
                <w:rtl/>
              </w:rPr>
              <w:t>،  خیر</w:t>
            </w:r>
            <w:r w:rsidRPr="00124741">
              <w:rPr>
                <w:rFonts w:cs="B Zar" w:hint="cs"/>
                <w:sz w:val="22"/>
                <w:szCs w:val="24"/>
              </w:rPr>
              <w:sym w:font="Wingdings 2" w:char="F0A3"/>
            </w:r>
            <w:r w:rsidRPr="00124741">
              <w:rPr>
                <w:rFonts w:cs="B Zar" w:hint="cs"/>
                <w:sz w:val="22"/>
                <w:szCs w:val="24"/>
                <w:rtl/>
              </w:rPr>
              <w:t xml:space="preserve">  شماره پیگیری </w:t>
            </w:r>
            <w:r w:rsidRPr="00124741">
              <w:rPr>
                <w:rFonts w:cs="B Zar" w:hint="cs"/>
                <w:color w:val="0070C0"/>
                <w:sz w:val="22"/>
                <w:szCs w:val="24"/>
                <w:rtl/>
              </w:rPr>
              <w:t xml:space="preserve">.............. </w:t>
            </w:r>
            <w:r w:rsidRPr="00124741">
              <w:rPr>
                <w:rFonts w:cs="B Zar" w:hint="cs"/>
                <w:sz w:val="22"/>
                <w:szCs w:val="24"/>
                <w:rtl/>
              </w:rPr>
              <w:t xml:space="preserve">تاریخ ثبت: </w:t>
            </w:r>
            <w:r w:rsidRPr="00124741">
              <w:rPr>
                <w:rFonts w:cs="B Zar" w:hint="cs"/>
                <w:color w:val="0070C0"/>
                <w:sz w:val="22"/>
                <w:szCs w:val="24"/>
                <w:rtl/>
              </w:rPr>
              <w:t>...............</w:t>
            </w:r>
          </w:p>
        </w:tc>
      </w:tr>
      <w:tr w:rsidR="0074336F" w:rsidRPr="00124367" w14:paraId="15F0A2D5" w14:textId="77777777" w:rsidTr="0039073A">
        <w:trPr>
          <w:trHeight w:val="671"/>
          <w:jc w:val="center"/>
        </w:trPr>
        <w:tc>
          <w:tcPr>
            <w:tcW w:w="334" w:type="pct"/>
            <w:shd w:val="clear" w:color="auto" w:fill="F2F2F2" w:themeFill="background1" w:themeFillShade="F2"/>
            <w:vAlign w:val="center"/>
          </w:tcPr>
          <w:p w14:paraId="468399E0" w14:textId="77777777" w:rsidR="0074336F" w:rsidRPr="00B25BBF" w:rsidRDefault="0074336F" w:rsidP="0039073A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B25BBF">
              <w:rPr>
                <w:rFonts w:cs="B Zar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1812" w:type="pct"/>
            <w:shd w:val="clear" w:color="auto" w:fill="F2F2F2" w:themeFill="background1" w:themeFillShade="F2"/>
            <w:vAlign w:val="center"/>
          </w:tcPr>
          <w:p w14:paraId="41B2F99F" w14:textId="77777777" w:rsidR="0074336F" w:rsidRPr="00B25BBF" w:rsidRDefault="0074336F" w:rsidP="0039073A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B25BBF">
              <w:rPr>
                <w:rFonts w:cs="B Zar"/>
                <w:b/>
                <w:bCs/>
                <w:sz w:val="20"/>
                <w:szCs w:val="20"/>
                <w:rtl/>
              </w:rPr>
              <w:t xml:space="preserve">موارد منعکس شده به </w:t>
            </w:r>
            <w:r w:rsidRPr="00B25BBF">
              <w:rPr>
                <w:rFonts w:cs="B Zar" w:hint="cs"/>
                <w:b/>
                <w:bCs/>
                <w:sz w:val="20"/>
                <w:szCs w:val="20"/>
                <w:rtl/>
              </w:rPr>
              <w:t>مرکز</w:t>
            </w: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 علمی کاربردی </w:t>
            </w:r>
            <w:r w:rsidRPr="00B25BBF">
              <w:rPr>
                <w:rFonts w:cs="B Zar"/>
                <w:b/>
                <w:bCs/>
                <w:sz w:val="20"/>
                <w:szCs w:val="20"/>
                <w:rtl/>
              </w:rPr>
              <w:t xml:space="preserve"> </w:t>
            </w:r>
            <w:r w:rsidRPr="00B25BBF">
              <w:rPr>
                <w:rFonts w:cs="B Zar" w:hint="cs"/>
                <w:b/>
                <w:bCs/>
                <w:sz w:val="20"/>
                <w:szCs w:val="20"/>
                <w:rtl/>
              </w:rPr>
              <w:t>در بازدید قبلی</w:t>
            </w:r>
            <w:r w:rsidRPr="00B25BBF">
              <w:rPr>
                <w:rFonts w:cs="B Zar"/>
                <w:b/>
                <w:bCs/>
                <w:sz w:val="20"/>
                <w:szCs w:val="20"/>
                <w:rtl/>
              </w:rPr>
              <w:t>:</w:t>
            </w:r>
          </w:p>
        </w:tc>
        <w:tc>
          <w:tcPr>
            <w:tcW w:w="1373" w:type="pct"/>
            <w:shd w:val="clear" w:color="auto" w:fill="F2F2F2" w:themeFill="background1" w:themeFillShade="F2"/>
            <w:vAlign w:val="center"/>
          </w:tcPr>
          <w:p w14:paraId="0A1F1B09" w14:textId="77777777" w:rsidR="0074336F" w:rsidRPr="00B25BBF" w:rsidRDefault="0074336F" w:rsidP="0039073A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B25BBF">
              <w:rPr>
                <w:rFonts w:cs="B Zar" w:hint="cs"/>
                <w:b/>
                <w:bCs/>
                <w:sz w:val="20"/>
                <w:szCs w:val="20"/>
                <w:rtl/>
              </w:rPr>
              <w:t>آيا مشكل مرتفع گرديده است؟</w:t>
            </w:r>
          </w:p>
        </w:tc>
        <w:tc>
          <w:tcPr>
            <w:tcW w:w="1481" w:type="pct"/>
            <w:shd w:val="clear" w:color="auto" w:fill="F2F2F2" w:themeFill="background1" w:themeFillShade="F2"/>
            <w:vAlign w:val="center"/>
          </w:tcPr>
          <w:p w14:paraId="665CECAD" w14:textId="77777777" w:rsidR="0074336F" w:rsidRPr="00B25BBF" w:rsidRDefault="0074336F" w:rsidP="0039073A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B25BBF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شرح </w:t>
            </w:r>
            <w:r w:rsidRPr="00B25BBF">
              <w:rPr>
                <w:rFonts w:cs="B Zar"/>
                <w:b/>
                <w:bCs/>
                <w:sz w:val="20"/>
                <w:szCs w:val="20"/>
                <w:rtl/>
              </w:rPr>
              <w:t xml:space="preserve">اقدامات </w:t>
            </w:r>
            <w:r w:rsidRPr="00B25BBF">
              <w:rPr>
                <w:rFonts w:cs="B Zar" w:hint="cs"/>
                <w:b/>
                <w:bCs/>
                <w:sz w:val="20"/>
                <w:szCs w:val="20"/>
                <w:rtl/>
              </w:rPr>
              <w:t>مرکز</w:t>
            </w:r>
            <w:r w:rsidRPr="00B25BBF">
              <w:rPr>
                <w:rFonts w:cs="B Zar"/>
                <w:b/>
                <w:bCs/>
                <w:sz w:val="20"/>
                <w:szCs w:val="20"/>
                <w:rtl/>
              </w:rPr>
              <w:t xml:space="preserve"> براي مرتفع نمودن مشكلات قبلي:</w:t>
            </w:r>
          </w:p>
        </w:tc>
      </w:tr>
      <w:tr w:rsidR="0074336F" w:rsidRPr="00124367" w14:paraId="23FC50CF" w14:textId="77777777" w:rsidTr="0039073A">
        <w:trPr>
          <w:trHeight w:val="355"/>
          <w:jc w:val="center"/>
        </w:trPr>
        <w:tc>
          <w:tcPr>
            <w:tcW w:w="334" w:type="pct"/>
            <w:vAlign w:val="center"/>
          </w:tcPr>
          <w:p w14:paraId="4BA39421" w14:textId="77777777" w:rsidR="0074336F" w:rsidRPr="00B25BBF" w:rsidRDefault="0074336F" w:rsidP="0039073A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B25BBF">
              <w:rPr>
                <w:rFonts w:cs="B Zar" w:hint="cs"/>
                <w:sz w:val="22"/>
                <w:szCs w:val="22"/>
                <w:rtl/>
              </w:rPr>
              <w:t>1</w:t>
            </w:r>
          </w:p>
        </w:tc>
        <w:tc>
          <w:tcPr>
            <w:tcW w:w="1812" w:type="pct"/>
            <w:vAlign w:val="center"/>
          </w:tcPr>
          <w:p w14:paraId="5D768C28" w14:textId="77777777" w:rsidR="0074336F" w:rsidRPr="00B25BBF" w:rsidRDefault="0074336F" w:rsidP="0039073A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373" w:type="pct"/>
            <w:vAlign w:val="center"/>
          </w:tcPr>
          <w:p w14:paraId="27EBB007" w14:textId="77777777" w:rsidR="0074336F" w:rsidRPr="00B25BBF" w:rsidRDefault="0074336F" w:rsidP="0039073A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B25BBF">
              <w:rPr>
                <w:rFonts w:cs="B Zar" w:hint="cs"/>
                <w:sz w:val="22"/>
                <w:szCs w:val="22"/>
                <w:rtl/>
              </w:rPr>
              <w:t xml:space="preserve">بله </w:t>
            </w:r>
            <w:r w:rsidRPr="00B25BBF">
              <w:rPr>
                <w:rFonts w:cs="B Zar" w:hint="cs"/>
                <w:sz w:val="22"/>
                <w:szCs w:val="22"/>
              </w:rPr>
              <w:sym w:font="Wingdings 2" w:char="F0A3"/>
            </w:r>
            <w:r w:rsidRPr="00B25BBF">
              <w:rPr>
                <w:rFonts w:cs="B Zar" w:hint="cs"/>
                <w:sz w:val="22"/>
                <w:szCs w:val="22"/>
                <w:rtl/>
              </w:rPr>
              <w:t xml:space="preserve">    خير</w:t>
            </w:r>
            <w:r w:rsidRPr="00B25BBF">
              <w:rPr>
                <w:rFonts w:cs="B Zar" w:hint="cs"/>
                <w:sz w:val="22"/>
                <w:szCs w:val="22"/>
              </w:rPr>
              <w:sym w:font="Wingdings 2" w:char="F0A3"/>
            </w:r>
            <w:r w:rsidRPr="00B25BBF">
              <w:rPr>
                <w:rFonts w:cs="B Zar" w:hint="cs"/>
                <w:sz w:val="22"/>
                <w:szCs w:val="22"/>
                <w:rtl/>
              </w:rPr>
              <w:t xml:space="preserve">    تا حدودي</w:t>
            </w:r>
            <w:r w:rsidRPr="00B25BBF">
              <w:rPr>
                <w:rFonts w:cs="B Zar" w:hint="cs"/>
                <w:sz w:val="22"/>
                <w:szCs w:val="22"/>
              </w:rPr>
              <w:sym w:font="Wingdings 2" w:char="F0A3"/>
            </w:r>
          </w:p>
        </w:tc>
        <w:tc>
          <w:tcPr>
            <w:tcW w:w="1481" w:type="pct"/>
            <w:vAlign w:val="center"/>
          </w:tcPr>
          <w:p w14:paraId="17CCB9B0" w14:textId="77777777" w:rsidR="0074336F" w:rsidRPr="007C75BD" w:rsidRDefault="0074336F" w:rsidP="0039073A">
            <w:pPr>
              <w:jc w:val="center"/>
              <w:rPr>
                <w:rFonts w:cs="B Zar"/>
                <w:color w:val="0070C0"/>
                <w:sz w:val="22"/>
                <w:szCs w:val="22"/>
                <w:rtl/>
              </w:rPr>
            </w:pPr>
          </w:p>
        </w:tc>
      </w:tr>
      <w:tr w:rsidR="0074336F" w:rsidRPr="00124367" w14:paraId="41E21CA9" w14:textId="77777777" w:rsidTr="0039073A">
        <w:trPr>
          <w:trHeight w:val="234"/>
          <w:jc w:val="center"/>
        </w:trPr>
        <w:tc>
          <w:tcPr>
            <w:tcW w:w="334" w:type="pct"/>
            <w:vAlign w:val="center"/>
          </w:tcPr>
          <w:p w14:paraId="21B4CDB3" w14:textId="77777777" w:rsidR="0074336F" w:rsidRPr="00B25BBF" w:rsidRDefault="0074336F" w:rsidP="0039073A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B25BBF">
              <w:rPr>
                <w:rFonts w:cs="B Zar" w:hint="cs"/>
                <w:sz w:val="22"/>
                <w:szCs w:val="22"/>
                <w:rtl/>
              </w:rPr>
              <w:t>2</w:t>
            </w:r>
          </w:p>
        </w:tc>
        <w:tc>
          <w:tcPr>
            <w:tcW w:w="1812" w:type="pct"/>
            <w:vAlign w:val="center"/>
          </w:tcPr>
          <w:p w14:paraId="3043FDDB" w14:textId="77777777" w:rsidR="0074336F" w:rsidRPr="00B25BBF" w:rsidRDefault="0074336F" w:rsidP="0039073A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373" w:type="pct"/>
            <w:vAlign w:val="center"/>
          </w:tcPr>
          <w:p w14:paraId="3B6E8C62" w14:textId="77777777" w:rsidR="0074336F" w:rsidRPr="00B25BBF" w:rsidRDefault="0074336F" w:rsidP="0039073A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B25BBF">
              <w:rPr>
                <w:rFonts w:cs="B Zar" w:hint="cs"/>
                <w:sz w:val="22"/>
                <w:szCs w:val="22"/>
                <w:rtl/>
              </w:rPr>
              <w:t xml:space="preserve">بله </w:t>
            </w:r>
            <w:r w:rsidRPr="00B25BBF">
              <w:rPr>
                <w:rFonts w:cs="B Zar" w:hint="cs"/>
                <w:sz w:val="22"/>
                <w:szCs w:val="22"/>
              </w:rPr>
              <w:sym w:font="Wingdings 2" w:char="F0A3"/>
            </w:r>
            <w:r w:rsidRPr="00B25BBF">
              <w:rPr>
                <w:rFonts w:cs="B Zar" w:hint="cs"/>
                <w:sz w:val="22"/>
                <w:szCs w:val="22"/>
                <w:rtl/>
              </w:rPr>
              <w:t xml:space="preserve">    خير</w:t>
            </w:r>
            <w:r w:rsidRPr="00B25BBF">
              <w:rPr>
                <w:rFonts w:cs="B Zar" w:hint="cs"/>
                <w:sz w:val="22"/>
                <w:szCs w:val="22"/>
              </w:rPr>
              <w:sym w:font="Wingdings 2" w:char="F0A3"/>
            </w:r>
            <w:r w:rsidRPr="00B25BBF">
              <w:rPr>
                <w:rFonts w:cs="B Zar" w:hint="cs"/>
                <w:sz w:val="22"/>
                <w:szCs w:val="22"/>
                <w:rtl/>
              </w:rPr>
              <w:t xml:space="preserve">    تا حدودي</w:t>
            </w:r>
            <w:r w:rsidRPr="00B25BBF">
              <w:rPr>
                <w:rFonts w:cs="B Zar" w:hint="cs"/>
                <w:sz w:val="22"/>
                <w:szCs w:val="22"/>
              </w:rPr>
              <w:sym w:font="Wingdings 2" w:char="F0A3"/>
            </w:r>
          </w:p>
        </w:tc>
        <w:tc>
          <w:tcPr>
            <w:tcW w:w="1481" w:type="pct"/>
            <w:vAlign w:val="center"/>
          </w:tcPr>
          <w:p w14:paraId="1B0C4C91" w14:textId="77777777" w:rsidR="0074336F" w:rsidRPr="007C75BD" w:rsidRDefault="0074336F" w:rsidP="0039073A">
            <w:pPr>
              <w:jc w:val="center"/>
              <w:rPr>
                <w:rFonts w:cs="B Zar"/>
                <w:color w:val="0070C0"/>
                <w:sz w:val="22"/>
                <w:szCs w:val="22"/>
                <w:rtl/>
              </w:rPr>
            </w:pPr>
          </w:p>
        </w:tc>
      </w:tr>
      <w:tr w:rsidR="0074336F" w:rsidRPr="00124367" w14:paraId="03408D01" w14:textId="77777777" w:rsidTr="0039073A">
        <w:trPr>
          <w:trHeight w:val="234"/>
          <w:jc w:val="center"/>
        </w:trPr>
        <w:tc>
          <w:tcPr>
            <w:tcW w:w="334" w:type="pct"/>
            <w:vAlign w:val="center"/>
          </w:tcPr>
          <w:p w14:paraId="1A724BE6" w14:textId="77777777" w:rsidR="0074336F" w:rsidRPr="00B25BBF" w:rsidRDefault="0074336F" w:rsidP="0039073A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B25BBF">
              <w:rPr>
                <w:rFonts w:cs="B Zar" w:hint="cs"/>
                <w:sz w:val="22"/>
                <w:szCs w:val="22"/>
                <w:rtl/>
              </w:rPr>
              <w:t>3</w:t>
            </w:r>
          </w:p>
        </w:tc>
        <w:tc>
          <w:tcPr>
            <w:tcW w:w="1812" w:type="pct"/>
            <w:vAlign w:val="center"/>
          </w:tcPr>
          <w:p w14:paraId="2DD67B7D" w14:textId="77777777" w:rsidR="0074336F" w:rsidRPr="00B25BBF" w:rsidRDefault="0074336F" w:rsidP="0039073A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373" w:type="pct"/>
            <w:vAlign w:val="center"/>
          </w:tcPr>
          <w:p w14:paraId="184C4873" w14:textId="77777777" w:rsidR="0074336F" w:rsidRPr="00B25BBF" w:rsidRDefault="0074336F" w:rsidP="0039073A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B25BBF">
              <w:rPr>
                <w:rFonts w:cs="B Zar" w:hint="cs"/>
                <w:sz w:val="22"/>
                <w:szCs w:val="22"/>
                <w:rtl/>
              </w:rPr>
              <w:t xml:space="preserve">بله </w:t>
            </w:r>
            <w:r w:rsidRPr="00B25BBF">
              <w:rPr>
                <w:rFonts w:cs="B Zar" w:hint="cs"/>
                <w:sz w:val="22"/>
                <w:szCs w:val="22"/>
              </w:rPr>
              <w:sym w:font="Wingdings 2" w:char="F0A3"/>
            </w:r>
            <w:r w:rsidRPr="00B25BBF">
              <w:rPr>
                <w:rFonts w:cs="B Zar" w:hint="cs"/>
                <w:sz w:val="22"/>
                <w:szCs w:val="22"/>
                <w:rtl/>
              </w:rPr>
              <w:t xml:space="preserve">    خير</w:t>
            </w:r>
            <w:r w:rsidRPr="00B25BBF">
              <w:rPr>
                <w:rFonts w:cs="B Zar" w:hint="cs"/>
                <w:sz w:val="22"/>
                <w:szCs w:val="22"/>
              </w:rPr>
              <w:sym w:font="Wingdings 2" w:char="F0A3"/>
            </w:r>
            <w:r w:rsidRPr="00B25BBF">
              <w:rPr>
                <w:rFonts w:cs="B Zar" w:hint="cs"/>
                <w:sz w:val="22"/>
                <w:szCs w:val="22"/>
                <w:rtl/>
              </w:rPr>
              <w:t xml:space="preserve">    تا حدودي</w:t>
            </w:r>
            <w:r w:rsidRPr="00B25BBF">
              <w:rPr>
                <w:rFonts w:cs="B Zar" w:hint="cs"/>
                <w:sz w:val="22"/>
                <w:szCs w:val="22"/>
              </w:rPr>
              <w:sym w:font="Wingdings 2" w:char="F0A3"/>
            </w:r>
          </w:p>
        </w:tc>
        <w:tc>
          <w:tcPr>
            <w:tcW w:w="1481" w:type="pct"/>
            <w:vAlign w:val="center"/>
          </w:tcPr>
          <w:p w14:paraId="418415AE" w14:textId="77777777" w:rsidR="0074336F" w:rsidRPr="007C75BD" w:rsidRDefault="0074336F" w:rsidP="0039073A">
            <w:pPr>
              <w:jc w:val="center"/>
              <w:rPr>
                <w:rFonts w:cs="B Zar"/>
                <w:color w:val="0070C0"/>
                <w:sz w:val="22"/>
                <w:szCs w:val="22"/>
                <w:rtl/>
              </w:rPr>
            </w:pPr>
          </w:p>
        </w:tc>
      </w:tr>
      <w:tr w:rsidR="0074336F" w:rsidRPr="00124367" w14:paraId="6B2056C8" w14:textId="77777777" w:rsidTr="0039073A">
        <w:trPr>
          <w:trHeight w:val="234"/>
          <w:jc w:val="center"/>
        </w:trPr>
        <w:tc>
          <w:tcPr>
            <w:tcW w:w="334" w:type="pct"/>
            <w:vAlign w:val="center"/>
          </w:tcPr>
          <w:p w14:paraId="5E6E1C34" w14:textId="77777777" w:rsidR="0074336F" w:rsidRPr="00B25BBF" w:rsidRDefault="0074336F" w:rsidP="0039073A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B25BBF">
              <w:rPr>
                <w:rFonts w:cs="B Zar" w:hint="cs"/>
                <w:sz w:val="22"/>
                <w:szCs w:val="22"/>
                <w:rtl/>
              </w:rPr>
              <w:t>4</w:t>
            </w:r>
          </w:p>
        </w:tc>
        <w:tc>
          <w:tcPr>
            <w:tcW w:w="1812" w:type="pct"/>
            <w:vAlign w:val="center"/>
          </w:tcPr>
          <w:p w14:paraId="413CE39D" w14:textId="77777777" w:rsidR="0074336F" w:rsidRPr="00B25BBF" w:rsidRDefault="0074336F" w:rsidP="0039073A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373" w:type="pct"/>
            <w:vAlign w:val="center"/>
          </w:tcPr>
          <w:p w14:paraId="57F4DE04" w14:textId="77777777" w:rsidR="0074336F" w:rsidRPr="00B25BBF" w:rsidRDefault="0074336F" w:rsidP="0039073A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B25BBF">
              <w:rPr>
                <w:rFonts w:cs="B Zar" w:hint="cs"/>
                <w:sz w:val="22"/>
                <w:szCs w:val="22"/>
                <w:rtl/>
              </w:rPr>
              <w:t xml:space="preserve">بله </w:t>
            </w:r>
            <w:r w:rsidRPr="00B25BBF">
              <w:rPr>
                <w:rFonts w:cs="B Zar" w:hint="cs"/>
                <w:sz w:val="22"/>
                <w:szCs w:val="22"/>
              </w:rPr>
              <w:sym w:font="Wingdings 2" w:char="F0A3"/>
            </w:r>
            <w:r w:rsidRPr="00B25BBF">
              <w:rPr>
                <w:rFonts w:cs="B Zar" w:hint="cs"/>
                <w:sz w:val="22"/>
                <w:szCs w:val="22"/>
                <w:rtl/>
              </w:rPr>
              <w:t xml:space="preserve">    خير</w:t>
            </w:r>
            <w:r w:rsidRPr="00B25BBF">
              <w:rPr>
                <w:rFonts w:cs="B Zar" w:hint="cs"/>
                <w:sz w:val="22"/>
                <w:szCs w:val="22"/>
              </w:rPr>
              <w:sym w:font="Wingdings 2" w:char="F0A3"/>
            </w:r>
            <w:r w:rsidRPr="00B25BBF">
              <w:rPr>
                <w:rFonts w:cs="B Zar" w:hint="cs"/>
                <w:sz w:val="22"/>
                <w:szCs w:val="22"/>
                <w:rtl/>
              </w:rPr>
              <w:t xml:space="preserve">    تا حدودي</w:t>
            </w:r>
            <w:r w:rsidRPr="00B25BBF">
              <w:rPr>
                <w:rFonts w:cs="B Zar" w:hint="cs"/>
                <w:sz w:val="22"/>
                <w:szCs w:val="22"/>
              </w:rPr>
              <w:sym w:font="Wingdings 2" w:char="F0A3"/>
            </w:r>
          </w:p>
        </w:tc>
        <w:tc>
          <w:tcPr>
            <w:tcW w:w="1481" w:type="pct"/>
            <w:vAlign w:val="center"/>
          </w:tcPr>
          <w:p w14:paraId="67F63371" w14:textId="77777777" w:rsidR="0074336F" w:rsidRPr="007C75BD" w:rsidRDefault="0074336F" w:rsidP="0039073A">
            <w:pPr>
              <w:jc w:val="center"/>
              <w:rPr>
                <w:rFonts w:cs="B Zar"/>
                <w:color w:val="0070C0"/>
                <w:sz w:val="22"/>
                <w:szCs w:val="22"/>
                <w:rtl/>
              </w:rPr>
            </w:pPr>
          </w:p>
        </w:tc>
      </w:tr>
    </w:tbl>
    <w:p w14:paraId="52AE239A" w14:textId="77777777" w:rsidR="0074336F" w:rsidRDefault="0074336F" w:rsidP="0074336F">
      <w:pPr>
        <w:bidi w:val="0"/>
        <w:jc w:val="left"/>
        <w:rPr>
          <w:rFonts w:cs="B Zar"/>
          <w:b/>
          <w:bCs/>
          <w:sz w:val="22"/>
          <w:szCs w:val="22"/>
        </w:rPr>
      </w:pPr>
    </w:p>
    <w:p w14:paraId="7D98A8FA" w14:textId="58EB04B5" w:rsidR="0074336F" w:rsidRPr="00664D51" w:rsidRDefault="0074336F" w:rsidP="003E09DB">
      <w:pPr>
        <w:rPr>
          <w:rFonts w:cs="B Zar"/>
          <w:b/>
          <w:bCs/>
          <w:sz w:val="22"/>
          <w:szCs w:val="22"/>
          <w:rtl/>
        </w:rPr>
      </w:pPr>
      <w:r w:rsidRPr="00664D51">
        <w:rPr>
          <w:rFonts w:cs="B Zar" w:hint="cs"/>
          <w:b/>
          <w:bCs/>
          <w:sz w:val="22"/>
          <w:szCs w:val="22"/>
          <w:rtl/>
        </w:rPr>
        <w:t xml:space="preserve">جدول پیوست </w:t>
      </w:r>
      <w:r w:rsidR="00FB54B0">
        <w:rPr>
          <w:rFonts w:cs="B Zar" w:hint="cs"/>
          <w:b/>
          <w:bCs/>
          <w:sz w:val="22"/>
          <w:szCs w:val="22"/>
          <w:rtl/>
        </w:rPr>
        <w:t>2</w:t>
      </w:r>
      <w:r w:rsidRPr="00664D51">
        <w:rPr>
          <w:rFonts w:cs="B Zar" w:hint="cs"/>
          <w:b/>
          <w:bCs/>
          <w:sz w:val="22"/>
          <w:szCs w:val="22"/>
          <w:rtl/>
        </w:rPr>
        <w:t xml:space="preserve"> </w:t>
      </w:r>
      <w:r>
        <w:rPr>
          <w:rFonts w:cs="B Zar" w:hint="cs"/>
          <w:b/>
          <w:bCs/>
          <w:sz w:val="22"/>
          <w:szCs w:val="22"/>
          <w:rtl/>
        </w:rPr>
        <w:t>(دوره‌های تحصیلی)</w:t>
      </w:r>
    </w:p>
    <w:tbl>
      <w:tblPr>
        <w:tblStyle w:val="TableGrid"/>
        <w:bidiVisual/>
        <w:tblW w:w="5000" w:type="pct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862"/>
        <w:gridCol w:w="3397"/>
        <w:gridCol w:w="2210"/>
        <w:gridCol w:w="1923"/>
        <w:gridCol w:w="1785"/>
      </w:tblGrid>
      <w:tr w:rsidR="0074336F" w14:paraId="37D732BA" w14:textId="77777777" w:rsidTr="003E09DB">
        <w:trPr>
          <w:jc w:val="center"/>
        </w:trPr>
        <w:tc>
          <w:tcPr>
            <w:tcW w:w="423" w:type="pct"/>
            <w:shd w:val="clear" w:color="auto" w:fill="F2F2F2" w:themeFill="background1" w:themeFillShade="F2"/>
          </w:tcPr>
          <w:p w14:paraId="64977D72" w14:textId="77777777" w:rsidR="0074336F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1669" w:type="pct"/>
            <w:shd w:val="clear" w:color="auto" w:fill="F2F2F2" w:themeFill="background1" w:themeFillShade="F2"/>
          </w:tcPr>
          <w:p w14:paraId="22B47DB8" w14:textId="77777777" w:rsidR="0074336F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رشته </w:t>
            </w:r>
            <w:r>
              <w:rPr>
                <w:rFonts w:ascii="Sakkal Majalla" w:hAnsi="Sakkal Majalla" w:cs="Sakkal Majalla" w:hint="cs"/>
                <w:b/>
                <w:bCs/>
                <w:rtl/>
                <w:lang w:bidi="fa-IR"/>
              </w:rPr>
              <w:t>–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 گرایش</w:t>
            </w:r>
          </w:p>
        </w:tc>
        <w:tc>
          <w:tcPr>
            <w:tcW w:w="1086" w:type="pct"/>
            <w:shd w:val="clear" w:color="auto" w:fill="F2F2F2" w:themeFill="background1" w:themeFillShade="F2"/>
          </w:tcPr>
          <w:p w14:paraId="0147C6A0" w14:textId="77777777" w:rsidR="0074336F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مقطع</w:t>
            </w:r>
          </w:p>
        </w:tc>
        <w:tc>
          <w:tcPr>
            <w:tcW w:w="945" w:type="pct"/>
            <w:shd w:val="clear" w:color="auto" w:fill="F2F2F2" w:themeFill="background1" w:themeFillShade="F2"/>
          </w:tcPr>
          <w:p w14:paraId="399BA63E" w14:textId="77777777" w:rsidR="0074336F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میزان ارتباط</w:t>
            </w:r>
          </w:p>
        </w:tc>
        <w:tc>
          <w:tcPr>
            <w:tcW w:w="877" w:type="pct"/>
            <w:shd w:val="clear" w:color="auto" w:fill="F2F2F2" w:themeFill="background1" w:themeFillShade="F2"/>
          </w:tcPr>
          <w:p w14:paraId="23456242" w14:textId="77777777" w:rsidR="0074336F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تعداد دانشجو</w:t>
            </w:r>
          </w:p>
        </w:tc>
      </w:tr>
      <w:tr w:rsidR="0074336F" w14:paraId="45A9DF33" w14:textId="77777777" w:rsidTr="003E09DB">
        <w:trPr>
          <w:jc w:val="center"/>
        </w:trPr>
        <w:tc>
          <w:tcPr>
            <w:tcW w:w="423" w:type="pct"/>
          </w:tcPr>
          <w:p w14:paraId="55C1DE9D" w14:textId="77777777" w:rsidR="0074336F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1669" w:type="pct"/>
          </w:tcPr>
          <w:p w14:paraId="09860D19" w14:textId="77777777" w:rsidR="0074336F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086" w:type="pct"/>
          </w:tcPr>
          <w:p w14:paraId="76B1264F" w14:textId="77777777" w:rsidR="0074336F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945" w:type="pct"/>
          </w:tcPr>
          <w:p w14:paraId="0517A7AE" w14:textId="77777777" w:rsidR="0074336F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877" w:type="pct"/>
          </w:tcPr>
          <w:p w14:paraId="77885ECD" w14:textId="77777777" w:rsidR="0074336F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74336F" w14:paraId="66DB9376" w14:textId="77777777" w:rsidTr="003E09DB">
        <w:trPr>
          <w:jc w:val="center"/>
        </w:trPr>
        <w:tc>
          <w:tcPr>
            <w:tcW w:w="423" w:type="pct"/>
          </w:tcPr>
          <w:p w14:paraId="20E483C4" w14:textId="77777777" w:rsidR="0074336F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669" w:type="pct"/>
          </w:tcPr>
          <w:p w14:paraId="799FC0AE" w14:textId="77777777" w:rsidR="0074336F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086" w:type="pct"/>
          </w:tcPr>
          <w:p w14:paraId="00AFC22F" w14:textId="77777777" w:rsidR="0074336F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945" w:type="pct"/>
          </w:tcPr>
          <w:p w14:paraId="71B938FF" w14:textId="77777777" w:rsidR="0074336F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877" w:type="pct"/>
          </w:tcPr>
          <w:p w14:paraId="69CC8A1E" w14:textId="77777777" w:rsidR="0074336F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74336F" w14:paraId="13EC47AD" w14:textId="77777777" w:rsidTr="003E09DB">
        <w:trPr>
          <w:jc w:val="center"/>
        </w:trPr>
        <w:tc>
          <w:tcPr>
            <w:tcW w:w="423" w:type="pct"/>
          </w:tcPr>
          <w:p w14:paraId="10B50BA8" w14:textId="77777777" w:rsidR="0074336F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1669" w:type="pct"/>
          </w:tcPr>
          <w:p w14:paraId="0C8CF431" w14:textId="77777777" w:rsidR="0074336F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086" w:type="pct"/>
          </w:tcPr>
          <w:p w14:paraId="1680AC35" w14:textId="77777777" w:rsidR="0074336F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945" w:type="pct"/>
          </w:tcPr>
          <w:p w14:paraId="615B2DC4" w14:textId="77777777" w:rsidR="0074336F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877" w:type="pct"/>
          </w:tcPr>
          <w:p w14:paraId="01F7A11B" w14:textId="77777777" w:rsidR="0074336F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74336F" w14:paraId="14019923" w14:textId="77777777" w:rsidTr="003E09DB">
        <w:trPr>
          <w:jc w:val="center"/>
        </w:trPr>
        <w:tc>
          <w:tcPr>
            <w:tcW w:w="423" w:type="pct"/>
          </w:tcPr>
          <w:p w14:paraId="6A867A89" w14:textId="77777777" w:rsidR="0074336F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1669" w:type="pct"/>
          </w:tcPr>
          <w:p w14:paraId="4417BD93" w14:textId="77777777" w:rsidR="0074336F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086" w:type="pct"/>
          </w:tcPr>
          <w:p w14:paraId="5DD08824" w14:textId="77777777" w:rsidR="0074336F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945" w:type="pct"/>
          </w:tcPr>
          <w:p w14:paraId="2403C1D2" w14:textId="77777777" w:rsidR="0074336F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877" w:type="pct"/>
          </w:tcPr>
          <w:p w14:paraId="3F2F489E" w14:textId="77777777" w:rsidR="0074336F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74336F" w14:paraId="502647A3" w14:textId="77777777" w:rsidTr="003E09DB">
        <w:trPr>
          <w:jc w:val="center"/>
        </w:trPr>
        <w:tc>
          <w:tcPr>
            <w:tcW w:w="423" w:type="pct"/>
          </w:tcPr>
          <w:p w14:paraId="1C5C8EFC" w14:textId="77777777" w:rsidR="0074336F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1669" w:type="pct"/>
          </w:tcPr>
          <w:p w14:paraId="25E62706" w14:textId="77777777" w:rsidR="0074336F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086" w:type="pct"/>
          </w:tcPr>
          <w:p w14:paraId="0973E3FB" w14:textId="77777777" w:rsidR="0074336F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945" w:type="pct"/>
          </w:tcPr>
          <w:p w14:paraId="3DFDBCA5" w14:textId="77777777" w:rsidR="0074336F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877" w:type="pct"/>
          </w:tcPr>
          <w:p w14:paraId="4A3AE314" w14:textId="77777777" w:rsidR="0074336F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74336F" w14:paraId="6E84F96D" w14:textId="77777777" w:rsidTr="003E09DB">
        <w:trPr>
          <w:jc w:val="center"/>
        </w:trPr>
        <w:tc>
          <w:tcPr>
            <w:tcW w:w="423" w:type="pct"/>
          </w:tcPr>
          <w:p w14:paraId="67971C18" w14:textId="77777777" w:rsidR="0074336F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1669" w:type="pct"/>
          </w:tcPr>
          <w:p w14:paraId="2B1DA36E" w14:textId="77777777" w:rsidR="0074336F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086" w:type="pct"/>
          </w:tcPr>
          <w:p w14:paraId="2B137D37" w14:textId="77777777" w:rsidR="0074336F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945" w:type="pct"/>
          </w:tcPr>
          <w:p w14:paraId="25B7810C" w14:textId="77777777" w:rsidR="0074336F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877" w:type="pct"/>
          </w:tcPr>
          <w:p w14:paraId="0BDE6994" w14:textId="77777777" w:rsidR="0074336F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74336F" w14:paraId="0529D177" w14:textId="77777777" w:rsidTr="003E09DB">
        <w:trPr>
          <w:jc w:val="center"/>
        </w:trPr>
        <w:tc>
          <w:tcPr>
            <w:tcW w:w="423" w:type="pct"/>
          </w:tcPr>
          <w:p w14:paraId="7E61C04E" w14:textId="77777777" w:rsidR="0074336F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7</w:t>
            </w:r>
          </w:p>
        </w:tc>
        <w:tc>
          <w:tcPr>
            <w:tcW w:w="1669" w:type="pct"/>
          </w:tcPr>
          <w:p w14:paraId="071B7E54" w14:textId="77777777" w:rsidR="0074336F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086" w:type="pct"/>
          </w:tcPr>
          <w:p w14:paraId="44CA1815" w14:textId="77777777" w:rsidR="0074336F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945" w:type="pct"/>
          </w:tcPr>
          <w:p w14:paraId="180AC6FB" w14:textId="77777777" w:rsidR="0074336F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877" w:type="pct"/>
          </w:tcPr>
          <w:p w14:paraId="70804D7E" w14:textId="77777777" w:rsidR="0074336F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74336F" w14:paraId="1B6B370C" w14:textId="77777777" w:rsidTr="003E09DB">
        <w:trPr>
          <w:jc w:val="center"/>
        </w:trPr>
        <w:tc>
          <w:tcPr>
            <w:tcW w:w="423" w:type="pct"/>
          </w:tcPr>
          <w:p w14:paraId="30556AEB" w14:textId="77777777" w:rsidR="0074336F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1669" w:type="pct"/>
          </w:tcPr>
          <w:p w14:paraId="57F3850C" w14:textId="77777777" w:rsidR="0074336F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086" w:type="pct"/>
          </w:tcPr>
          <w:p w14:paraId="344408BC" w14:textId="77777777" w:rsidR="0074336F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945" w:type="pct"/>
          </w:tcPr>
          <w:p w14:paraId="310FD2F0" w14:textId="77777777" w:rsidR="0074336F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877" w:type="pct"/>
          </w:tcPr>
          <w:p w14:paraId="471C1555" w14:textId="77777777" w:rsidR="0074336F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74336F" w14:paraId="356E37E6" w14:textId="77777777" w:rsidTr="003E09DB">
        <w:trPr>
          <w:jc w:val="center"/>
        </w:trPr>
        <w:tc>
          <w:tcPr>
            <w:tcW w:w="423" w:type="pct"/>
          </w:tcPr>
          <w:p w14:paraId="7B2B80AD" w14:textId="77777777" w:rsidR="0074336F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9</w:t>
            </w:r>
          </w:p>
        </w:tc>
        <w:tc>
          <w:tcPr>
            <w:tcW w:w="1669" w:type="pct"/>
          </w:tcPr>
          <w:p w14:paraId="4EF46B53" w14:textId="77777777" w:rsidR="0074336F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086" w:type="pct"/>
          </w:tcPr>
          <w:p w14:paraId="11C6405F" w14:textId="77777777" w:rsidR="0074336F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945" w:type="pct"/>
          </w:tcPr>
          <w:p w14:paraId="7DA04198" w14:textId="77777777" w:rsidR="0074336F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877" w:type="pct"/>
          </w:tcPr>
          <w:p w14:paraId="08015032" w14:textId="77777777" w:rsidR="0074336F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74336F" w14:paraId="42971D2F" w14:textId="77777777" w:rsidTr="003E09DB">
        <w:trPr>
          <w:jc w:val="center"/>
        </w:trPr>
        <w:tc>
          <w:tcPr>
            <w:tcW w:w="423" w:type="pct"/>
          </w:tcPr>
          <w:p w14:paraId="60635310" w14:textId="77777777" w:rsidR="0074336F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10</w:t>
            </w:r>
          </w:p>
        </w:tc>
        <w:tc>
          <w:tcPr>
            <w:tcW w:w="1669" w:type="pct"/>
          </w:tcPr>
          <w:p w14:paraId="5D7664DA" w14:textId="77777777" w:rsidR="0074336F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086" w:type="pct"/>
          </w:tcPr>
          <w:p w14:paraId="2207E972" w14:textId="77777777" w:rsidR="0074336F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945" w:type="pct"/>
          </w:tcPr>
          <w:p w14:paraId="2493839F" w14:textId="77777777" w:rsidR="0074336F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877" w:type="pct"/>
          </w:tcPr>
          <w:p w14:paraId="4A2D2FFF" w14:textId="77777777" w:rsidR="0074336F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</w:tbl>
    <w:p w14:paraId="3A475BDB" w14:textId="77777777" w:rsidR="0074336F" w:rsidRDefault="0074336F" w:rsidP="0074336F">
      <w:pPr>
        <w:pStyle w:val="ListParagraph"/>
        <w:bidi/>
        <w:spacing w:after="0" w:line="240" w:lineRule="auto"/>
        <w:ind w:hanging="388"/>
        <w:rPr>
          <w:rFonts w:cs="B Zar"/>
          <w:rtl/>
          <w:lang w:bidi="fa-IR"/>
        </w:rPr>
      </w:pPr>
    </w:p>
    <w:p w14:paraId="5E9BBAD8" w14:textId="31F9B593" w:rsidR="0074336F" w:rsidRPr="00664D51" w:rsidRDefault="0074336F" w:rsidP="003E09DB">
      <w:pPr>
        <w:jc w:val="left"/>
        <w:rPr>
          <w:rFonts w:cs="B Zar"/>
          <w:b/>
          <w:bCs/>
          <w:sz w:val="22"/>
          <w:szCs w:val="22"/>
          <w:rtl/>
        </w:rPr>
      </w:pPr>
      <w:r w:rsidRPr="00664D51">
        <w:rPr>
          <w:rFonts w:cs="B Zar" w:hint="cs"/>
          <w:b/>
          <w:bCs/>
          <w:sz w:val="22"/>
          <w:szCs w:val="22"/>
          <w:rtl/>
        </w:rPr>
        <w:t xml:space="preserve">جدول پیوست </w:t>
      </w:r>
      <w:r w:rsidR="00FB54B0">
        <w:rPr>
          <w:rFonts w:cs="B Zar" w:hint="cs"/>
          <w:b/>
          <w:bCs/>
          <w:sz w:val="22"/>
          <w:szCs w:val="22"/>
          <w:rtl/>
        </w:rPr>
        <w:t>3</w:t>
      </w:r>
      <w:r w:rsidRPr="00664D51">
        <w:rPr>
          <w:rFonts w:cs="B Zar" w:hint="cs"/>
          <w:b/>
          <w:bCs/>
          <w:sz w:val="22"/>
          <w:szCs w:val="22"/>
          <w:rtl/>
        </w:rPr>
        <w:t xml:space="preserve"> </w:t>
      </w:r>
      <w:r>
        <w:rPr>
          <w:rFonts w:cs="B Zar" w:hint="cs"/>
          <w:b/>
          <w:bCs/>
          <w:sz w:val="22"/>
          <w:szCs w:val="22"/>
          <w:rtl/>
        </w:rPr>
        <w:t>(دوره‌های آزاد یکسال اخیر)</w:t>
      </w:r>
    </w:p>
    <w:tbl>
      <w:tblPr>
        <w:tblStyle w:val="TableGrid"/>
        <w:bidiVisual/>
        <w:tblW w:w="5000" w:type="pct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862"/>
        <w:gridCol w:w="3397"/>
        <w:gridCol w:w="2210"/>
        <w:gridCol w:w="1923"/>
        <w:gridCol w:w="1785"/>
      </w:tblGrid>
      <w:tr w:rsidR="0074336F" w14:paraId="71F59D21" w14:textId="77777777" w:rsidTr="003E09DB">
        <w:trPr>
          <w:jc w:val="center"/>
        </w:trPr>
        <w:tc>
          <w:tcPr>
            <w:tcW w:w="423" w:type="pct"/>
            <w:shd w:val="clear" w:color="auto" w:fill="F2F2F2" w:themeFill="background1" w:themeFillShade="F2"/>
          </w:tcPr>
          <w:p w14:paraId="175BEBF4" w14:textId="77777777" w:rsidR="0074336F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1669" w:type="pct"/>
            <w:shd w:val="clear" w:color="auto" w:fill="F2F2F2" w:themeFill="background1" w:themeFillShade="F2"/>
          </w:tcPr>
          <w:p w14:paraId="3C77B04E" w14:textId="77777777" w:rsidR="0074336F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نام دوره</w:t>
            </w:r>
          </w:p>
        </w:tc>
        <w:tc>
          <w:tcPr>
            <w:tcW w:w="1086" w:type="pct"/>
            <w:shd w:val="clear" w:color="auto" w:fill="F2F2F2" w:themeFill="background1" w:themeFillShade="F2"/>
          </w:tcPr>
          <w:p w14:paraId="56B370CF" w14:textId="77777777" w:rsidR="0074336F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تاریخ مجوز</w:t>
            </w:r>
          </w:p>
        </w:tc>
        <w:tc>
          <w:tcPr>
            <w:tcW w:w="945" w:type="pct"/>
            <w:shd w:val="clear" w:color="auto" w:fill="F2F2F2" w:themeFill="background1" w:themeFillShade="F2"/>
          </w:tcPr>
          <w:p w14:paraId="3CFB9230" w14:textId="77777777" w:rsidR="0074336F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مدت زمان دوره</w:t>
            </w:r>
          </w:p>
        </w:tc>
        <w:tc>
          <w:tcPr>
            <w:tcW w:w="877" w:type="pct"/>
            <w:shd w:val="clear" w:color="auto" w:fill="F2F2F2" w:themeFill="background1" w:themeFillShade="F2"/>
          </w:tcPr>
          <w:p w14:paraId="1A23FEE0" w14:textId="77777777" w:rsidR="0074336F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تعداد دانشپذیر</w:t>
            </w:r>
          </w:p>
        </w:tc>
      </w:tr>
      <w:tr w:rsidR="0074336F" w14:paraId="0935DC2B" w14:textId="77777777" w:rsidTr="003E09DB">
        <w:trPr>
          <w:jc w:val="center"/>
        </w:trPr>
        <w:tc>
          <w:tcPr>
            <w:tcW w:w="423" w:type="pct"/>
          </w:tcPr>
          <w:p w14:paraId="7699FF4F" w14:textId="77777777" w:rsidR="0074336F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1669" w:type="pct"/>
          </w:tcPr>
          <w:p w14:paraId="0CE47183" w14:textId="77777777" w:rsidR="0074336F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086" w:type="pct"/>
          </w:tcPr>
          <w:p w14:paraId="32E37326" w14:textId="77777777" w:rsidR="0074336F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945" w:type="pct"/>
          </w:tcPr>
          <w:p w14:paraId="5AC55A5C" w14:textId="77777777" w:rsidR="0074336F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877" w:type="pct"/>
          </w:tcPr>
          <w:p w14:paraId="6028684B" w14:textId="77777777" w:rsidR="0074336F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74336F" w14:paraId="0C35173E" w14:textId="77777777" w:rsidTr="003E09DB">
        <w:trPr>
          <w:jc w:val="center"/>
        </w:trPr>
        <w:tc>
          <w:tcPr>
            <w:tcW w:w="423" w:type="pct"/>
          </w:tcPr>
          <w:p w14:paraId="724C05B4" w14:textId="77777777" w:rsidR="0074336F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669" w:type="pct"/>
          </w:tcPr>
          <w:p w14:paraId="6983D169" w14:textId="77777777" w:rsidR="0074336F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086" w:type="pct"/>
          </w:tcPr>
          <w:p w14:paraId="01058F47" w14:textId="77777777" w:rsidR="0074336F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945" w:type="pct"/>
          </w:tcPr>
          <w:p w14:paraId="4D563A02" w14:textId="77777777" w:rsidR="0074336F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877" w:type="pct"/>
          </w:tcPr>
          <w:p w14:paraId="7FFC46CD" w14:textId="77777777" w:rsidR="0074336F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74336F" w14:paraId="3E05023B" w14:textId="77777777" w:rsidTr="003E09DB">
        <w:trPr>
          <w:jc w:val="center"/>
        </w:trPr>
        <w:tc>
          <w:tcPr>
            <w:tcW w:w="423" w:type="pct"/>
          </w:tcPr>
          <w:p w14:paraId="6BC9673C" w14:textId="77777777" w:rsidR="0074336F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1669" w:type="pct"/>
          </w:tcPr>
          <w:p w14:paraId="288A4E1A" w14:textId="77777777" w:rsidR="0074336F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086" w:type="pct"/>
          </w:tcPr>
          <w:p w14:paraId="5CE30519" w14:textId="77777777" w:rsidR="0074336F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945" w:type="pct"/>
          </w:tcPr>
          <w:p w14:paraId="0C477F21" w14:textId="77777777" w:rsidR="0074336F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877" w:type="pct"/>
          </w:tcPr>
          <w:p w14:paraId="2DE4CFCF" w14:textId="77777777" w:rsidR="0074336F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74336F" w14:paraId="3E118AA2" w14:textId="77777777" w:rsidTr="003E09DB">
        <w:trPr>
          <w:jc w:val="center"/>
        </w:trPr>
        <w:tc>
          <w:tcPr>
            <w:tcW w:w="423" w:type="pct"/>
          </w:tcPr>
          <w:p w14:paraId="61335697" w14:textId="77777777" w:rsidR="0074336F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1669" w:type="pct"/>
          </w:tcPr>
          <w:p w14:paraId="098DD1CD" w14:textId="77777777" w:rsidR="0074336F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086" w:type="pct"/>
          </w:tcPr>
          <w:p w14:paraId="20B64B04" w14:textId="77777777" w:rsidR="0074336F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945" w:type="pct"/>
          </w:tcPr>
          <w:p w14:paraId="0C688C02" w14:textId="77777777" w:rsidR="0074336F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877" w:type="pct"/>
          </w:tcPr>
          <w:p w14:paraId="21CFDB01" w14:textId="77777777" w:rsidR="0074336F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74336F" w14:paraId="01FC3AA6" w14:textId="77777777" w:rsidTr="003E09DB">
        <w:trPr>
          <w:jc w:val="center"/>
        </w:trPr>
        <w:tc>
          <w:tcPr>
            <w:tcW w:w="423" w:type="pct"/>
          </w:tcPr>
          <w:p w14:paraId="42003774" w14:textId="77777777" w:rsidR="0074336F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1669" w:type="pct"/>
          </w:tcPr>
          <w:p w14:paraId="1D5C2560" w14:textId="77777777" w:rsidR="0074336F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086" w:type="pct"/>
          </w:tcPr>
          <w:p w14:paraId="73128B3F" w14:textId="77777777" w:rsidR="0074336F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945" w:type="pct"/>
          </w:tcPr>
          <w:p w14:paraId="2974D2A5" w14:textId="77777777" w:rsidR="0074336F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877" w:type="pct"/>
          </w:tcPr>
          <w:p w14:paraId="01C1C702" w14:textId="77777777" w:rsidR="0074336F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74336F" w14:paraId="2584A7F9" w14:textId="77777777" w:rsidTr="003E09DB">
        <w:trPr>
          <w:jc w:val="center"/>
        </w:trPr>
        <w:tc>
          <w:tcPr>
            <w:tcW w:w="423" w:type="pct"/>
          </w:tcPr>
          <w:p w14:paraId="44629825" w14:textId="77777777" w:rsidR="0074336F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1669" w:type="pct"/>
          </w:tcPr>
          <w:p w14:paraId="1573A9DE" w14:textId="77777777" w:rsidR="0074336F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086" w:type="pct"/>
          </w:tcPr>
          <w:p w14:paraId="11486119" w14:textId="77777777" w:rsidR="0074336F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945" w:type="pct"/>
          </w:tcPr>
          <w:p w14:paraId="20C1BF72" w14:textId="77777777" w:rsidR="0074336F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877" w:type="pct"/>
          </w:tcPr>
          <w:p w14:paraId="43DA3734" w14:textId="77777777" w:rsidR="0074336F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74336F" w14:paraId="7DEC72B2" w14:textId="77777777" w:rsidTr="003E09DB">
        <w:trPr>
          <w:jc w:val="center"/>
        </w:trPr>
        <w:tc>
          <w:tcPr>
            <w:tcW w:w="423" w:type="pct"/>
          </w:tcPr>
          <w:p w14:paraId="6D2CCC61" w14:textId="77777777" w:rsidR="0074336F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7</w:t>
            </w:r>
          </w:p>
        </w:tc>
        <w:tc>
          <w:tcPr>
            <w:tcW w:w="1669" w:type="pct"/>
          </w:tcPr>
          <w:p w14:paraId="6AA985AB" w14:textId="77777777" w:rsidR="0074336F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086" w:type="pct"/>
          </w:tcPr>
          <w:p w14:paraId="0479E8A3" w14:textId="77777777" w:rsidR="0074336F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945" w:type="pct"/>
          </w:tcPr>
          <w:p w14:paraId="53DE5DD3" w14:textId="77777777" w:rsidR="0074336F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877" w:type="pct"/>
          </w:tcPr>
          <w:p w14:paraId="14C252BA" w14:textId="77777777" w:rsidR="0074336F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74336F" w14:paraId="671DB25E" w14:textId="77777777" w:rsidTr="003E09DB">
        <w:trPr>
          <w:jc w:val="center"/>
        </w:trPr>
        <w:tc>
          <w:tcPr>
            <w:tcW w:w="423" w:type="pct"/>
          </w:tcPr>
          <w:p w14:paraId="72F921A7" w14:textId="77777777" w:rsidR="0074336F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1669" w:type="pct"/>
          </w:tcPr>
          <w:p w14:paraId="5A8D01C5" w14:textId="77777777" w:rsidR="0074336F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086" w:type="pct"/>
          </w:tcPr>
          <w:p w14:paraId="6E89D761" w14:textId="77777777" w:rsidR="0074336F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945" w:type="pct"/>
          </w:tcPr>
          <w:p w14:paraId="391884E6" w14:textId="77777777" w:rsidR="0074336F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877" w:type="pct"/>
          </w:tcPr>
          <w:p w14:paraId="7CAF2B51" w14:textId="77777777" w:rsidR="0074336F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74336F" w14:paraId="18511EBF" w14:textId="77777777" w:rsidTr="003E09DB">
        <w:trPr>
          <w:jc w:val="center"/>
        </w:trPr>
        <w:tc>
          <w:tcPr>
            <w:tcW w:w="423" w:type="pct"/>
          </w:tcPr>
          <w:p w14:paraId="7950A85F" w14:textId="77777777" w:rsidR="0074336F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9</w:t>
            </w:r>
          </w:p>
        </w:tc>
        <w:tc>
          <w:tcPr>
            <w:tcW w:w="1669" w:type="pct"/>
          </w:tcPr>
          <w:p w14:paraId="265837C1" w14:textId="77777777" w:rsidR="0074336F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086" w:type="pct"/>
          </w:tcPr>
          <w:p w14:paraId="215FA8AE" w14:textId="77777777" w:rsidR="0074336F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945" w:type="pct"/>
          </w:tcPr>
          <w:p w14:paraId="6DD6CC36" w14:textId="77777777" w:rsidR="0074336F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877" w:type="pct"/>
          </w:tcPr>
          <w:p w14:paraId="64652BE0" w14:textId="77777777" w:rsidR="0074336F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74336F" w14:paraId="34651C08" w14:textId="77777777" w:rsidTr="003E09DB">
        <w:trPr>
          <w:jc w:val="center"/>
        </w:trPr>
        <w:tc>
          <w:tcPr>
            <w:tcW w:w="423" w:type="pct"/>
          </w:tcPr>
          <w:p w14:paraId="7B154E37" w14:textId="77777777" w:rsidR="0074336F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10</w:t>
            </w:r>
          </w:p>
        </w:tc>
        <w:tc>
          <w:tcPr>
            <w:tcW w:w="1669" w:type="pct"/>
          </w:tcPr>
          <w:p w14:paraId="7B668319" w14:textId="77777777" w:rsidR="0074336F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086" w:type="pct"/>
          </w:tcPr>
          <w:p w14:paraId="26C03E4F" w14:textId="77777777" w:rsidR="0074336F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945" w:type="pct"/>
          </w:tcPr>
          <w:p w14:paraId="382329A7" w14:textId="77777777" w:rsidR="0074336F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877" w:type="pct"/>
          </w:tcPr>
          <w:p w14:paraId="3801B40D" w14:textId="77777777" w:rsidR="0074336F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</w:tbl>
    <w:p w14:paraId="25F1396C" w14:textId="77777777" w:rsidR="0074336F" w:rsidRPr="00E70546" w:rsidRDefault="0074336F" w:rsidP="00E70546">
      <w:pPr>
        <w:rPr>
          <w:rFonts w:cs="B Zar"/>
          <w:rtl/>
        </w:rPr>
      </w:pPr>
    </w:p>
    <w:sectPr w:rsidR="0074336F" w:rsidRPr="00E70546" w:rsidSect="00EC3B23">
      <w:pgSz w:w="11909" w:h="16834" w:code="9"/>
      <w:pgMar w:top="851" w:right="851" w:bottom="851" w:left="851" w:header="709" w:footer="289" w:gutter="0"/>
      <w:cols w:space="708"/>
      <w:titlePg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A9D889" w14:textId="77777777" w:rsidR="00FC5117" w:rsidRDefault="00FC5117" w:rsidP="00812E95">
      <w:r>
        <w:separator/>
      </w:r>
    </w:p>
  </w:endnote>
  <w:endnote w:type="continuationSeparator" w:id="0">
    <w:p w14:paraId="3B319CAB" w14:textId="77777777" w:rsidR="00FC5117" w:rsidRDefault="00FC5117" w:rsidP="00812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azanin">
    <w:altName w:val="Arial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Nazanin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17EA0" w14:textId="77777777" w:rsidR="00FC5117" w:rsidRDefault="00FC5117" w:rsidP="00812E95">
      <w:r>
        <w:separator/>
      </w:r>
    </w:p>
  </w:footnote>
  <w:footnote w:type="continuationSeparator" w:id="0">
    <w:p w14:paraId="4309A14B" w14:textId="77777777" w:rsidR="00FC5117" w:rsidRDefault="00FC5117" w:rsidP="00812E95">
      <w:r>
        <w:continuationSeparator/>
      </w:r>
    </w:p>
  </w:footnote>
  <w:footnote w:id="1">
    <w:p w14:paraId="3234A7E5" w14:textId="77777777" w:rsidR="0039073A" w:rsidRPr="000B41A1" w:rsidRDefault="0039073A" w:rsidP="0074336F">
      <w:pPr>
        <w:pStyle w:val="FootnoteText"/>
        <w:bidi/>
        <w:rPr>
          <w:rtl/>
          <w:lang w:bidi="fa-IR"/>
        </w:rPr>
      </w:pPr>
      <w:r w:rsidRPr="000B41A1">
        <w:rPr>
          <w:rStyle w:val="FootnoteReference"/>
          <w:sz w:val="18"/>
          <w:szCs w:val="18"/>
          <w:vertAlign w:val="baseline"/>
        </w:rPr>
        <w:footnoteRef/>
      </w:r>
      <w:r w:rsidRPr="000B41A1">
        <w:rPr>
          <w:rFonts w:hint="cs"/>
          <w:sz w:val="18"/>
          <w:szCs w:val="18"/>
          <w:rtl/>
          <w:lang w:bidi="fa-IR"/>
        </w:rPr>
        <w:t xml:space="preserve">. سازمان، نهاد، شرکت یا مؤسسه واجد شرایط که دارای شخصیت حقوقی مستقل خصوصی و متقاضی ایجاد مرکز علمی </w:t>
      </w:r>
      <w:r w:rsidRPr="000B41A1">
        <w:rPr>
          <w:rFonts w:ascii="Sakkal Majalla" w:hAnsi="Sakkal Majalla" w:cs="Sakkal Majalla" w:hint="cs"/>
          <w:sz w:val="18"/>
          <w:szCs w:val="18"/>
          <w:rtl/>
          <w:lang w:bidi="fa-IR"/>
        </w:rPr>
        <w:t>–</w:t>
      </w:r>
      <w:r w:rsidRPr="000B41A1">
        <w:rPr>
          <w:rFonts w:hint="cs"/>
          <w:sz w:val="18"/>
          <w:szCs w:val="18"/>
          <w:rtl/>
          <w:lang w:bidi="fa-IR"/>
        </w:rPr>
        <w:t xml:space="preserve"> کاربردی و برگزاری دوره‌های علمی </w:t>
      </w:r>
      <w:r w:rsidRPr="000B41A1">
        <w:rPr>
          <w:rFonts w:ascii="Sakkal Majalla" w:hAnsi="Sakkal Majalla" w:cs="Sakkal Majalla" w:hint="cs"/>
          <w:sz w:val="18"/>
          <w:szCs w:val="18"/>
          <w:rtl/>
          <w:lang w:bidi="fa-IR"/>
        </w:rPr>
        <w:t>–</w:t>
      </w:r>
      <w:r w:rsidRPr="000B41A1">
        <w:rPr>
          <w:rFonts w:hint="cs"/>
          <w:sz w:val="18"/>
          <w:szCs w:val="18"/>
          <w:rtl/>
          <w:lang w:bidi="fa-IR"/>
        </w:rPr>
        <w:t xml:space="preserve"> کاربردی است.</w:t>
      </w:r>
    </w:p>
  </w:footnote>
  <w:footnote w:id="2">
    <w:p w14:paraId="2919D6DB" w14:textId="77777777" w:rsidR="0039073A" w:rsidRPr="006921EB" w:rsidRDefault="0039073A" w:rsidP="0074336F">
      <w:pPr>
        <w:pStyle w:val="FootnoteText"/>
        <w:bidi/>
        <w:rPr>
          <w:rFonts w:cs="B Zar"/>
          <w:sz w:val="18"/>
          <w:szCs w:val="18"/>
          <w:rtl/>
          <w:lang w:bidi="fa-IR"/>
        </w:rPr>
      </w:pPr>
      <w:r w:rsidRPr="006921EB">
        <w:rPr>
          <w:rStyle w:val="FootnoteReference"/>
          <w:rFonts w:cs="B Zar"/>
          <w:sz w:val="18"/>
          <w:szCs w:val="18"/>
          <w:vertAlign w:val="baseline"/>
        </w:rPr>
        <w:footnoteRef/>
      </w:r>
      <w:r w:rsidRPr="006921EB">
        <w:rPr>
          <w:rFonts w:cs="B Zar" w:hint="cs"/>
          <w:sz w:val="18"/>
          <w:szCs w:val="18"/>
          <w:rtl/>
          <w:lang w:bidi="fa-IR"/>
        </w:rPr>
        <w:t xml:space="preserve">. </w:t>
      </w:r>
      <w:r w:rsidRPr="006921EB">
        <w:rPr>
          <w:rFonts w:cs="B Zar"/>
          <w:sz w:val="18"/>
          <w:szCs w:val="18"/>
          <w:rtl/>
          <w:lang w:bidi="fa-IR"/>
        </w:rPr>
        <w:t xml:space="preserve">ماده ۹ </w:t>
      </w:r>
      <w:r w:rsidRPr="006921EB">
        <w:rPr>
          <w:rFonts w:cs="B Zar" w:hint="cs"/>
          <w:sz w:val="18"/>
          <w:szCs w:val="18"/>
          <w:rtl/>
          <w:lang w:bidi="fa-IR"/>
        </w:rPr>
        <w:t>اساسنامه</w:t>
      </w:r>
      <w:r w:rsidRPr="006921EB">
        <w:rPr>
          <w:rFonts w:cs="B Zar"/>
          <w:sz w:val="18"/>
          <w:szCs w:val="18"/>
          <w:rtl/>
          <w:lang w:bidi="fa-IR"/>
        </w:rPr>
        <w:t>: وظا</w:t>
      </w:r>
      <w:r w:rsidRPr="006921EB">
        <w:rPr>
          <w:rFonts w:cs="B Zar" w:hint="cs"/>
          <w:sz w:val="18"/>
          <w:szCs w:val="18"/>
          <w:rtl/>
          <w:lang w:bidi="fa-IR"/>
        </w:rPr>
        <w:t>ی</w:t>
      </w:r>
      <w:r w:rsidRPr="006921EB">
        <w:rPr>
          <w:rFonts w:cs="B Zar" w:hint="eastAsia"/>
          <w:sz w:val="18"/>
          <w:szCs w:val="18"/>
          <w:rtl/>
          <w:lang w:bidi="fa-IR"/>
        </w:rPr>
        <w:t>ف</w:t>
      </w:r>
      <w:r w:rsidRPr="006921EB">
        <w:rPr>
          <w:rFonts w:cs="B Zar"/>
          <w:sz w:val="18"/>
          <w:szCs w:val="18"/>
          <w:rtl/>
          <w:lang w:bidi="fa-IR"/>
        </w:rPr>
        <w:t xml:space="preserve"> و اخت</w:t>
      </w:r>
      <w:r w:rsidRPr="006921EB">
        <w:rPr>
          <w:rFonts w:cs="B Zar" w:hint="cs"/>
          <w:sz w:val="18"/>
          <w:szCs w:val="18"/>
          <w:rtl/>
          <w:lang w:bidi="fa-IR"/>
        </w:rPr>
        <w:t>ی</w:t>
      </w:r>
      <w:r w:rsidRPr="006921EB">
        <w:rPr>
          <w:rFonts w:cs="B Zar" w:hint="eastAsia"/>
          <w:sz w:val="18"/>
          <w:szCs w:val="18"/>
          <w:rtl/>
          <w:lang w:bidi="fa-IR"/>
        </w:rPr>
        <w:t>ارات</w:t>
      </w:r>
      <w:r w:rsidRPr="006921EB">
        <w:rPr>
          <w:rFonts w:cs="B Zar"/>
          <w:sz w:val="18"/>
          <w:szCs w:val="18"/>
          <w:rtl/>
          <w:lang w:bidi="fa-IR"/>
        </w:rPr>
        <w:t xml:space="preserve"> </w:t>
      </w:r>
      <w:r w:rsidRPr="006921EB">
        <w:rPr>
          <w:rFonts w:cs="B Zar" w:hint="cs"/>
          <w:sz w:val="18"/>
          <w:szCs w:val="18"/>
          <w:rtl/>
          <w:lang w:bidi="fa-IR"/>
        </w:rPr>
        <w:t xml:space="preserve">هیئت: </w:t>
      </w:r>
      <w:r w:rsidRPr="006921EB">
        <w:rPr>
          <w:rFonts w:cs="B Zar"/>
          <w:sz w:val="18"/>
          <w:szCs w:val="18"/>
          <w:rtl/>
          <w:lang w:bidi="fa-IR"/>
        </w:rPr>
        <w:t>پ</w:t>
      </w:r>
      <w:r w:rsidRPr="006921EB">
        <w:rPr>
          <w:rFonts w:cs="B Zar" w:hint="cs"/>
          <w:sz w:val="18"/>
          <w:szCs w:val="18"/>
          <w:rtl/>
          <w:lang w:bidi="fa-IR"/>
        </w:rPr>
        <w:t>ی</w:t>
      </w:r>
      <w:r w:rsidRPr="006921EB">
        <w:rPr>
          <w:rFonts w:cs="B Zar" w:hint="eastAsia"/>
          <w:sz w:val="18"/>
          <w:szCs w:val="18"/>
          <w:rtl/>
          <w:lang w:bidi="fa-IR"/>
        </w:rPr>
        <w:t>شنهاد</w:t>
      </w:r>
      <w:r w:rsidRPr="006921EB">
        <w:rPr>
          <w:rFonts w:cs="B Zar"/>
          <w:sz w:val="18"/>
          <w:szCs w:val="18"/>
          <w:rtl/>
          <w:lang w:bidi="fa-IR"/>
        </w:rPr>
        <w:t xml:space="preserve"> افراد واجد شرا</w:t>
      </w:r>
      <w:r w:rsidRPr="006921EB">
        <w:rPr>
          <w:rFonts w:cs="B Zar" w:hint="cs"/>
          <w:sz w:val="18"/>
          <w:szCs w:val="18"/>
          <w:rtl/>
          <w:lang w:bidi="fa-IR"/>
        </w:rPr>
        <w:t>ی</w:t>
      </w:r>
      <w:r w:rsidRPr="006921EB">
        <w:rPr>
          <w:rFonts w:cs="B Zar" w:hint="eastAsia"/>
          <w:sz w:val="18"/>
          <w:szCs w:val="18"/>
          <w:rtl/>
          <w:lang w:bidi="fa-IR"/>
        </w:rPr>
        <w:t>ط</w:t>
      </w:r>
      <w:r w:rsidRPr="006921EB">
        <w:rPr>
          <w:rFonts w:cs="B Zar"/>
          <w:sz w:val="18"/>
          <w:szCs w:val="18"/>
          <w:rtl/>
          <w:lang w:bidi="fa-IR"/>
        </w:rPr>
        <w:t xml:space="preserve"> جهت احراز سمت ر</w:t>
      </w:r>
      <w:r w:rsidRPr="006921EB">
        <w:rPr>
          <w:rFonts w:cs="B Zar" w:hint="cs"/>
          <w:sz w:val="18"/>
          <w:szCs w:val="18"/>
          <w:rtl/>
          <w:lang w:bidi="fa-IR"/>
        </w:rPr>
        <w:t>ی</w:t>
      </w:r>
      <w:r w:rsidRPr="006921EB">
        <w:rPr>
          <w:rFonts w:cs="B Zar" w:hint="eastAsia"/>
          <w:sz w:val="18"/>
          <w:szCs w:val="18"/>
          <w:rtl/>
          <w:lang w:bidi="fa-IR"/>
        </w:rPr>
        <w:t>است</w:t>
      </w:r>
      <w:r w:rsidRPr="006921EB">
        <w:rPr>
          <w:rFonts w:cs="B Zar"/>
          <w:sz w:val="18"/>
          <w:szCs w:val="18"/>
          <w:rtl/>
          <w:lang w:bidi="fa-IR"/>
        </w:rPr>
        <w:t xml:space="preserve"> مرکز به دانشگاه برا</w:t>
      </w:r>
      <w:r w:rsidRPr="006921EB">
        <w:rPr>
          <w:rFonts w:cs="B Zar" w:hint="cs"/>
          <w:sz w:val="18"/>
          <w:szCs w:val="18"/>
          <w:rtl/>
          <w:lang w:bidi="fa-IR"/>
        </w:rPr>
        <w:t>ی</w:t>
      </w:r>
      <w:r w:rsidRPr="006921EB">
        <w:rPr>
          <w:rFonts w:cs="B Zar"/>
          <w:sz w:val="18"/>
          <w:szCs w:val="18"/>
          <w:rtl/>
          <w:lang w:bidi="fa-IR"/>
        </w:rPr>
        <w:t xml:space="preserve"> بررس</w:t>
      </w:r>
      <w:r w:rsidRPr="006921EB">
        <w:rPr>
          <w:rFonts w:cs="B Zar" w:hint="cs"/>
          <w:sz w:val="18"/>
          <w:szCs w:val="18"/>
          <w:rtl/>
          <w:lang w:bidi="fa-IR"/>
        </w:rPr>
        <w:t>ی</w:t>
      </w:r>
      <w:r w:rsidRPr="006921EB">
        <w:rPr>
          <w:rFonts w:cs="B Zar"/>
          <w:sz w:val="18"/>
          <w:szCs w:val="18"/>
          <w:rtl/>
          <w:lang w:bidi="fa-IR"/>
        </w:rPr>
        <w:t xml:space="preserve"> و تأ</w:t>
      </w:r>
      <w:r w:rsidRPr="006921EB">
        <w:rPr>
          <w:rFonts w:cs="B Zar" w:hint="cs"/>
          <w:sz w:val="18"/>
          <w:szCs w:val="18"/>
          <w:rtl/>
          <w:lang w:bidi="fa-IR"/>
        </w:rPr>
        <w:t>یی</w:t>
      </w:r>
      <w:r w:rsidRPr="006921EB">
        <w:rPr>
          <w:rFonts w:cs="B Zar" w:hint="eastAsia"/>
          <w:sz w:val="18"/>
          <w:szCs w:val="18"/>
          <w:rtl/>
          <w:lang w:bidi="fa-IR"/>
        </w:rPr>
        <w:t>د؛</w:t>
      </w:r>
      <w:r w:rsidRPr="006921EB">
        <w:rPr>
          <w:rFonts w:cs="B Zar" w:hint="cs"/>
          <w:sz w:val="18"/>
          <w:szCs w:val="18"/>
          <w:rtl/>
          <w:lang w:bidi="fa-IR"/>
        </w:rPr>
        <w:t xml:space="preserve"> </w:t>
      </w:r>
      <w:r w:rsidRPr="006921EB">
        <w:rPr>
          <w:rFonts w:cs="B Zar" w:hint="eastAsia"/>
          <w:sz w:val="18"/>
          <w:szCs w:val="18"/>
          <w:rtl/>
          <w:lang w:bidi="fa-IR"/>
        </w:rPr>
        <w:t>پ</w:t>
      </w:r>
      <w:r w:rsidRPr="006921EB">
        <w:rPr>
          <w:rFonts w:cs="B Zar" w:hint="cs"/>
          <w:sz w:val="18"/>
          <w:szCs w:val="18"/>
          <w:rtl/>
          <w:lang w:bidi="fa-IR"/>
        </w:rPr>
        <w:t>ی</w:t>
      </w:r>
      <w:r w:rsidRPr="006921EB">
        <w:rPr>
          <w:rFonts w:cs="B Zar" w:hint="eastAsia"/>
          <w:sz w:val="18"/>
          <w:szCs w:val="18"/>
          <w:rtl/>
          <w:lang w:bidi="fa-IR"/>
        </w:rPr>
        <w:t>شنهاد</w:t>
      </w:r>
      <w:r w:rsidRPr="006921EB">
        <w:rPr>
          <w:rFonts w:cs="B Zar"/>
          <w:sz w:val="18"/>
          <w:szCs w:val="18"/>
          <w:rtl/>
          <w:lang w:bidi="fa-IR"/>
        </w:rPr>
        <w:t xml:space="preserve"> تغ</w:t>
      </w:r>
      <w:r w:rsidRPr="006921EB">
        <w:rPr>
          <w:rFonts w:cs="B Zar" w:hint="cs"/>
          <w:sz w:val="18"/>
          <w:szCs w:val="18"/>
          <w:rtl/>
          <w:lang w:bidi="fa-IR"/>
        </w:rPr>
        <w:t>یی</w:t>
      </w:r>
      <w:r w:rsidRPr="006921EB">
        <w:rPr>
          <w:rFonts w:cs="B Zar" w:hint="eastAsia"/>
          <w:sz w:val="18"/>
          <w:szCs w:val="18"/>
          <w:rtl/>
          <w:lang w:bidi="fa-IR"/>
        </w:rPr>
        <w:t>رات</w:t>
      </w:r>
      <w:r w:rsidRPr="006921EB">
        <w:rPr>
          <w:rFonts w:cs="B Zar"/>
          <w:sz w:val="18"/>
          <w:szCs w:val="18"/>
          <w:rtl/>
          <w:lang w:bidi="fa-IR"/>
        </w:rPr>
        <w:t xml:space="preserve"> مفاد اساسنامه به دانشگاه</w:t>
      </w:r>
      <w:r w:rsidRPr="006921EB">
        <w:rPr>
          <w:rFonts w:cs="B Zar" w:hint="cs"/>
          <w:sz w:val="18"/>
          <w:szCs w:val="18"/>
          <w:rtl/>
          <w:lang w:bidi="fa-IR"/>
        </w:rPr>
        <w:t xml:space="preserve">؛ </w:t>
      </w:r>
      <w:r w:rsidRPr="006921EB">
        <w:rPr>
          <w:rFonts w:cs="B Zar" w:hint="eastAsia"/>
          <w:sz w:val="18"/>
          <w:szCs w:val="18"/>
          <w:rtl/>
          <w:lang w:bidi="fa-IR"/>
        </w:rPr>
        <w:t>فراهم</w:t>
      </w:r>
      <w:r w:rsidRPr="006921EB">
        <w:rPr>
          <w:rFonts w:cs="B Zar"/>
          <w:sz w:val="18"/>
          <w:szCs w:val="18"/>
          <w:rtl/>
          <w:lang w:bidi="fa-IR"/>
        </w:rPr>
        <w:t xml:space="preserve"> آوردن مقدمات و امکانات لازم اعم از مح</w:t>
      </w:r>
      <w:r w:rsidRPr="006921EB">
        <w:rPr>
          <w:rFonts w:cs="B Zar" w:hint="cs"/>
          <w:sz w:val="18"/>
          <w:szCs w:val="18"/>
          <w:rtl/>
          <w:lang w:bidi="fa-IR"/>
        </w:rPr>
        <w:t>ی</w:t>
      </w:r>
      <w:r w:rsidRPr="006921EB">
        <w:rPr>
          <w:rFonts w:cs="B Zar" w:hint="eastAsia"/>
          <w:sz w:val="18"/>
          <w:szCs w:val="18"/>
          <w:rtl/>
          <w:lang w:bidi="fa-IR"/>
        </w:rPr>
        <w:t>ط</w:t>
      </w:r>
      <w:r w:rsidRPr="006921EB">
        <w:rPr>
          <w:rFonts w:cs="B Zar"/>
          <w:sz w:val="18"/>
          <w:szCs w:val="18"/>
          <w:rtl/>
          <w:lang w:bidi="fa-IR"/>
        </w:rPr>
        <w:t xml:space="preserve"> کار فضا</w:t>
      </w:r>
      <w:r w:rsidRPr="006921EB">
        <w:rPr>
          <w:rFonts w:cs="B Zar" w:hint="cs"/>
          <w:sz w:val="18"/>
          <w:szCs w:val="18"/>
          <w:rtl/>
          <w:lang w:bidi="fa-IR"/>
        </w:rPr>
        <w:t>ی</w:t>
      </w:r>
      <w:r w:rsidRPr="006921EB">
        <w:rPr>
          <w:rFonts w:cs="B Zar"/>
          <w:sz w:val="18"/>
          <w:szCs w:val="18"/>
          <w:rtl/>
          <w:lang w:bidi="fa-IR"/>
        </w:rPr>
        <w:t xml:space="preserve"> کالبد</w:t>
      </w:r>
      <w:r w:rsidRPr="006921EB">
        <w:rPr>
          <w:rFonts w:cs="B Zar" w:hint="cs"/>
          <w:sz w:val="18"/>
          <w:szCs w:val="18"/>
          <w:rtl/>
          <w:lang w:bidi="fa-IR"/>
        </w:rPr>
        <w:t>ی</w:t>
      </w:r>
      <w:r w:rsidRPr="006921EB">
        <w:rPr>
          <w:rFonts w:cs="B Zar" w:hint="eastAsia"/>
          <w:sz w:val="18"/>
          <w:szCs w:val="18"/>
          <w:rtl/>
          <w:lang w:bidi="fa-IR"/>
        </w:rPr>
        <w:t>،</w:t>
      </w:r>
      <w:r w:rsidRPr="006921EB">
        <w:rPr>
          <w:rFonts w:cs="B Zar"/>
          <w:sz w:val="18"/>
          <w:szCs w:val="18"/>
          <w:rtl/>
          <w:lang w:bidi="fa-IR"/>
        </w:rPr>
        <w:t xml:space="preserve"> تجه</w:t>
      </w:r>
      <w:r w:rsidRPr="006921EB">
        <w:rPr>
          <w:rFonts w:cs="B Zar" w:hint="cs"/>
          <w:sz w:val="18"/>
          <w:szCs w:val="18"/>
          <w:rtl/>
          <w:lang w:bidi="fa-IR"/>
        </w:rPr>
        <w:t>ی</w:t>
      </w:r>
      <w:r w:rsidRPr="006921EB">
        <w:rPr>
          <w:rFonts w:cs="B Zar" w:hint="eastAsia"/>
          <w:sz w:val="18"/>
          <w:szCs w:val="18"/>
          <w:rtl/>
          <w:lang w:bidi="fa-IR"/>
        </w:rPr>
        <w:t>زات</w:t>
      </w:r>
      <w:r w:rsidRPr="006921EB">
        <w:rPr>
          <w:rFonts w:cs="B Zar"/>
          <w:sz w:val="18"/>
          <w:szCs w:val="18"/>
          <w:rtl/>
          <w:lang w:bidi="fa-IR"/>
        </w:rPr>
        <w:t xml:space="preserve"> و مدرس</w:t>
      </w:r>
      <w:r w:rsidRPr="006921EB">
        <w:rPr>
          <w:rFonts w:cs="B Zar" w:hint="cs"/>
          <w:sz w:val="18"/>
          <w:szCs w:val="18"/>
          <w:rtl/>
          <w:lang w:bidi="fa-IR"/>
        </w:rPr>
        <w:t>ی</w:t>
      </w:r>
      <w:r w:rsidRPr="006921EB">
        <w:rPr>
          <w:rFonts w:cs="B Zar" w:hint="eastAsia"/>
          <w:sz w:val="18"/>
          <w:szCs w:val="18"/>
          <w:rtl/>
          <w:lang w:bidi="fa-IR"/>
        </w:rPr>
        <w:t>ن؛</w:t>
      </w:r>
      <w:r w:rsidRPr="006921EB">
        <w:rPr>
          <w:rFonts w:cs="B Zar"/>
          <w:sz w:val="18"/>
          <w:szCs w:val="18"/>
          <w:lang w:bidi="fa-IR"/>
        </w:rPr>
        <w:t xml:space="preserve"> </w:t>
      </w:r>
      <w:r w:rsidRPr="006921EB">
        <w:rPr>
          <w:rFonts w:cs="B Zar"/>
          <w:sz w:val="18"/>
          <w:szCs w:val="18"/>
          <w:rtl/>
          <w:lang w:bidi="fa-IR"/>
        </w:rPr>
        <w:t>نظارت بر فعال</w:t>
      </w:r>
      <w:r w:rsidRPr="006921EB">
        <w:rPr>
          <w:rFonts w:cs="B Zar" w:hint="cs"/>
          <w:sz w:val="18"/>
          <w:szCs w:val="18"/>
          <w:rtl/>
          <w:lang w:bidi="fa-IR"/>
        </w:rPr>
        <w:t>ی</w:t>
      </w:r>
      <w:r w:rsidRPr="006921EB">
        <w:rPr>
          <w:rFonts w:cs="B Zar" w:hint="eastAsia"/>
          <w:sz w:val="18"/>
          <w:szCs w:val="18"/>
          <w:rtl/>
          <w:lang w:bidi="fa-IR"/>
        </w:rPr>
        <w:t>ت</w:t>
      </w:r>
      <w:r w:rsidRPr="006921EB">
        <w:rPr>
          <w:rFonts w:cs="B Zar" w:hint="cs"/>
          <w:sz w:val="18"/>
          <w:szCs w:val="18"/>
          <w:rtl/>
          <w:lang w:bidi="fa-IR"/>
        </w:rPr>
        <w:t>‌</w:t>
      </w:r>
      <w:r w:rsidRPr="006921EB">
        <w:rPr>
          <w:rFonts w:cs="B Zar" w:hint="eastAsia"/>
          <w:sz w:val="18"/>
          <w:szCs w:val="18"/>
          <w:rtl/>
          <w:lang w:bidi="fa-IR"/>
        </w:rPr>
        <w:t>ها</w:t>
      </w:r>
      <w:r w:rsidRPr="006921EB">
        <w:rPr>
          <w:rFonts w:cs="B Zar" w:hint="cs"/>
          <w:sz w:val="18"/>
          <w:szCs w:val="18"/>
          <w:rtl/>
          <w:lang w:bidi="fa-IR"/>
        </w:rPr>
        <w:t>ی</w:t>
      </w:r>
      <w:r w:rsidRPr="006921EB">
        <w:rPr>
          <w:rFonts w:cs="B Zar"/>
          <w:sz w:val="18"/>
          <w:szCs w:val="18"/>
          <w:rtl/>
          <w:lang w:bidi="fa-IR"/>
        </w:rPr>
        <w:t xml:space="preserve"> آموزش</w:t>
      </w:r>
      <w:r w:rsidRPr="006921EB">
        <w:rPr>
          <w:rFonts w:cs="B Zar" w:hint="cs"/>
          <w:sz w:val="18"/>
          <w:szCs w:val="18"/>
          <w:rtl/>
          <w:lang w:bidi="fa-IR"/>
        </w:rPr>
        <w:t>ی</w:t>
      </w:r>
      <w:r w:rsidRPr="006921EB">
        <w:rPr>
          <w:rFonts w:cs="B Zar"/>
          <w:sz w:val="18"/>
          <w:szCs w:val="18"/>
          <w:rtl/>
          <w:lang w:bidi="fa-IR"/>
        </w:rPr>
        <w:t>،</w:t>
      </w:r>
      <w:r w:rsidRPr="006921EB">
        <w:rPr>
          <w:rFonts w:cs="B Zar" w:hint="cs"/>
          <w:sz w:val="18"/>
          <w:szCs w:val="18"/>
          <w:rtl/>
          <w:lang w:bidi="fa-IR"/>
        </w:rPr>
        <w:t xml:space="preserve"> </w:t>
      </w:r>
      <w:r w:rsidRPr="006921EB">
        <w:rPr>
          <w:rFonts w:cs="B Zar"/>
          <w:sz w:val="18"/>
          <w:szCs w:val="18"/>
          <w:rtl/>
          <w:lang w:bidi="fa-IR"/>
        </w:rPr>
        <w:t>پژوهش</w:t>
      </w:r>
      <w:r w:rsidRPr="006921EB">
        <w:rPr>
          <w:rFonts w:cs="B Zar" w:hint="cs"/>
          <w:sz w:val="18"/>
          <w:szCs w:val="18"/>
          <w:rtl/>
          <w:lang w:bidi="fa-IR"/>
        </w:rPr>
        <w:t>ی</w:t>
      </w:r>
      <w:r w:rsidRPr="006921EB">
        <w:rPr>
          <w:rFonts w:cs="B Zar"/>
          <w:sz w:val="18"/>
          <w:szCs w:val="18"/>
          <w:rtl/>
          <w:lang w:bidi="fa-IR"/>
        </w:rPr>
        <w:t>،</w:t>
      </w:r>
      <w:r w:rsidRPr="006921EB">
        <w:rPr>
          <w:rFonts w:cs="B Zar" w:hint="cs"/>
          <w:sz w:val="18"/>
          <w:szCs w:val="18"/>
          <w:rtl/>
          <w:lang w:bidi="fa-IR"/>
        </w:rPr>
        <w:t xml:space="preserve"> </w:t>
      </w:r>
      <w:r w:rsidRPr="006921EB">
        <w:rPr>
          <w:rFonts w:cs="B Zar"/>
          <w:sz w:val="18"/>
          <w:szCs w:val="18"/>
          <w:rtl/>
          <w:lang w:bidi="fa-IR"/>
        </w:rPr>
        <w:t>فناور</w:t>
      </w:r>
      <w:r w:rsidRPr="006921EB">
        <w:rPr>
          <w:rFonts w:cs="B Zar" w:hint="cs"/>
          <w:sz w:val="18"/>
          <w:szCs w:val="18"/>
          <w:rtl/>
          <w:lang w:bidi="fa-IR"/>
        </w:rPr>
        <w:t>ی،</w:t>
      </w:r>
      <w:r w:rsidRPr="006921EB">
        <w:rPr>
          <w:rFonts w:cs="B Zar"/>
          <w:sz w:val="18"/>
          <w:szCs w:val="18"/>
          <w:rtl/>
          <w:lang w:bidi="fa-IR"/>
        </w:rPr>
        <w:t xml:space="preserve"> فرهنگ</w:t>
      </w:r>
      <w:r w:rsidRPr="006921EB">
        <w:rPr>
          <w:rFonts w:cs="B Zar" w:hint="cs"/>
          <w:sz w:val="18"/>
          <w:szCs w:val="18"/>
          <w:rtl/>
          <w:lang w:bidi="fa-IR"/>
        </w:rPr>
        <w:t>ی</w:t>
      </w:r>
      <w:r w:rsidRPr="006921EB">
        <w:rPr>
          <w:rFonts w:cs="B Zar"/>
          <w:sz w:val="18"/>
          <w:szCs w:val="18"/>
          <w:rtl/>
          <w:lang w:bidi="fa-IR"/>
        </w:rPr>
        <w:t xml:space="preserve"> و دانشجو</w:t>
      </w:r>
      <w:r w:rsidRPr="006921EB">
        <w:rPr>
          <w:rFonts w:cs="B Zar" w:hint="cs"/>
          <w:sz w:val="18"/>
          <w:szCs w:val="18"/>
          <w:rtl/>
          <w:lang w:bidi="fa-IR"/>
        </w:rPr>
        <w:t>یی</w:t>
      </w:r>
      <w:r w:rsidRPr="006921EB">
        <w:rPr>
          <w:rFonts w:cs="B Zar"/>
          <w:sz w:val="18"/>
          <w:szCs w:val="18"/>
          <w:rtl/>
          <w:lang w:bidi="fa-IR"/>
        </w:rPr>
        <w:t xml:space="preserve"> مرکز در جهت تحقق</w:t>
      </w:r>
      <w:r w:rsidRPr="006921EB">
        <w:rPr>
          <w:rFonts w:cs="B Zar" w:hint="cs"/>
          <w:sz w:val="18"/>
          <w:szCs w:val="18"/>
          <w:rtl/>
          <w:lang w:bidi="fa-IR"/>
        </w:rPr>
        <w:t xml:space="preserve"> </w:t>
      </w:r>
      <w:r w:rsidRPr="006921EB">
        <w:rPr>
          <w:rFonts w:cs="B Zar" w:hint="eastAsia"/>
          <w:sz w:val="18"/>
          <w:szCs w:val="18"/>
          <w:rtl/>
          <w:lang w:bidi="fa-IR"/>
        </w:rPr>
        <w:t>اهداف</w:t>
      </w:r>
      <w:r w:rsidRPr="006921EB">
        <w:rPr>
          <w:rFonts w:cs="B Zar"/>
          <w:sz w:val="18"/>
          <w:szCs w:val="18"/>
          <w:rtl/>
          <w:lang w:bidi="fa-IR"/>
        </w:rPr>
        <w:t xml:space="preserve"> مذکور در ماده ۲ اساسنامه</w:t>
      </w:r>
      <w:r w:rsidRPr="006921EB">
        <w:rPr>
          <w:rFonts w:cs="B Zar" w:hint="cs"/>
          <w:sz w:val="18"/>
          <w:szCs w:val="18"/>
          <w:rtl/>
          <w:lang w:bidi="fa-IR"/>
        </w:rPr>
        <w:t xml:space="preserve">، </w:t>
      </w:r>
      <w:r w:rsidRPr="006921EB">
        <w:rPr>
          <w:rFonts w:cs="B Zar" w:hint="eastAsia"/>
          <w:sz w:val="18"/>
          <w:szCs w:val="18"/>
          <w:rtl/>
          <w:lang w:bidi="fa-IR"/>
        </w:rPr>
        <w:t>تصو</w:t>
      </w:r>
      <w:r w:rsidRPr="006921EB">
        <w:rPr>
          <w:rFonts w:cs="B Zar" w:hint="cs"/>
          <w:sz w:val="18"/>
          <w:szCs w:val="18"/>
          <w:rtl/>
          <w:lang w:bidi="fa-IR"/>
        </w:rPr>
        <w:t>ی</w:t>
      </w:r>
      <w:r w:rsidRPr="006921EB">
        <w:rPr>
          <w:rFonts w:cs="B Zar" w:hint="eastAsia"/>
          <w:sz w:val="18"/>
          <w:szCs w:val="18"/>
          <w:rtl/>
          <w:lang w:bidi="fa-IR"/>
        </w:rPr>
        <w:t>ب</w:t>
      </w:r>
      <w:r w:rsidRPr="006921EB">
        <w:rPr>
          <w:rFonts w:cs="B Zar"/>
          <w:sz w:val="18"/>
          <w:szCs w:val="18"/>
          <w:rtl/>
          <w:lang w:bidi="fa-IR"/>
        </w:rPr>
        <w:t xml:space="preserve"> آ</w:t>
      </w:r>
      <w:r w:rsidRPr="006921EB">
        <w:rPr>
          <w:rFonts w:cs="B Zar" w:hint="cs"/>
          <w:sz w:val="18"/>
          <w:szCs w:val="18"/>
          <w:rtl/>
          <w:lang w:bidi="fa-IR"/>
        </w:rPr>
        <w:t>یی</w:t>
      </w:r>
      <w:r w:rsidRPr="006921EB">
        <w:rPr>
          <w:rFonts w:cs="B Zar" w:hint="eastAsia"/>
          <w:sz w:val="18"/>
          <w:szCs w:val="18"/>
          <w:rtl/>
          <w:lang w:bidi="fa-IR"/>
        </w:rPr>
        <w:t>ن</w:t>
      </w:r>
      <w:r w:rsidRPr="006921EB">
        <w:rPr>
          <w:rFonts w:cs="B Zar"/>
          <w:sz w:val="18"/>
          <w:szCs w:val="18"/>
          <w:rtl/>
          <w:lang w:bidi="fa-IR"/>
        </w:rPr>
        <w:t xml:space="preserve"> نامه مال</w:t>
      </w:r>
      <w:r w:rsidRPr="006921EB">
        <w:rPr>
          <w:rFonts w:cs="B Zar" w:hint="cs"/>
          <w:sz w:val="18"/>
          <w:szCs w:val="18"/>
          <w:rtl/>
          <w:lang w:bidi="fa-IR"/>
        </w:rPr>
        <w:t>ی</w:t>
      </w:r>
      <w:r w:rsidRPr="006921EB">
        <w:rPr>
          <w:rFonts w:cs="B Zar"/>
          <w:sz w:val="18"/>
          <w:szCs w:val="18"/>
          <w:rtl/>
          <w:lang w:bidi="fa-IR"/>
        </w:rPr>
        <w:t xml:space="preserve"> و معاملات</w:t>
      </w:r>
      <w:r w:rsidRPr="006921EB">
        <w:rPr>
          <w:rFonts w:cs="B Zar" w:hint="cs"/>
          <w:sz w:val="18"/>
          <w:szCs w:val="18"/>
          <w:rtl/>
          <w:lang w:bidi="fa-IR"/>
        </w:rPr>
        <w:t>ی</w:t>
      </w:r>
      <w:r w:rsidRPr="006921EB">
        <w:rPr>
          <w:rFonts w:cs="B Zar"/>
          <w:sz w:val="18"/>
          <w:szCs w:val="18"/>
          <w:rtl/>
          <w:lang w:bidi="fa-IR"/>
        </w:rPr>
        <w:t>،</w:t>
      </w:r>
      <w:r w:rsidRPr="006921EB">
        <w:rPr>
          <w:rFonts w:cs="B Zar" w:hint="cs"/>
          <w:sz w:val="18"/>
          <w:szCs w:val="18"/>
          <w:rtl/>
          <w:lang w:bidi="fa-IR"/>
        </w:rPr>
        <w:t xml:space="preserve"> </w:t>
      </w:r>
      <w:r w:rsidRPr="006921EB">
        <w:rPr>
          <w:rFonts w:cs="B Zar"/>
          <w:sz w:val="18"/>
          <w:szCs w:val="18"/>
          <w:rtl/>
          <w:lang w:bidi="fa-IR"/>
        </w:rPr>
        <w:t>ادار</w:t>
      </w:r>
      <w:r w:rsidRPr="006921EB">
        <w:rPr>
          <w:rFonts w:cs="B Zar" w:hint="cs"/>
          <w:sz w:val="18"/>
          <w:szCs w:val="18"/>
          <w:rtl/>
          <w:lang w:bidi="fa-IR"/>
        </w:rPr>
        <w:t>ی</w:t>
      </w:r>
      <w:r w:rsidRPr="006921EB">
        <w:rPr>
          <w:rFonts w:cs="B Zar"/>
          <w:sz w:val="18"/>
          <w:szCs w:val="18"/>
          <w:rtl/>
          <w:lang w:bidi="fa-IR"/>
        </w:rPr>
        <w:t xml:space="preserve"> تشک</w:t>
      </w:r>
      <w:r w:rsidRPr="006921EB">
        <w:rPr>
          <w:rFonts w:cs="B Zar" w:hint="cs"/>
          <w:sz w:val="18"/>
          <w:szCs w:val="18"/>
          <w:rtl/>
          <w:lang w:bidi="fa-IR"/>
        </w:rPr>
        <w:t>ی</w:t>
      </w:r>
      <w:r w:rsidRPr="006921EB">
        <w:rPr>
          <w:rFonts w:cs="B Zar" w:hint="eastAsia"/>
          <w:sz w:val="18"/>
          <w:szCs w:val="18"/>
          <w:rtl/>
          <w:lang w:bidi="fa-IR"/>
        </w:rPr>
        <w:t>لات</w:t>
      </w:r>
      <w:r w:rsidRPr="006921EB">
        <w:rPr>
          <w:rFonts w:cs="B Zar" w:hint="cs"/>
          <w:sz w:val="18"/>
          <w:szCs w:val="18"/>
          <w:rtl/>
          <w:lang w:bidi="fa-IR"/>
        </w:rPr>
        <w:t>ی</w:t>
      </w:r>
      <w:r w:rsidRPr="006921EB">
        <w:rPr>
          <w:rFonts w:cs="B Zar"/>
          <w:sz w:val="18"/>
          <w:szCs w:val="18"/>
          <w:rtl/>
          <w:lang w:bidi="fa-IR"/>
        </w:rPr>
        <w:t xml:space="preserve"> و استخدام</w:t>
      </w:r>
      <w:r w:rsidRPr="006921EB">
        <w:rPr>
          <w:rFonts w:cs="B Zar" w:hint="cs"/>
          <w:sz w:val="18"/>
          <w:szCs w:val="18"/>
          <w:rtl/>
          <w:lang w:bidi="fa-IR"/>
        </w:rPr>
        <w:t>ی</w:t>
      </w:r>
      <w:r w:rsidRPr="006921EB">
        <w:rPr>
          <w:rFonts w:cs="B Zar"/>
          <w:sz w:val="18"/>
          <w:szCs w:val="18"/>
          <w:rtl/>
          <w:lang w:bidi="fa-IR"/>
        </w:rPr>
        <w:t xml:space="preserve"> مرکز و تدو</w:t>
      </w:r>
      <w:r w:rsidRPr="006921EB">
        <w:rPr>
          <w:rFonts w:cs="B Zar" w:hint="cs"/>
          <w:sz w:val="18"/>
          <w:szCs w:val="18"/>
          <w:rtl/>
          <w:lang w:bidi="fa-IR"/>
        </w:rPr>
        <w:t>ی</w:t>
      </w:r>
      <w:r w:rsidRPr="006921EB">
        <w:rPr>
          <w:rFonts w:cs="B Zar" w:hint="eastAsia"/>
          <w:sz w:val="18"/>
          <w:szCs w:val="18"/>
          <w:rtl/>
          <w:lang w:bidi="fa-IR"/>
        </w:rPr>
        <w:t>ن</w:t>
      </w:r>
      <w:r w:rsidRPr="006921EB">
        <w:rPr>
          <w:rFonts w:cs="B Zar"/>
          <w:sz w:val="18"/>
          <w:szCs w:val="18"/>
          <w:rtl/>
          <w:lang w:bidi="fa-IR"/>
        </w:rPr>
        <w:t xml:space="preserve"> ش</w:t>
      </w:r>
      <w:r w:rsidRPr="006921EB">
        <w:rPr>
          <w:rFonts w:cs="B Zar" w:hint="cs"/>
          <w:sz w:val="18"/>
          <w:szCs w:val="18"/>
          <w:rtl/>
          <w:lang w:bidi="fa-IR"/>
        </w:rPr>
        <w:t>ی</w:t>
      </w:r>
      <w:r w:rsidRPr="006921EB">
        <w:rPr>
          <w:rFonts w:cs="B Zar" w:hint="eastAsia"/>
          <w:sz w:val="18"/>
          <w:szCs w:val="18"/>
          <w:rtl/>
          <w:lang w:bidi="fa-IR"/>
        </w:rPr>
        <w:t>وه</w:t>
      </w:r>
      <w:r w:rsidRPr="006921EB">
        <w:rPr>
          <w:rFonts w:cs="B Zar" w:hint="cs"/>
          <w:sz w:val="18"/>
          <w:szCs w:val="18"/>
          <w:rtl/>
          <w:lang w:bidi="fa-IR"/>
        </w:rPr>
        <w:t>‌</w:t>
      </w:r>
      <w:r w:rsidRPr="006921EB">
        <w:rPr>
          <w:rFonts w:cs="B Zar"/>
          <w:sz w:val="18"/>
          <w:szCs w:val="18"/>
          <w:rtl/>
          <w:lang w:bidi="fa-IR"/>
        </w:rPr>
        <w:t>نامه</w:t>
      </w:r>
      <w:r w:rsidRPr="006921EB">
        <w:rPr>
          <w:rFonts w:cs="B Zar" w:hint="cs"/>
          <w:sz w:val="18"/>
          <w:szCs w:val="18"/>
          <w:rtl/>
          <w:lang w:bidi="fa-IR"/>
        </w:rPr>
        <w:t>‌</w:t>
      </w:r>
      <w:r w:rsidRPr="006921EB">
        <w:rPr>
          <w:rFonts w:cs="B Zar"/>
          <w:sz w:val="18"/>
          <w:szCs w:val="18"/>
          <w:rtl/>
          <w:lang w:bidi="fa-IR"/>
        </w:rPr>
        <w:t>ها</w:t>
      </w:r>
      <w:r w:rsidRPr="006921EB">
        <w:rPr>
          <w:rFonts w:cs="B Zar" w:hint="cs"/>
          <w:sz w:val="18"/>
          <w:szCs w:val="18"/>
          <w:rtl/>
          <w:lang w:bidi="fa-IR"/>
        </w:rPr>
        <w:t xml:space="preserve">ی </w:t>
      </w:r>
      <w:r w:rsidRPr="006921EB">
        <w:rPr>
          <w:rFonts w:cs="B Zar" w:hint="eastAsia"/>
          <w:sz w:val="18"/>
          <w:szCs w:val="18"/>
          <w:rtl/>
          <w:lang w:bidi="fa-IR"/>
        </w:rPr>
        <w:t>اجرا</w:t>
      </w:r>
      <w:r w:rsidRPr="006921EB">
        <w:rPr>
          <w:rFonts w:cs="B Zar" w:hint="cs"/>
          <w:sz w:val="18"/>
          <w:szCs w:val="18"/>
          <w:rtl/>
          <w:lang w:bidi="fa-IR"/>
        </w:rPr>
        <w:t>یی</w:t>
      </w:r>
      <w:r w:rsidRPr="006921EB">
        <w:rPr>
          <w:rFonts w:cs="B Zar"/>
          <w:sz w:val="18"/>
          <w:szCs w:val="18"/>
          <w:rtl/>
          <w:lang w:bidi="fa-IR"/>
        </w:rPr>
        <w:t xml:space="preserve"> و ن</w:t>
      </w:r>
      <w:r w:rsidRPr="006921EB">
        <w:rPr>
          <w:rFonts w:cs="B Zar" w:hint="cs"/>
          <w:sz w:val="18"/>
          <w:szCs w:val="18"/>
          <w:rtl/>
          <w:lang w:bidi="fa-IR"/>
        </w:rPr>
        <w:t>ی</w:t>
      </w:r>
      <w:r w:rsidRPr="006921EB">
        <w:rPr>
          <w:rFonts w:cs="B Zar" w:hint="eastAsia"/>
          <w:sz w:val="18"/>
          <w:szCs w:val="18"/>
          <w:rtl/>
          <w:lang w:bidi="fa-IR"/>
        </w:rPr>
        <w:t>ز</w:t>
      </w:r>
      <w:r w:rsidRPr="006921EB">
        <w:rPr>
          <w:rFonts w:cs="B Zar"/>
          <w:sz w:val="18"/>
          <w:szCs w:val="18"/>
          <w:rtl/>
          <w:lang w:bidi="fa-IR"/>
        </w:rPr>
        <w:t xml:space="preserve"> نظارت بر آنها مطابق ضوابط مؤسس</w:t>
      </w:r>
      <w:r w:rsidRPr="006921EB">
        <w:rPr>
          <w:rFonts w:cs="B Zar" w:hint="cs"/>
          <w:sz w:val="18"/>
          <w:szCs w:val="18"/>
          <w:rtl/>
          <w:lang w:bidi="fa-IR"/>
        </w:rPr>
        <w:t xml:space="preserve"> و دانشگاه؛</w:t>
      </w:r>
      <w:r w:rsidRPr="006921EB">
        <w:rPr>
          <w:rFonts w:cs="B Zar"/>
          <w:sz w:val="18"/>
          <w:szCs w:val="18"/>
          <w:lang w:bidi="fa-IR"/>
        </w:rPr>
        <w:t xml:space="preserve"> </w:t>
      </w:r>
      <w:r w:rsidRPr="006921EB">
        <w:rPr>
          <w:rFonts w:cs="B Zar"/>
          <w:sz w:val="18"/>
          <w:szCs w:val="18"/>
          <w:rtl/>
          <w:lang w:bidi="fa-IR"/>
        </w:rPr>
        <w:t>تع</w:t>
      </w:r>
      <w:r w:rsidRPr="006921EB">
        <w:rPr>
          <w:rFonts w:cs="B Zar" w:hint="cs"/>
          <w:sz w:val="18"/>
          <w:szCs w:val="18"/>
          <w:rtl/>
          <w:lang w:bidi="fa-IR"/>
        </w:rPr>
        <w:t>یی</w:t>
      </w:r>
      <w:r w:rsidRPr="006921EB">
        <w:rPr>
          <w:rFonts w:cs="B Zar" w:hint="eastAsia"/>
          <w:sz w:val="18"/>
          <w:szCs w:val="18"/>
          <w:rtl/>
          <w:lang w:bidi="fa-IR"/>
        </w:rPr>
        <w:t>ن</w:t>
      </w:r>
      <w:r w:rsidRPr="006921EB">
        <w:rPr>
          <w:rFonts w:cs="B Zar"/>
          <w:sz w:val="18"/>
          <w:szCs w:val="18"/>
          <w:rtl/>
          <w:lang w:bidi="fa-IR"/>
        </w:rPr>
        <w:t xml:space="preserve"> بازرس مرکز که با</w:t>
      </w:r>
      <w:r w:rsidRPr="006921EB">
        <w:rPr>
          <w:rFonts w:cs="B Zar" w:hint="cs"/>
          <w:sz w:val="18"/>
          <w:szCs w:val="18"/>
          <w:rtl/>
          <w:lang w:bidi="fa-IR"/>
        </w:rPr>
        <w:t>ی</w:t>
      </w:r>
      <w:r w:rsidRPr="006921EB">
        <w:rPr>
          <w:rFonts w:cs="B Zar" w:hint="eastAsia"/>
          <w:sz w:val="18"/>
          <w:szCs w:val="18"/>
          <w:rtl/>
          <w:lang w:bidi="fa-IR"/>
        </w:rPr>
        <w:t>د</w:t>
      </w:r>
      <w:r w:rsidRPr="006921EB">
        <w:rPr>
          <w:rFonts w:cs="B Zar"/>
          <w:sz w:val="18"/>
          <w:szCs w:val="18"/>
          <w:rtl/>
          <w:lang w:bidi="fa-IR"/>
        </w:rPr>
        <w:t xml:space="preserve"> از ب</w:t>
      </w:r>
      <w:r w:rsidRPr="006921EB">
        <w:rPr>
          <w:rFonts w:cs="B Zar" w:hint="cs"/>
          <w:sz w:val="18"/>
          <w:szCs w:val="18"/>
          <w:rtl/>
          <w:lang w:bidi="fa-IR"/>
        </w:rPr>
        <w:t>ی</w:t>
      </w:r>
      <w:r w:rsidRPr="006921EB">
        <w:rPr>
          <w:rFonts w:cs="B Zar" w:hint="eastAsia"/>
          <w:sz w:val="18"/>
          <w:szCs w:val="18"/>
          <w:rtl/>
          <w:lang w:bidi="fa-IR"/>
        </w:rPr>
        <w:t>ن</w:t>
      </w:r>
      <w:r w:rsidRPr="006921EB">
        <w:rPr>
          <w:rFonts w:cs="B Zar"/>
          <w:sz w:val="18"/>
          <w:szCs w:val="18"/>
          <w:rtl/>
          <w:lang w:bidi="fa-IR"/>
        </w:rPr>
        <w:t xml:space="preserve"> مؤسسات حسابرس</w:t>
      </w:r>
      <w:r w:rsidRPr="006921EB">
        <w:rPr>
          <w:rFonts w:cs="B Zar" w:hint="cs"/>
          <w:sz w:val="18"/>
          <w:szCs w:val="18"/>
          <w:rtl/>
          <w:lang w:bidi="fa-IR"/>
        </w:rPr>
        <w:t>ی</w:t>
      </w:r>
      <w:r w:rsidRPr="006921EB">
        <w:rPr>
          <w:rFonts w:cs="B Zar"/>
          <w:sz w:val="18"/>
          <w:szCs w:val="18"/>
          <w:rtl/>
          <w:lang w:bidi="fa-IR"/>
        </w:rPr>
        <w:t xml:space="preserve"> رسم</w:t>
      </w:r>
      <w:r w:rsidRPr="006921EB">
        <w:rPr>
          <w:rFonts w:cs="B Zar" w:hint="cs"/>
          <w:sz w:val="18"/>
          <w:szCs w:val="18"/>
          <w:rtl/>
          <w:lang w:bidi="fa-IR"/>
        </w:rPr>
        <w:t>ی</w:t>
      </w:r>
      <w:r w:rsidRPr="006921EB">
        <w:rPr>
          <w:rFonts w:cs="B Zar"/>
          <w:sz w:val="18"/>
          <w:szCs w:val="18"/>
          <w:rtl/>
          <w:lang w:bidi="fa-IR"/>
        </w:rPr>
        <w:t xml:space="preserve"> عضو جامعه حسابداران رسم</w:t>
      </w:r>
      <w:r w:rsidRPr="006921EB">
        <w:rPr>
          <w:rFonts w:cs="B Zar" w:hint="cs"/>
          <w:sz w:val="18"/>
          <w:szCs w:val="18"/>
          <w:rtl/>
          <w:lang w:bidi="fa-IR"/>
        </w:rPr>
        <w:t xml:space="preserve">ی </w:t>
      </w:r>
      <w:r w:rsidRPr="006921EB">
        <w:rPr>
          <w:rFonts w:cs="B Zar" w:hint="eastAsia"/>
          <w:sz w:val="18"/>
          <w:szCs w:val="18"/>
          <w:rtl/>
          <w:lang w:bidi="fa-IR"/>
        </w:rPr>
        <w:t>کشور</w:t>
      </w:r>
      <w:r w:rsidRPr="006921EB">
        <w:rPr>
          <w:rFonts w:cs="B Zar"/>
          <w:sz w:val="18"/>
          <w:szCs w:val="18"/>
          <w:rtl/>
          <w:lang w:bidi="fa-IR"/>
        </w:rPr>
        <w:t xml:space="preserve"> باشد</w:t>
      </w:r>
      <w:r w:rsidRPr="006921EB">
        <w:rPr>
          <w:rFonts w:cs="B Zar" w:hint="cs"/>
          <w:sz w:val="18"/>
          <w:szCs w:val="18"/>
          <w:rtl/>
          <w:lang w:bidi="fa-IR"/>
        </w:rPr>
        <w:t xml:space="preserve">؛ </w:t>
      </w:r>
      <w:r w:rsidRPr="006921EB">
        <w:rPr>
          <w:rFonts w:cs="B Zar" w:hint="eastAsia"/>
          <w:sz w:val="18"/>
          <w:szCs w:val="18"/>
          <w:rtl/>
          <w:lang w:bidi="fa-IR"/>
        </w:rPr>
        <w:t>پاسخگو</w:t>
      </w:r>
      <w:r w:rsidRPr="006921EB">
        <w:rPr>
          <w:rFonts w:cs="B Zar" w:hint="cs"/>
          <w:sz w:val="18"/>
          <w:szCs w:val="18"/>
          <w:rtl/>
          <w:lang w:bidi="fa-IR"/>
        </w:rPr>
        <w:t>یی</w:t>
      </w:r>
      <w:r w:rsidRPr="006921EB">
        <w:rPr>
          <w:rFonts w:cs="B Zar"/>
          <w:sz w:val="18"/>
          <w:szCs w:val="18"/>
          <w:rtl/>
          <w:lang w:bidi="fa-IR"/>
        </w:rPr>
        <w:t xml:space="preserve"> به دانشگاه و وزارت در حوزه وظا</w:t>
      </w:r>
      <w:r w:rsidRPr="006921EB">
        <w:rPr>
          <w:rFonts w:cs="B Zar" w:hint="cs"/>
          <w:sz w:val="18"/>
          <w:szCs w:val="18"/>
          <w:rtl/>
          <w:lang w:bidi="fa-IR"/>
        </w:rPr>
        <w:t>ی</w:t>
      </w:r>
      <w:r w:rsidRPr="006921EB">
        <w:rPr>
          <w:rFonts w:cs="B Zar" w:hint="eastAsia"/>
          <w:sz w:val="18"/>
          <w:szCs w:val="18"/>
          <w:rtl/>
          <w:lang w:bidi="fa-IR"/>
        </w:rPr>
        <w:t>ف</w:t>
      </w:r>
      <w:r w:rsidRPr="006921EB">
        <w:rPr>
          <w:rFonts w:cs="B Zar"/>
          <w:sz w:val="18"/>
          <w:szCs w:val="18"/>
          <w:rtl/>
          <w:lang w:bidi="fa-IR"/>
        </w:rPr>
        <w:t xml:space="preserve"> مربوطه</w:t>
      </w:r>
      <w:r w:rsidRPr="006921EB">
        <w:rPr>
          <w:rFonts w:cs="B Zar" w:hint="cs"/>
          <w:sz w:val="18"/>
          <w:szCs w:val="18"/>
          <w:rtl/>
          <w:lang w:bidi="fa-IR"/>
        </w:rPr>
        <w:t>؛</w:t>
      </w:r>
      <w:r w:rsidRPr="006921EB">
        <w:rPr>
          <w:rFonts w:cs="B Zar"/>
          <w:sz w:val="18"/>
          <w:szCs w:val="18"/>
          <w:rtl/>
          <w:lang w:bidi="fa-IR"/>
        </w:rPr>
        <w:t xml:space="preserve"> تأ</w:t>
      </w:r>
      <w:r w:rsidRPr="006921EB">
        <w:rPr>
          <w:rFonts w:cs="B Zar" w:hint="cs"/>
          <w:sz w:val="18"/>
          <w:szCs w:val="18"/>
          <w:rtl/>
          <w:lang w:bidi="fa-IR"/>
        </w:rPr>
        <w:t>یی</w:t>
      </w:r>
      <w:r w:rsidRPr="006921EB">
        <w:rPr>
          <w:rFonts w:cs="B Zar" w:hint="eastAsia"/>
          <w:sz w:val="18"/>
          <w:szCs w:val="18"/>
          <w:rtl/>
          <w:lang w:bidi="fa-IR"/>
        </w:rPr>
        <w:t>د</w:t>
      </w:r>
      <w:r w:rsidRPr="006921EB">
        <w:rPr>
          <w:rFonts w:cs="B Zar"/>
          <w:sz w:val="18"/>
          <w:szCs w:val="18"/>
          <w:rtl/>
          <w:lang w:bidi="fa-IR"/>
        </w:rPr>
        <w:t xml:space="preserve"> حساب</w:t>
      </w:r>
      <w:r w:rsidRPr="006921EB">
        <w:rPr>
          <w:rFonts w:cs="B Zar" w:hint="cs"/>
          <w:sz w:val="18"/>
          <w:szCs w:val="18"/>
          <w:rtl/>
          <w:lang w:bidi="fa-IR"/>
        </w:rPr>
        <w:t>‌</w:t>
      </w:r>
      <w:r w:rsidRPr="006921EB">
        <w:rPr>
          <w:rFonts w:cs="B Zar"/>
          <w:sz w:val="18"/>
          <w:szCs w:val="18"/>
          <w:rtl/>
          <w:lang w:bidi="fa-IR"/>
        </w:rPr>
        <w:t>ها و ترازنامه سال</w:t>
      </w:r>
      <w:r w:rsidRPr="006921EB">
        <w:rPr>
          <w:rFonts w:cs="B Zar" w:hint="cs"/>
          <w:sz w:val="18"/>
          <w:szCs w:val="18"/>
          <w:rtl/>
          <w:lang w:bidi="fa-IR"/>
        </w:rPr>
        <w:t>ی</w:t>
      </w:r>
      <w:r w:rsidRPr="006921EB">
        <w:rPr>
          <w:rFonts w:cs="B Zar" w:hint="eastAsia"/>
          <w:sz w:val="18"/>
          <w:szCs w:val="18"/>
          <w:rtl/>
          <w:lang w:bidi="fa-IR"/>
        </w:rPr>
        <w:t>انه</w:t>
      </w:r>
      <w:r w:rsidRPr="006921EB">
        <w:rPr>
          <w:rFonts w:cs="B Zar"/>
          <w:sz w:val="18"/>
          <w:szCs w:val="18"/>
          <w:rtl/>
          <w:lang w:bidi="fa-IR"/>
        </w:rPr>
        <w:t xml:space="preserve"> مرکز با توجه به گزارش حسابرس</w:t>
      </w:r>
      <w:r w:rsidRPr="006921EB">
        <w:rPr>
          <w:rFonts w:cs="B Zar" w:hint="cs"/>
          <w:sz w:val="18"/>
          <w:szCs w:val="18"/>
          <w:rtl/>
          <w:lang w:bidi="fa-IR"/>
        </w:rPr>
        <w:t>ی</w:t>
      </w:r>
      <w:r w:rsidRPr="006921EB">
        <w:rPr>
          <w:rFonts w:cs="B Zar"/>
          <w:sz w:val="18"/>
          <w:szCs w:val="18"/>
          <w:rtl/>
          <w:lang w:bidi="fa-IR"/>
        </w:rPr>
        <w:t xml:space="preserve"> </w:t>
      </w:r>
      <w:r w:rsidRPr="006921EB">
        <w:rPr>
          <w:rFonts w:cs="B Zar" w:hint="cs"/>
          <w:sz w:val="18"/>
          <w:szCs w:val="18"/>
          <w:rtl/>
          <w:lang w:bidi="fa-IR"/>
        </w:rPr>
        <w:t xml:space="preserve">مرکز؛ </w:t>
      </w:r>
      <w:r w:rsidRPr="006921EB">
        <w:rPr>
          <w:rFonts w:cs="B Zar"/>
          <w:sz w:val="18"/>
          <w:szCs w:val="18"/>
          <w:rtl/>
          <w:lang w:bidi="fa-IR"/>
        </w:rPr>
        <w:t>پ</w:t>
      </w:r>
      <w:r w:rsidRPr="006921EB">
        <w:rPr>
          <w:rFonts w:cs="B Zar" w:hint="cs"/>
          <w:sz w:val="18"/>
          <w:szCs w:val="18"/>
          <w:rtl/>
          <w:lang w:bidi="fa-IR"/>
        </w:rPr>
        <w:t>ی</w:t>
      </w:r>
      <w:r w:rsidRPr="006921EB">
        <w:rPr>
          <w:rFonts w:cs="B Zar" w:hint="eastAsia"/>
          <w:sz w:val="18"/>
          <w:szCs w:val="18"/>
          <w:rtl/>
          <w:lang w:bidi="fa-IR"/>
        </w:rPr>
        <w:t>شنهاد</w:t>
      </w:r>
      <w:r w:rsidRPr="006921EB">
        <w:rPr>
          <w:rFonts w:cs="B Zar"/>
          <w:sz w:val="18"/>
          <w:szCs w:val="18"/>
          <w:rtl/>
          <w:lang w:bidi="fa-IR"/>
        </w:rPr>
        <w:t xml:space="preserve"> انحلال مرکز به دانشگاه؛</w:t>
      </w:r>
      <w:r w:rsidRPr="006921EB">
        <w:rPr>
          <w:rFonts w:cs="B Zar" w:hint="cs"/>
          <w:sz w:val="18"/>
          <w:szCs w:val="18"/>
          <w:rtl/>
          <w:lang w:bidi="fa-IR"/>
        </w:rPr>
        <w:t xml:space="preserve"> </w:t>
      </w:r>
      <w:r w:rsidRPr="006921EB">
        <w:rPr>
          <w:rFonts w:cs="B Zar"/>
          <w:sz w:val="18"/>
          <w:szCs w:val="18"/>
          <w:rtl/>
          <w:lang w:bidi="fa-IR"/>
        </w:rPr>
        <w:t>ارائه تضم</w:t>
      </w:r>
      <w:r w:rsidRPr="006921EB">
        <w:rPr>
          <w:rFonts w:cs="B Zar" w:hint="cs"/>
          <w:sz w:val="18"/>
          <w:szCs w:val="18"/>
          <w:rtl/>
          <w:lang w:bidi="fa-IR"/>
        </w:rPr>
        <w:t>ی</w:t>
      </w:r>
      <w:r w:rsidRPr="006921EB">
        <w:rPr>
          <w:rFonts w:cs="B Zar" w:hint="eastAsia"/>
          <w:sz w:val="18"/>
          <w:szCs w:val="18"/>
          <w:rtl/>
          <w:lang w:bidi="fa-IR"/>
        </w:rPr>
        <w:t>ن</w:t>
      </w:r>
      <w:r w:rsidRPr="006921EB">
        <w:rPr>
          <w:rFonts w:cs="B Zar" w:hint="cs"/>
          <w:sz w:val="18"/>
          <w:szCs w:val="18"/>
          <w:rtl/>
          <w:lang w:bidi="fa-IR"/>
        </w:rPr>
        <w:t>‌</w:t>
      </w:r>
      <w:r w:rsidRPr="006921EB">
        <w:rPr>
          <w:rFonts w:cs="B Zar"/>
          <w:sz w:val="18"/>
          <w:szCs w:val="18"/>
          <w:rtl/>
          <w:lang w:bidi="fa-IR"/>
        </w:rPr>
        <w:t>ها</w:t>
      </w:r>
      <w:r w:rsidRPr="006921EB">
        <w:rPr>
          <w:rFonts w:cs="B Zar" w:hint="cs"/>
          <w:sz w:val="18"/>
          <w:szCs w:val="18"/>
          <w:rtl/>
          <w:lang w:bidi="fa-IR"/>
        </w:rPr>
        <w:t>ی</w:t>
      </w:r>
      <w:r w:rsidRPr="006921EB">
        <w:rPr>
          <w:rFonts w:cs="B Zar"/>
          <w:sz w:val="18"/>
          <w:szCs w:val="18"/>
          <w:rtl/>
          <w:lang w:bidi="fa-IR"/>
        </w:rPr>
        <w:t xml:space="preserve"> لازم جهت حسن اجرا</w:t>
      </w:r>
      <w:r w:rsidRPr="006921EB">
        <w:rPr>
          <w:rFonts w:cs="B Zar" w:hint="cs"/>
          <w:sz w:val="18"/>
          <w:szCs w:val="18"/>
          <w:rtl/>
          <w:lang w:bidi="fa-IR"/>
        </w:rPr>
        <w:t>ی</w:t>
      </w:r>
      <w:r w:rsidRPr="006921EB">
        <w:rPr>
          <w:rFonts w:cs="B Zar"/>
          <w:sz w:val="18"/>
          <w:szCs w:val="18"/>
          <w:rtl/>
          <w:lang w:bidi="fa-IR"/>
        </w:rPr>
        <w:t xml:space="preserve"> دوره ها</w:t>
      </w:r>
      <w:r w:rsidRPr="006921EB">
        <w:rPr>
          <w:rFonts w:cs="B Zar" w:hint="cs"/>
          <w:sz w:val="18"/>
          <w:szCs w:val="18"/>
          <w:rtl/>
          <w:lang w:bidi="fa-IR"/>
        </w:rPr>
        <w:t>ی</w:t>
      </w:r>
      <w:r w:rsidRPr="006921EB">
        <w:rPr>
          <w:rFonts w:cs="B Zar"/>
          <w:sz w:val="18"/>
          <w:szCs w:val="18"/>
          <w:rtl/>
          <w:lang w:bidi="fa-IR"/>
        </w:rPr>
        <w:t xml:space="preserve"> آموزش</w:t>
      </w:r>
      <w:r w:rsidRPr="006921EB">
        <w:rPr>
          <w:rFonts w:cs="B Zar" w:hint="cs"/>
          <w:sz w:val="18"/>
          <w:szCs w:val="18"/>
          <w:rtl/>
          <w:lang w:bidi="fa-IR"/>
        </w:rPr>
        <w:t>ی</w:t>
      </w:r>
      <w:r w:rsidRPr="006921EB">
        <w:rPr>
          <w:rFonts w:cs="B Zar"/>
          <w:sz w:val="18"/>
          <w:szCs w:val="18"/>
          <w:rtl/>
          <w:lang w:bidi="fa-IR"/>
        </w:rPr>
        <w:t xml:space="preserve"> به دانشگاه (به تشخ</w:t>
      </w:r>
      <w:r w:rsidRPr="006921EB">
        <w:rPr>
          <w:rFonts w:cs="B Zar" w:hint="cs"/>
          <w:sz w:val="18"/>
          <w:szCs w:val="18"/>
          <w:rtl/>
          <w:lang w:bidi="fa-IR"/>
        </w:rPr>
        <w:t>ی</w:t>
      </w:r>
      <w:r w:rsidRPr="006921EB">
        <w:rPr>
          <w:rFonts w:cs="B Zar" w:hint="eastAsia"/>
          <w:sz w:val="18"/>
          <w:szCs w:val="18"/>
          <w:rtl/>
          <w:lang w:bidi="fa-IR"/>
        </w:rPr>
        <w:t>ص</w:t>
      </w:r>
      <w:r w:rsidRPr="006921EB">
        <w:rPr>
          <w:rFonts w:cs="B Zar"/>
          <w:sz w:val="18"/>
          <w:szCs w:val="18"/>
          <w:rtl/>
          <w:lang w:bidi="fa-IR"/>
        </w:rPr>
        <w:t xml:space="preserve"> دانشگاه)؛ حفاظت از اسناد</w:t>
      </w:r>
      <w:r w:rsidRPr="006921EB">
        <w:rPr>
          <w:rFonts w:cs="B Zar" w:hint="cs"/>
          <w:sz w:val="18"/>
          <w:szCs w:val="18"/>
          <w:rtl/>
          <w:lang w:bidi="fa-IR"/>
        </w:rPr>
        <w:t>،</w:t>
      </w:r>
      <w:r w:rsidRPr="006921EB">
        <w:rPr>
          <w:rFonts w:cs="B Zar"/>
          <w:sz w:val="18"/>
          <w:szCs w:val="18"/>
          <w:rtl/>
          <w:lang w:bidi="fa-IR"/>
        </w:rPr>
        <w:t xml:space="preserve"> اطلاعات و مدارک آموزش</w:t>
      </w:r>
      <w:r w:rsidRPr="006921EB">
        <w:rPr>
          <w:rFonts w:cs="B Zar" w:hint="cs"/>
          <w:sz w:val="18"/>
          <w:szCs w:val="18"/>
          <w:rtl/>
          <w:lang w:bidi="fa-IR"/>
        </w:rPr>
        <w:t>ی</w:t>
      </w:r>
      <w:r w:rsidRPr="006921EB">
        <w:rPr>
          <w:rFonts w:cs="B Zar"/>
          <w:sz w:val="18"/>
          <w:szCs w:val="18"/>
          <w:rtl/>
          <w:lang w:bidi="fa-IR"/>
        </w:rPr>
        <w:t xml:space="preserve"> و پرونده</w:t>
      </w:r>
      <w:r w:rsidRPr="006921EB">
        <w:rPr>
          <w:rFonts w:cs="B Zar" w:hint="cs"/>
          <w:sz w:val="18"/>
          <w:szCs w:val="18"/>
          <w:rtl/>
          <w:lang w:bidi="fa-IR"/>
        </w:rPr>
        <w:t>‌</w:t>
      </w:r>
      <w:r w:rsidRPr="006921EB">
        <w:rPr>
          <w:rFonts w:cs="B Zar"/>
          <w:sz w:val="18"/>
          <w:szCs w:val="18"/>
          <w:rtl/>
          <w:lang w:bidi="fa-IR"/>
        </w:rPr>
        <w:t>ها</w:t>
      </w:r>
      <w:r w:rsidRPr="006921EB">
        <w:rPr>
          <w:rFonts w:cs="B Zar" w:hint="cs"/>
          <w:sz w:val="18"/>
          <w:szCs w:val="18"/>
          <w:rtl/>
          <w:lang w:bidi="fa-IR"/>
        </w:rPr>
        <w:t>ی</w:t>
      </w:r>
      <w:r w:rsidRPr="006921EB">
        <w:rPr>
          <w:rFonts w:cs="B Zar"/>
          <w:sz w:val="18"/>
          <w:szCs w:val="18"/>
          <w:rtl/>
          <w:lang w:bidi="fa-IR"/>
        </w:rPr>
        <w:t xml:space="preserve"> دانشجو</w:t>
      </w:r>
      <w:r w:rsidRPr="006921EB">
        <w:rPr>
          <w:rFonts w:cs="B Zar" w:hint="cs"/>
          <w:sz w:val="18"/>
          <w:szCs w:val="18"/>
          <w:rtl/>
          <w:lang w:bidi="fa-IR"/>
        </w:rPr>
        <w:t>ی</w:t>
      </w:r>
      <w:r w:rsidRPr="006921EB">
        <w:rPr>
          <w:rFonts w:cs="B Zar" w:hint="eastAsia"/>
          <w:sz w:val="18"/>
          <w:szCs w:val="18"/>
          <w:rtl/>
          <w:lang w:bidi="fa-IR"/>
        </w:rPr>
        <w:t>ان</w:t>
      </w:r>
      <w:r w:rsidRPr="006921EB">
        <w:rPr>
          <w:rFonts w:cs="B Zar"/>
          <w:sz w:val="18"/>
          <w:szCs w:val="18"/>
          <w:rtl/>
          <w:lang w:bidi="fa-IR"/>
        </w:rPr>
        <w:t xml:space="preserve"> و فارغ التحص</w:t>
      </w:r>
      <w:r w:rsidRPr="006921EB">
        <w:rPr>
          <w:rFonts w:cs="B Zar" w:hint="cs"/>
          <w:sz w:val="18"/>
          <w:szCs w:val="18"/>
          <w:rtl/>
          <w:lang w:bidi="fa-IR"/>
        </w:rPr>
        <w:t>ی</w:t>
      </w:r>
      <w:r w:rsidRPr="006921EB">
        <w:rPr>
          <w:rFonts w:cs="B Zar" w:hint="eastAsia"/>
          <w:sz w:val="18"/>
          <w:szCs w:val="18"/>
          <w:rtl/>
          <w:lang w:bidi="fa-IR"/>
        </w:rPr>
        <w:t>لان</w:t>
      </w:r>
      <w:r w:rsidRPr="006921EB">
        <w:rPr>
          <w:rFonts w:cs="B Zar"/>
          <w:sz w:val="18"/>
          <w:szCs w:val="18"/>
          <w:rtl/>
          <w:lang w:bidi="fa-IR"/>
        </w:rPr>
        <w:t xml:space="preserve"> (مجموعه </w:t>
      </w:r>
      <w:r w:rsidRPr="006921EB">
        <w:rPr>
          <w:rFonts w:cs="B Zar" w:hint="cs"/>
          <w:sz w:val="18"/>
          <w:szCs w:val="18"/>
          <w:rtl/>
          <w:lang w:bidi="fa-IR"/>
        </w:rPr>
        <w:t xml:space="preserve">این اسناد به صورت امانت در </w:t>
      </w:r>
      <w:r w:rsidRPr="006921EB">
        <w:rPr>
          <w:rFonts w:cs="B Zar"/>
          <w:sz w:val="18"/>
          <w:szCs w:val="18"/>
          <w:rtl/>
          <w:lang w:bidi="fa-IR"/>
        </w:rPr>
        <w:t>اخت</w:t>
      </w:r>
      <w:r w:rsidRPr="006921EB">
        <w:rPr>
          <w:rFonts w:cs="B Zar" w:hint="cs"/>
          <w:sz w:val="18"/>
          <w:szCs w:val="18"/>
          <w:rtl/>
          <w:lang w:bidi="fa-IR"/>
        </w:rPr>
        <w:t>ی</w:t>
      </w:r>
      <w:r w:rsidRPr="006921EB">
        <w:rPr>
          <w:rFonts w:cs="B Zar" w:hint="eastAsia"/>
          <w:sz w:val="18"/>
          <w:szCs w:val="18"/>
          <w:rtl/>
          <w:lang w:bidi="fa-IR"/>
        </w:rPr>
        <w:t>ار</w:t>
      </w:r>
      <w:r w:rsidRPr="006921EB">
        <w:rPr>
          <w:rFonts w:cs="B Zar"/>
          <w:sz w:val="18"/>
          <w:szCs w:val="18"/>
          <w:rtl/>
          <w:lang w:bidi="fa-IR"/>
        </w:rPr>
        <w:t xml:space="preserve"> مرکز است و در صورت درخواست دانشگاه</w:t>
      </w:r>
      <w:r w:rsidRPr="006921EB">
        <w:rPr>
          <w:rFonts w:cs="B Zar" w:hint="cs"/>
          <w:sz w:val="18"/>
          <w:szCs w:val="18"/>
          <w:rtl/>
          <w:lang w:bidi="fa-IR"/>
        </w:rPr>
        <w:t>،</w:t>
      </w:r>
      <w:r w:rsidRPr="006921EB">
        <w:rPr>
          <w:rFonts w:cs="B Zar"/>
          <w:sz w:val="18"/>
          <w:szCs w:val="18"/>
          <w:rtl/>
          <w:lang w:bidi="fa-IR"/>
        </w:rPr>
        <w:t xml:space="preserve"> </w:t>
      </w:r>
      <w:r w:rsidRPr="006921EB">
        <w:rPr>
          <w:rFonts w:cs="B Zar" w:hint="cs"/>
          <w:sz w:val="18"/>
          <w:szCs w:val="18"/>
          <w:rtl/>
          <w:lang w:bidi="fa-IR"/>
        </w:rPr>
        <w:t>هیئت</w:t>
      </w:r>
      <w:r w:rsidRPr="006921EB">
        <w:rPr>
          <w:rFonts w:cs="B Zar"/>
          <w:sz w:val="18"/>
          <w:szCs w:val="18"/>
          <w:rtl/>
          <w:lang w:bidi="fa-IR"/>
        </w:rPr>
        <w:t xml:space="preserve"> مکلف است </w:t>
      </w:r>
      <w:r w:rsidRPr="006921EB">
        <w:rPr>
          <w:rFonts w:cs="B Zar" w:hint="eastAsia"/>
          <w:sz w:val="18"/>
          <w:szCs w:val="18"/>
          <w:rtl/>
          <w:lang w:bidi="fa-IR"/>
        </w:rPr>
        <w:t>فوراً</w:t>
      </w:r>
      <w:r w:rsidRPr="006921EB">
        <w:rPr>
          <w:rFonts w:cs="B Zar"/>
          <w:sz w:val="18"/>
          <w:szCs w:val="18"/>
          <w:rtl/>
          <w:lang w:bidi="fa-IR"/>
        </w:rPr>
        <w:t xml:space="preserve"> آن</w:t>
      </w:r>
      <w:r w:rsidRPr="006921EB">
        <w:rPr>
          <w:rFonts w:cs="B Zar" w:hint="cs"/>
          <w:sz w:val="18"/>
          <w:szCs w:val="18"/>
          <w:rtl/>
          <w:lang w:bidi="fa-IR"/>
        </w:rPr>
        <w:t>‌</w:t>
      </w:r>
      <w:r w:rsidRPr="006921EB">
        <w:rPr>
          <w:rFonts w:cs="B Zar"/>
          <w:sz w:val="18"/>
          <w:szCs w:val="18"/>
          <w:rtl/>
          <w:lang w:bidi="fa-IR"/>
        </w:rPr>
        <w:t>ها را در اخت</w:t>
      </w:r>
      <w:r w:rsidRPr="006921EB">
        <w:rPr>
          <w:rFonts w:cs="B Zar" w:hint="cs"/>
          <w:sz w:val="18"/>
          <w:szCs w:val="18"/>
          <w:rtl/>
          <w:lang w:bidi="fa-IR"/>
        </w:rPr>
        <w:t>ی</w:t>
      </w:r>
      <w:r w:rsidRPr="006921EB">
        <w:rPr>
          <w:rFonts w:cs="B Zar" w:hint="eastAsia"/>
          <w:sz w:val="18"/>
          <w:szCs w:val="18"/>
          <w:rtl/>
          <w:lang w:bidi="fa-IR"/>
        </w:rPr>
        <w:t>ار</w:t>
      </w:r>
      <w:r w:rsidRPr="006921EB">
        <w:rPr>
          <w:rFonts w:cs="B Zar"/>
          <w:sz w:val="18"/>
          <w:szCs w:val="18"/>
          <w:rtl/>
          <w:lang w:bidi="fa-IR"/>
        </w:rPr>
        <w:t xml:space="preserve"> دانشگاه قرار دهد.</w:t>
      </w:r>
    </w:p>
  </w:footnote>
  <w:footnote w:id="3">
    <w:p w14:paraId="5F546127" w14:textId="77777777" w:rsidR="0039073A" w:rsidRPr="000B41A1" w:rsidRDefault="0039073A" w:rsidP="0074336F">
      <w:pPr>
        <w:pStyle w:val="FootnoteText"/>
        <w:bidi/>
        <w:rPr>
          <w:rFonts w:cs="B Zar"/>
          <w:rtl/>
          <w:lang w:bidi="fa-IR"/>
        </w:rPr>
      </w:pPr>
      <w:r w:rsidRPr="000B41A1">
        <w:rPr>
          <w:rStyle w:val="FootnoteReference"/>
          <w:rFonts w:cs="B Zar"/>
          <w:sz w:val="18"/>
          <w:szCs w:val="18"/>
          <w:vertAlign w:val="baseline"/>
        </w:rPr>
        <w:footnoteRef/>
      </w:r>
      <w:r w:rsidRPr="000B41A1">
        <w:rPr>
          <w:rFonts w:cs="B Zar"/>
          <w:sz w:val="18"/>
          <w:szCs w:val="18"/>
        </w:rPr>
        <w:t>.</w:t>
      </w:r>
      <w:r w:rsidRPr="000B41A1">
        <w:rPr>
          <w:rFonts w:cs="B Zar" w:hint="cs"/>
          <w:sz w:val="18"/>
          <w:szCs w:val="18"/>
          <w:rtl/>
          <w:lang w:bidi="fa-IR"/>
        </w:rPr>
        <w:t xml:space="preserve"> </w:t>
      </w:r>
      <w:r w:rsidRPr="000B41A1">
        <w:rPr>
          <w:rFonts w:cs="B Zar"/>
          <w:sz w:val="18"/>
          <w:szCs w:val="18"/>
          <w:rtl/>
          <w:lang w:bidi="fa-IR"/>
        </w:rPr>
        <w:t xml:space="preserve">ماده ۱۷ </w:t>
      </w:r>
      <w:r w:rsidRPr="000B41A1">
        <w:rPr>
          <w:rFonts w:cs="B Zar" w:hint="cs"/>
          <w:sz w:val="18"/>
          <w:szCs w:val="18"/>
          <w:rtl/>
          <w:lang w:bidi="fa-IR"/>
        </w:rPr>
        <w:t>اساسنامه</w:t>
      </w:r>
      <w:r w:rsidRPr="000B41A1">
        <w:rPr>
          <w:rFonts w:cs="B Zar"/>
          <w:sz w:val="18"/>
          <w:szCs w:val="18"/>
          <w:rtl/>
          <w:lang w:bidi="fa-IR"/>
        </w:rPr>
        <w:t>- وظا</w:t>
      </w:r>
      <w:r w:rsidRPr="000B41A1">
        <w:rPr>
          <w:rFonts w:cs="B Zar" w:hint="cs"/>
          <w:sz w:val="18"/>
          <w:szCs w:val="18"/>
          <w:rtl/>
          <w:lang w:bidi="fa-IR"/>
        </w:rPr>
        <w:t>ی</w:t>
      </w:r>
      <w:r w:rsidRPr="000B41A1">
        <w:rPr>
          <w:rFonts w:cs="B Zar" w:hint="eastAsia"/>
          <w:sz w:val="18"/>
          <w:szCs w:val="18"/>
          <w:rtl/>
          <w:lang w:bidi="fa-IR"/>
        </w:rPr>
        <w:t>ف</w:t>
      </w:r>
      <w:r w:rsidRPr="000B41A1">
        <w:rPr>
          <w:rFonts w:cs="B Zar"/>
          <w:sz w:val="18"/>
          <w:szCs w:val="18"/>
          <w:rtl/>
          <w:lang w:bidi="fa-IR"/>
        </w:rPr>
        <w:t xml:space="preserve"> و اخت</w:t>
      </w:r>
      <w:r w:rsidRPr="000B41A1">
        <w:rPr>
          <w:rFonts w:cs="B Zar" w:hint="cs"/>
          <w:sz w:val="18"/>
          <w:szCs w:val="18"/>
          <w:rtl/>
          <w:lang w:bidi="fa-IR"/>
        </w:rPr>
        <w:t>ی</w:t>
      </w:r>
      <w:r w:rsidRPr="000B41A1">
        <w:rPr>
          <w:rFonts w:cs="B Zar" w:hint="eastAsia"/>
          <w:sz w:val="18"/>
          <w:szCs w:val="18"/>
          <w:rtl/>
          <w:lang w:bidi="fa-IR"/>
        </w:rPr>
        <w:t>ارات</w:t>
      </w:r>
      <w:r w:rsidRPr="000B41A1">
        <w:rPr>
          <w:rFonts w:cs="B Zar"/>
          <w:sz w:val="18"/>
          <w:szCs w:val="18"/>
          <w:rtl/>
          <w:lang w:bidi="fa-IR"/>
        </w:rPr>
        <w:t xml:space="preserve"> شورا</w:t>
      </w:r>
      <w:r w:rsidRPr="000B41A1">
        <w:rPr>
          <w:rFonts w:cs="B Zar" w:hint="cs"/>
          <w:sz w:val="18"/>
          <w:szCs w:val="18"/>
          <w:rtl/>
          <w:lang w:bidi="fa-IR"/>
        </w:rPr>
        <w:t>ی</w:t>
      </w:r>
      <w:r w:rsidRPr="000B41A1">
        <w:rPr>
          <w:rFonts w:cs="B Zar"/>
          <w:sz w:val="18"/>
          <w:szCs w:val="18"/>
          <w:rtl/>
          <w:lang w:bidi="fa-IR"/>
        </w:rPr>
        <w:t xml:space="preserve"> مرکز</w:t>
      </w:r>
      <w:r w:rsidRPr="000B41A1">
        <w:rPr>
          <w:rFonts w:cs="B Zar" w:hint="cs"/>
          <w:sz w:val="18"/>
          <w:szCs w:val="18"/>
          <w:rtl/>
          <w:lang w:bidi="fa-IR"/>
        </w:rPr>
        <w:t xml:space="preserve">: </w:t>
      </w:r>
      <w:r w:rsidRPr="000B41A1">
        <w:rPr>
          <w:rFonts w:cs="B Zar" w:hint="eastAsia"/>
          <w:sz w:val="18"/>
          <w:szCs w:val="18"/>
          <w:rtl/>
          <w:lang w:bidi="fa-IR"/>
        </w:rPr>
        <w:t>نظارت</w:t>
      </w:r>
      <w:r w:rsidRPr="000B41A1">
        <w:rPr>
          <w:rFonts w:cs="B Zar"/>
          <w:sz w:val="18"/>
          <w:szCs w:val="18"/>
          <w:rtl/>
          <w:lang w:bidi="fa-IR"/>
        </w:rPr>
        <w:t xml:space="preserve"> بر حسن اجرا</w:t>
      </w:r>
      <w:r w:rsidRPr="000B41A1">
        <w:rPr>
          <w:rFonts w:cs="B Zar" w:hint="cs"/>
          <w:sz w:val="18"/>
          <w:szCs w:val="18"/>
          <w:rtl/>
          <w:lang w:bidi="fa-IR"/>
        </w:rPr>
        <w:t>ی</w:t>
      </w:r>
      <w:r w:rsidRPr="000B41A1">
        <w:rPr>
          <w:rFonts w:cs="B Zar"/>
          <w:sz w:val="18"/>
          <w:szCs w:val="18"/>
          <w:rtl/>
          <w:lang w:bidi="fa-IR"/>
        </w:rPr>
        <w:t xml:space="preserve"> دوره</w:t>
      </w:r>
      <w:r w:rsidRPr="000B41A1">
        <w:rPr>
          <w:rFonts w:cs="B Zar" w:hint="cs"/>
          <w:sz w:val="18"/>
          <w:szCs w:val="18"/>
          <w:rtl/>
          <w:lang w:bidi="fa-IR"/>
        </w:rPr>
        <w:t>‌</w:t>
      </w:r>
      <w:r w:rsidRPr="000B41A1">
        <w:rPr>
          <w:rFonts w:cs="B Zar"/>
          <w:sz w:val="18"/>
          <w:szCs w:val="18"/>
          <w:rtl/>
          <w:lang w:bidi="fa-IR"/>
        </w:rPr>
        <w:t>ها</w:t>
      </w:r>
      <w:r w:rsidRPr="000B41A1">
        <w:rPr>
          <w:rFonts w:cs="B Zar" w:hint="cs"/>
          <w:sz w:val="18"/>
          <w:szCs w:val="18"/>
          <w:rtl/>
          <w:lang w:bidi="fa-IR"/>
        </w:rPr>
        <w:t>ی</w:t>
      </w:r>
      <w:r w:rsidRPr="000B41A1">
        <w:rPr>
          <w:rFonts w:cs="B Zar"/>
          <w:sz w:val="18"/>
          <w:szCs w:val="18"/>
          <w:rtl/>
          <w:lang w:bidi="fa-IR"/>
        </w:rPr>
        <w:t xml:space="preserve"> آموزش</w:t>
      </w:r>
      <w:r w:rsidRPr="000B41A1">
        <w:rPr>
          <w:rFonts w:cs="B Zar" w:hint="cs"/>
          <w:sz w:val="18"/>
          <w:szCs w:val="18"/>
          <w:rtl/>
          <w:lang w:bidi="fa-IR"/>
        </w:rPr>
        <w:t>ی</w:t>
      </w:r>
      <w:r w:rsidRPr="000B41A1">
        <w:rPr>
          <w:rFonts w:cs="B Zar"/>
          <w:sz w:val="18"/>
          <w:szCs w:val="18"/>
          <w:rtl/>
          <w:lang w:bidi="fa-IR"/>
        </w:rPr>
        <w:t xml:space="preserve"> ابلاغ</w:t>
      </w:r>
      <w:r w:rsidRPr="000B41A1">
        <w:rPr>
          <w:rFonts w:cs="B Zar" w:hint="cs"/>
          <w:sz w:val="18"/>
          <w:szCs w:val="18"/>
          <w:rtl/>
          <w:lang w:bidi="fa-IR"/>
        </w:rPr>
        <w:t>ی</w:t>
      </w:r>
      <w:r w:rsidRPr="000B41A1">
        <w:rPr>
          <w:rFonts w:cs="B Zar"/>
          <w:sz w:val="18"/>
          <w:szCs w:val="18"/>
          <w:rtl/>
          <w:lang w:bidi="fa-IR"/>
        </w:rPr>
        <w:t xml:space="preserve"> از طرف دانشگاه</w:t>
      </w:r>
      <w:r w:rsidRPr="000B41A1">
        <w:rPr>
          <w:rFonts w:cs="B Zar" w:hint="cs"/>
          <w:sz w:val="18"/>
          <w:szCs w:val="18"/>
          <w:rtl/>
          <w:lang w:bidi="fa-IR"/>
        </w:rPr>
        <w:t xml:space="preserve"> جامع علمی </w:t>
      </w:r>
      <w:r w:rsidRPr="000B41A1">
        <w:rPr>
          <w:rFonts w:ascii="Sakkal Majalla" w:hAnsi="Sakkal Majalla" w:cs="Sakkal Majalla" w:hint="cs"/>
          <w:sz w:val="18"/>
          <w:szCs w:val="18"/>
          <w:rtl/>
          <w:lang w:bidi="fa-IR"/>
        </w:rPr>
        <w:t>–</w:t>
      </w:r>
      <w:r w:rsidRPr="000B41A1">
        <w:rPr>
          <w:rFonts w:cs="B Zar" w:hint="cs"/>
          <w:sz w:val="18"/>
          <w:szCs w:val="18"/>
          <w:rtl/>
          <w:lang w:bidi="fa-IR"/>
        </w:rPr>
        <w:t xml:space="preserve"> کاربردی</w:t>
      </w:r>
      <w:r w:rsidRPr="000B41A1">
        <w:rPr>
          <w:rFonts w:cs="B Zar"/>
          <w:sz w:val="18"/>
          <w:szCs w:val="18"/>
          <w:rtl/>
          <w:lang w:bidi="fa-IR"/>
        </w:rPr>
        <w:t xml:space="preserve"> به مرکز مطابق تقو</w:t>
      </w:r>
      <w:r w:rsidRPr="000B41A1">
        <w:rPr>
          <w:rFonts w:cs="B Zar" w:hint="cs"/>
          <w:sz w:val="18"/>
          <w:szCs w:val="18"/>
          <w:rtl/>
          <w:lang w:bidi="fa-IR"/>
        </w:rPr>
        <w:t>ی</w:t>
      </w:r>
      <w:r w:rsidRPr="000B41A1">
        <w:rPr>
          <w:rFonts w:cs="B Zar" w:hint="eastAsia"/>
          <w:sz w:val="18"/>
          <w:szCs w:val="18"/>
          <w:rtl/>
          <w:lang w:bidi="fa-IR"/>
        </w:rPr>
        <w:t>م</w:t>
      </w:r>
      <w:r w:rsidRPr="000B41A1">
        <w:rPr>
          <w:rFonts w:cs="B Zar" w:hint="cs"/>
          <w:sz w:val="18"/>
          <w:szCs w:val="18"/>
          <w:rtl/>
          <w:lang w:bidi="fa-IR"/>
        </w:rPr>
        <w:t xml:space="preserve"> </w:t>
      </w:r>
      <w:r w:rsidRPr="000B41A1">
        <w:rPr>
          <w:rFonts w:cs="B Zar" w:hint="eastAsia"/>
          <w:sz w:val="18"/>
          <w:szCs w:val="18"/>
          <w:rtl/>
          <w:lang w:bidi="fa-IR"/>
        </w:rPr>
        <w:t>آموزش</w:t>
      </w:r>
      <w:r w:rsidRPr="000B41A1">
        <w:rPr>
          <w:rFonts w:cs="B Zar" w:hint="cs"/>
          <w:sz w:val="18"/>
          <w:szCs w:val="18"/>
          <w:rtl/>
          <w:lang w:bidi="fa-IR"/>
        </w:rPr>
        <w:t>ی</w:t>
      </w:r>
      <w:r w:rsidRPr="000B41A1">
        <w:rPr>
          <w:rFonts w:cs="B Zar"/>
          <w:sz w:val="18"/>
          <w:szCs w:val="18"/>
          <w:rtl/>
          <w:lang w:bidi="fa-IR"/>
        </w:rPr>
        <w:t xml:space="preserve"> دانشگاه</w:t>
      </w:r>
      <w:r w:rsidRPr="000B41A1">
        <w:rPr>
          <w:rFonts w:cs="B Zar" w:hint="cs"/>
          <w:sz w:val="18"/>
          <w:szCs w:val="18"/>
          <w:rtl/>
          <w:lang w:bidi="fa-IR"/>
        </w:rPr>
        <w:t xml:space="preserve">؛ </w:t>
      </w:r>
      <w:r w:rsidRPr="000B41A1">
        <w:rPr>
          <w:rFonts w:cs="B Zar" w:hint="eastAsia"/>
          <w:sz w:val="18"/>
          <w:szCs w:val="18"/>
          <w:rtl/>
          <w:lang w:bidi="fa-IR"/>
        </w:rPr>
        <w:t>بررس</w:t>
      </w:r>
      <w:r w:rsidRPr="000B41A1">
        <w:rPr>
          <w:rFonts w:cs="B Zar" w:hint="cs"/>
          <w:sz w:val="18"/>
          <w:szCs w:val="18"/>
          <w:rtl/>
          <w:lang w:bidi="fa-IR"/>
        </w:rPr>
        <w:t>ی</w:t>
      </w:r>
      <w:r w:rsidRPr="000B41A1">
        <w:rPr>
          <w:rFonts w:cs="B Zar"/>
          <w:sz w:val="18"/>
          <w:szCs w:val="18"/>
          <w:rtl/>
          <w:lang w:bidi="fa-IR"/>
        </w:rPr>
        <w:t xml:space="preserve"> نتا</w:t>
      </w:r>
      <w:r w:rsidRPr="000B41A1">
        <w:rPr>
          <w:rFonts w:cs="B Zar" w:hint="cs"/>
          <w:sz w:val="18"/>
          <w:szCs w:val="18"/>
          <w:rtl/>
          <w:lang w:bidi="fa-IR"/>
        </w:rPr>
        <w:t>ی</w:t>
      </w:r>
      <w:r w:rsidRPr="000B41A1">
        <w:rPr>
          <w:rFonts w:cs="B Zar" w:hint="eastAsia"/>
          <w:sz w:val="18"/>
          <w:szCs w:val="18"/>
          <w:rtl/>
          <w:lang w:bidi="fa-IR"/>
        </w:rPr>
        <w:t>ج</w:t>
      </w:r>
      <w:r w:rsidRPr="000B41A1">
        <w:rPr>
          <w:rFonts w:cs="B Zar"/>
          <w:sz w:val="18"/>
          <w:szCs w:val="18"/>
          <w:rtl/>
          <w:lang w:bidi="fa-IR"/>
        </w:rPr>
        <w:t xml:space="preserve"> ارز</w:t>
      </w:r>
      <w:r w:rsidRPr="000B41A1">
        <w:rPr>
          <w:rFonts w:cs="B Zar" w:hint="cs"/>
          <w:sz w:val="18"/>
          <w:szCs w:val="18"/>
          <w:rtl/>
          <w:lang w:bidi="fa-IR"/>
        </w:rPr>
        <w:t>ی</w:t>
      </w:r>
      <w:r w:rsidRPr="000B41A1">
        <w:rPr>
          <w:rFonts w:cs="B Zar" w:hint="eastAsia"/>
          <w:sz w:val="18"/>
          <w:szCs w:val="18"/>
          <w:rtl/>
          <w:lang w:bidi="fa-IR"/>
        </w:rPr>
        <w:t>اب</w:t>
      </w:r>
      <w:r w:rsidRPr="000B41A1">
        <w:rPr>
          <w:rFonts w:cs="B Zar" w:hint="cs"/>
          <w:sz w:val="18"/>
          <w:szCs w:val="18"/>
          <w:rtl/>
          <w:lang w:bidi="fa-IR"/>
        </w:rPr>
        <w:t>ی</w:t>
      </w:r>
      <w:r w:rsidRPr="000B41A1">
        <w:rPr>
          <w:rFonts w:cs="B Zar"/>
          <w:sz w:val="18"/>
          <w:szCs w:val="18"/>
          <w:rtl/>
          <w:lang w:bidi="fa-IR"/>
        </w:rPr>
        <w:t xml:space="preserve"> آموزش</w:t>
      </w:r>
      <w:r w:rsidRPr="000B41A1">
        <w:rPr>
          <w:rFonts w:cs="B Zar" w:hint="cs"/>
          <w:sz w:val="18"/>
          <w:szCs w:val="18"/>
          <w:rtl/>
          <w:lang w:bidi="fa-IR"/>
        </w:rPr>
        <w:t>ی</w:t>
      </w:r>
      <w:r w:rsidRPr="000B41A1">
        <w:rPr>
          <w:rFonts w:cs="B Zar"/>
          <w:sz w:val="18"/>
          <w:szCs w:val="18"/>
          <w:rtl/>
          <w:lang w:bidi="fa-IR"/>
        </w:rPr>
        <w:t xml:space="preserve"> دانشجو</w:t>
      </w:r>
      <w:r w:rsidRPr="000B41A1">
        <w:rPr>
          <w:rFonts w:cs="B Zar" w:hint="cs"/>
          <w:sz w:val="18"/>
          <w:szCs w:val="18"/>
          <w:rtl/>
          <w:lang w:bidi="fa-IR"/>
        </w:rPr>
        <w:t>ی</w:t>
      </w:r>
      <w:r w:rsidRPr="000B41A1">
        <w:rPr>
          <w:rFonts w:cs="B Zar" w:hint="eastAsia"/>
          <w:sz w:val="18"/>
          <w:szCs w:val="18"/>
          <w:rtl/>
          <w:lang w:bidi="fa-IR"/>
        </w:rPr>
        <w:t>ان</w:t>
      </w:r>
      <w:r w:rsidRPr="000B41A1">
        <w:rPr>
          <w:rFonts w:cs="B Zar"/>
          <w:sz w:val="18"/>
          <w:szCs w:val="18"/>
          <w:rtl/>
          <w:lang w:bidi="fa-IR"/>
        </w:rPr>
        <w:t xml:space="preserve"> و ارائه راهکارها</w:t>
      </w:r>
      <w:r w:rsidRPr="000B41A1">
        <w:rPr>
          <w:rFonts w:cs="B Zar" w:hint="cs"/>
          <w:sz w:val="18"/>
          <w:szCs w:val="18"/>
          <w:rtl/>
          <w:lang w:bidi="fa-IR"/>
        </w:rPr>
        <w:t>ی</w:t>
      </w:r>
      <w:r w:rsidRPr="000B41A1">
        <w:rPr>
          <w:rFonts w:cs="B Zar"/>
          <w:sz w:val="18"/>
          <w:szCs w:val="18"/>
          <w:rtl/>
          <w:lang w:bidi="fa-IR"/>
        </w:rPr>
        <w:t xml:space="preserve"> مناسب برا</w:t>
      </w:r>
      <w:r w:rsidRPr="000B41A1">
        <w:rPr>
          <w:rFonts w:cs="B Zar" w:hint="cs"/>
          <w:sz w:val="18"/>
          <w:szCs w:val="18"/>
          <w:rtl/>
          <w:lang w:bidi="fa-IR"/>
        </w:rPr>
        <w:t>ی</w:t>
      </w:r>
      <w:r w:rsidRPr="000B41A1">
        <w:rPr>
          <w:rFonts w:cs="B Zar"/>
          <w:sz w:val="18"/>
          <w:szCs w:val="18"/>
          <w:rtl/>
          <w:lang w:bidi="fa-IR"/>
        </w:rPr>
        <w:t xml:space="preserve"> افزا</w:t>
      </w:r>
      <w:r w:rsidRPr="000B41A1">
        <w:rPr>
          <w:rFonts w:cs="B Zar" w:hint="cs"/>
          <w:sz w:val="18"/>
          <w:szCs w:val="18"/>
          <w:rtl/>
          <w:lang w:bidi="fa-IR"/>
        </w:rPr>
        <w:t>ی</w:t>
      </w:r>
      <w:r w:rsidRPr="000B41A1">
        <w:rPr>
          <w:rFonts w:cs="B Zar" w:hint="eastAsia"/>
          <w:sz w:val="18"/>
          <w:szCs w:val="18"/>
          <w:rtl/>
          <w:lang w:bidi="fa-IR"/>
        </w:rPr>
        <w:t>ش</w:t>
      </w:r>
      <w:r w:rsidRPr="000B41A1">
        <w:rPr>
          <w:rFonts w:cs="B Zar"/>
          <w:sz w:val="18"/>
          <w:szCs w:val="18"/>
          <w:rtl/>
          <w:lang w:bidi="fa-IR"/>
        </w:rPr>
        <w:t xml:space="preserve"> ک</w:t>
      </w:r>
      <w:r w:rsidRPr="000B41A1">
        <w:rPr>
          <w:rFonts w:cs="B Zar" w:hint="cs"/>
          <w:sz w:val="18"/>
          <w:szCs w:val="18"/>
          <w:rtl/>
          <w:lang w:bidi="fa-IR"/>
        </w:rPr>
        <w:t>ی</w:t>
      </w:r>
      <w:r w:rsidRPr="000B41A1">
        <w:rPr>
          <w:rFonts w:cs="B Zar" w:hint="eastAsia"/>
          <w:sz w:val="18"/>
          <w:szCs w:val="18"/>
          <w:rtl/>
          <w:lang w:bidi="fa-IR"/>
        </w:rPr>
        <w:t>ف</w:t>
      </w:r>
      <w:r w:rsidRPr="000B41A1">
        <w:rPr>
          <w:rFonts w:cs="B Zar" w:hint="cs"/>
          <w:sz w:val="18"/>
          <w:szCs w:val="18"/>
          <w:rtl/>
          <w:lang w:bidi="fa-IR"/>
        </w:rPr>
        <w:t>ی</w:t>
      </w:r>
      <w:r w:rsidRPr="000B41A1">
        <w:rPr>
          <w:rFonts w:cs="B Zar" w:hint="eastAsia"/>
          <w:sz w:val="18"/>
          <w:szCs w:val="18"/>
          <w:rtl/>
          <w:lang w:bidi="fa-IR"/>
        </w:rPr>
        <w:t>ت</w:t>
      </w:r>
      <w:r w:rsidRPr="000B41A1">
        <w:rPr>
          <w:rFonts w:cs="B Zar"/>
          <w:sz w:val="18"/>
          <w:szCs w:val="18"/>
          <w:rtl/>
          <w:lang w:bidi="fa-IR"/>
        </w:rPr>
        <w:t xml:space="preserve"> آموزش</w:t>
      </w:r>
      <w:r w:rsidRPr="000B41A1">
        <w:rPr>
          <w:rFonts w:cs="B Zar" w:hint="cs"/>
          <w:sz w:val="18"/>
          <w:szCs w:val="18"/>
          <w:rtl/>
          <w:lang w:bidi="fa-IR"/>
        </w:rPr>
        <w:t xml:space="preserve">ی </w:t>
      </w:r>
      <w:r w:rsidRPr="000B41A1">
        <w:rPr>
          <w:rFonts w:cs="B Zar" w:hint="eastAsia"/>
          <w:sz w:val="18"/>
          <w:szCs w:val="18"/>
          <w:rtl/>
          <w:lang w:bidi="fa-IR"/>
        </w:rPr>
        <w:t>دانشجو</w:t>
      </w:r>
      <w:r w:rsidRPr="000B41A1">
        <w:rPr>
          <w:rFonts w:cs="B Zar" w:hint="cs"/>
          <w:sz w:val="18"/>
          <w:szCs w:val="18"/>
          <w:rtl/>
          <w:lang w:bidi="fa-IR"/>
        </w:rPr>
        <w:t>ی</w:t>
      </w:r>
      <w:r w:rsidRPr="000B41A1">
        <w:rPr>
          <w:rFonts w:cs="B Zar" w:hint="eastAsia"/>
          <w:sz w:val="18"/>
          <w:szCs w:val="18"/>
          <w:rtl/>
          <w:lang w:bidi="fa-IR"/>
        </w:rPr>
        <w:t>ان</w:t>
      </w:r>
      <w:r w:rsidRPr="000B41A1">
        <w:rPr>
          <w:rFonts w:cs="B Zar" w:hint="cs"/>
          <w:sz w:val="18"/>
          <w:szCs w:val="18"/>
          <w:rtl/>
          <w:lang w:bidi="fa-IR"/>
        </w:rPr>
        <w:t>؛</w:t>
      </w:r>
      <w:r w:rsidRPr="000B41A1">
        <w:rPr>
          <w:rFonts w:cs="B Zar"/>
          <w:sz w:val="18"/>
          <w:szCs w:val="18"/>
          <w:rtl/>
          <w:lang w:bidi="fa-IR"/>
        </w:rPr>
        <w:t xml:space="preserve"> بررس</w:t>
      </w:r>
      <w:r w:rsidRPr="000B41A1">
        <w:rPr>
          <w:rFonts w:cs="B Zar" w:hint="cs"/>
          <w:sz w:val="18"/>
          <w:szCs w:val="18"/>
          <w:rtl/>
          <w:lang w:bidi="fa-IR"/>
        </w:rPr>
        <w:t>ی</w:t>
      </w:r>
      <w:r w:rsidRPr="000B41A1">
        <w:rPr>
          <w:rFonts w:cs="B Zar"/>
          <w:sz w:val="18"/>
          <w:szCs w:val="18"/>
          <w:rtl/>
          <w:lang w:bidi="fa-IR"/>
        </w:rPr>
        <w:t xml:space="preserve"> عملکرد مدرسان علم</w:t>
      </w:r>
      <w:r w:rsidRPr="000B41A1">
        <w:rPr>
          <w:rFonts w:cs="B Zar" w:hint="cs"/>
          <w:sz w:val="18"/>
          <w:szCs w:val="18"/>
          <w:rtl/>
          <w:lang w:bidi="fa-IR"/>
        </w:rPr>
        <w:t>ی</w:t>
      </w:r>
      <w:r w:rsidRPr="000B41A1">
        <w:rPr>
          <w:rFonts w:cs="B Zar"/>
          <w:sz w:val="18"/>
          <w:szCs w:val="18"/>
          <w:rtl/>
          <w:lang w:bidi="fa-IR"/>
        </w:rPr>
        <w:t xml:space="preserve"> کاربرد</w:t>
      </w:r>
      <w:r w:rsidRPr="000B41A1">
        <w:rPr>
          <w:rFonts w:cs="B Zar" w:hint="cs"/>
          <w:sz w:val="18"/>
          <w:szCs w:val="18"/>
          <w:rtl/>
          <w:lang w:bidi="fa-IR"/>
        </w:rPr>
        <w:t>ی</w:t>
      </w:r>
      <w:r w:rsidRPr="000B41A1">
        <w:rPr>
          <w:rFonts w:cs="B Zar"/>
          <w:sz w:val="18"/>
          <w:szCs w:val="18"/>
          <w:rtl/>
          <w:lang w:bidi="fa-IR"/>
        </w:rPr>
        <w:t xml:space="preserve"> مرکز و ارائه راهکارها</w:t>
      </w:r>
      <w:r w:rsidRPr="000B41A1">
        <w:rPr>
          <w:rFonts w:cs="B Zar" w:hint="cs"/>
          <w:sz w:val="18"/>
          <w:szCs w:val="18"/>
          <w:rtl/>
          <w:lang w:bidi="fa-IR"/>
        </w:rPr>
        <w:t>ی</w:t>
      </w:r>
      <w:r w:rsidRPr="000B41A1">
        <w:rPr>
          <w:rFonts w:cs="B Zar"/>
          <w:sz w:val="18"/>
          <w:szCs w:val="18"/>
          <w:rtl/>
          <w:lang w:bidi="fa-IR"/>
        </w:rPr>
        <w:t xml:space="preserve"> مناسب برا</w:t>
      </w:r>
      <w:r w:rsidRPr="000B41A1">
        <w:rPr>
          <w:rFonts w:cs="B Zar" w:hint="cs"/>
          <w:sz w:val="18"/>
          <w:szCs w:val="18"/>
          <w:rtl/>
          <w:lang w:bidi="fa-IR"/>
        </w:rPr>
        <w:t>ی</w:t>
      </w:r>
      <w:r w:rsidRPr="000B41A1">
        <w:rPr>
          <w:rFonts w:cs="B Zar"/>
          <w:sz w:val="18"/>
          <w:szCs w:val="18"/>
          <w:rtl/>
          <w:lang w:bidi="fa-IR"/>
        </w:rPr>
        <w:t xml:space="preserve"> افزا</w:t>
      </w:r>
      <w:r w:rsidRPr="000B41A1">
        <w:rPr>
          <w:rFonts w:cs="B Zar" w:hint="cs"/>
          <w:sz w:val="18"/>
          <w:szCs w:val="18"/>
          <w:rtl/>
          <w:lang w:bidi="fa-IR"/>
        </w:rPr>
        <w:t>ی</w:t>
      </w:r>
      <w:r w:rsidRPr="000B41A1">
        <w:rPr>
          <w:rFonts w:cs="B Zar" w:hint="eastAsia"/>
          <w:sz w:val="18"/>
          <w:szCs w:val="18"/>
          <w:rtl/>
          <w:lang w:bidi="fa-IR"/>
        </w:rPr>
        <w:t>ش</w:t>
      </w:r>
      <w:r w:rsidRPr="000B41A1">
        <w:rPr>
          <w:rFonts w:cs="B Zar"/>
          <w:sz w:val="18"/>
          <w:szCs w:val="18"/>
          <w:rtl/>
          <w:lang w:bidi="fa-IR"/>
        </w:rPr>
        <w:t xml:space="preserve"> ک</w:t>
      </w:r>
      <w:r w:rsidRPr="000B41A1">
        <w:rPr>
          <w:rFonts w:cs="B Zar" w:hint="cs"/>
          <w:sz w:val="18"/>
          <w:szCs w:val="18"/>
          <w:rtl/>
          <w:lang w:bidi="fa-IR"/>
        </w:rPr>
        <w:t>ی</w:t>
      </w:r>
      <w:r w:rsidRPr="000B41A1">
        <w:rPr>
          <w:rFonts w:cs="B Zar" w:hint="eastAsia"/>
          <w:sz w:val="18"/>
          <w:szCs w:val="18"/>
          <w:rtl/>
          <w:lang w:bidi="fa-IR"/>
        </w:rPr>
        <w:t>ف</w:t>
      </w:r>
      <w:r w:rsidRPr="000B41A1">
        <w:rPr>
          <w:rFonts w:cs="B Zar" w:hint="cs"/>
          <w:sz w:val="18"/>
          <w:szCs w:val="18"/>
          <w:rtl/>
          <w:lang w:bidi="fa-IR"/>
        </w:rPr>
        <w:t>ی</w:t>
      </w:r>
      <w:r w:rsidRPr="000B41A1">
        <w:rPr>
          <w:rFonts w:cs="B Zar" w:hint="eastAsia"/>
          <w:sz w:val="18"/>
          <w:szCs w:val="18"/>
          <w:rtl/>
          <w:lang w:bidi="fa-IR"/>
        </w:rPr>
        <w:t>ت</w:t>
      </w:r>
      <w:r w:rsidRPr="000B41A1">
        <w:rPr>
          <w:rFonts w:cs="B Zar" w:hint="cs"/>
          <w:sz w:val="18"/>
          <w:szCs w:val="18"/>
          <w:rtl/>
          <w:lang w:bidi="fa-IR"/>
        </w:rPr>
        <w:t xml:space="preserve"> </w:t>
      </w:r>
      <w:r w:rsidRPr="000B41A1">
        <w:rPr>
          <w:rFonts w:cs="B Zar" w:hint="eastAsia"/>
          <w:sz w:val="18"/>
          <w:szCs w:val="18"/>
          <w:rtl/>
          <w:lang w:bidi="fa-IR"/>
        </w:rPr>
        <w:t>آموزش</w:t>
      </w:r>
      <w:r w:rsidRPr="000B41A1">
        <w:rPr>
          <w:rFonts w:cs="B Zar" w:hint="cs"/>
          <w:sz w:val="18"/>
          <w:szCs w:val="18"/>
          <w:rtl/>
          <w:lang w:bidi="fa-IR"/>
        </w:rPr>
        <w:t>ی</w:t>
      </w:r>
      <w:r w:rsidRPr="000B41A1">
        <w:rPr>
          <w:rFonts w:cs="B Zar"/>
          <w:sz w:val="18"/>
          <w:szCs w:val="18"/>
          <w:rtl/>
          <w:lang w:bidi="fa-IR"/>
        </w:rPr>
        <w:t xml:space="preserve"> دانشجو</w:t>
      </w:r>
      <w:r w:rsidRPr="000B41A1">
        <w:rPr>
          <w:rFonts w:cs="B Zar" w:hint="cs"/>
          <w:sz w:val="18"/>
          <w:szCs w:val="18"/>
          <w:rtl/>
          <w:lang w:bidi="fa-IR"/>
        </w:rPr>
        <w:t>ی</w:t>
      </w:r>
      <w:r w:rsidRPr="000B41A1">
        <w:rPr>
          <w:rFonts w:cs="B Zar" w:hint="eastAsia"/>
          <w:sz w:val="18"/>
          <w:szCs w:val="18"/>
          <w:rtl/>
          <w:lang w:bidi="fa-IR"/>
        </w:rPr>
        <w:t>ان</w:t>
      </w:r>
      <w:r w:rsidRPr="000B41A1">
        <w:rPr>
          <w:rFonts w:cs="B Zar" w:hint="cs"/>
          <w:sz w:val="18"/>
          <w:szCs w:val="18"/>
          <w:rtl/>
          <w:lang w:bidi="fa-IR"/>
        </w:rPr>
        <w:t xml:space="preserve">؛ </w:t>
      </w:r>
      <w:r w:rsidRPr="000B41A1">
        <w:rPr>
          <w:rFonts w:cs="B Zar"/>
          <w:sz w:val="18"/>
          <w:szCs w:val="18"/>
          <w:rtl/>
          <w:lang w:bidi="fa-IR"/>
        </w:rPr>
        <w:t>ارز</w:t>
      </w:r>
      <w:r w:rsidRPr="000B41A1">
        <w:rPr>
          <w:rFonts w:cs="B Zar" w:hint="cs"/>
          <w:sz w:val="18"/>
          <w:szCs w:val="18"/>
          <w:rtl/>
          <w:lang w:bidi="fa-IR"/>
        </w:rPr>
        <w:t>ی</w:t>
      </w:r>
      <w:r w:rsidRPr="000B41A1">
        <w:rPr>
          <w:rFonts w:cs="B Zar" w:hint="eastAsia"/>
          <w:sz w:val="18"/>
          <w:szCs w:val="18"/>
          <w:rtl/>
          <w:lang w:bidi="fa-IR"/>
        </w:rPr>
        <w:t>اب</w:t>
      </w:r>
      <w:r w:rsidRPr="000B41A1">
        <w:rPr>
          <w:rFonts w:cs="B Zar" w:hint="cs"/>
          <w:sz w:val="18"/>
          <w:szCs w:val="18"/>
          <w:rtl/>
          <w:lang w:bidi="fa-IR"/>
        </w:rPr>
        <w:t>ی</w:t>
      </w:r>
      <w:r w:rsidRPr="000B41A1">
        <w:rPr>
          <w:rFonts w:cs="B Zar"/>
          <w:sz w:val="18"/>
          <w:szCs w:val="18"/>
          <w:rtl/>
          <w:lang w:bidi="fa-IR"/>
        </w:rPr>
        <w:t xml:space="preserve"> ک</w:t>
      </w:r>
      <w:r w:rsidRPr="000B41A1">
        <w:rPr>
          <w:rFonts w:cs="B Zar" w:hint="cs"/>
          <w:sz w:val="18"/>
          <w:szCs w:val="18"/>
          <w:rtl/>
          <w:lang w:bidi="fa-IR"/>
        </w:rPr>
        <w:t>ی</w:t>
      </w:r>
      <w:r w:rsidRPr="000B41A1">
        <w:rPr>
          <w:rFonts w:cs="B Zar" w:hint="eastAsia"/>
          <w:sz w:val="18"/>
          <w:szCs w:val="18"/>
          <w:rtl/>
          <w:lang w:bidi="fa-IR"/>
        </w:rPr>
        <w:t>ف</w:t>
      </w:r>
      <w:r w:rsidRPr="000B41A1">
        <w:rPr>
          <w:rFonts w:cs="B Zar" w:hint="cs"/>
          <w:sz w:val="18"/>
          <w:szCs w:val="18"/>
          <w:rtl/>
          <w:lang w:bidi="fa-IR"/>
        </w:rPr>
        <w:t>ی</w:t>
      </w:r>
      <w:r w:rsidRPr="000B41A1">
        <w:rPr>
          <w:rFonts w:cs="B Zar"/>
          <w:sz w:val="18"/>
          <w:szCs w:val="18"/>
          <w:rtl/>
          <w:lang w:bidi="fa-IR"/>
        </w:rPr>
        <w:t xml:space="preserve"> دوره ها</w:t>
      </w:r>
      <w:r w:rsidRPr="000B41A1">
        <w:rPr>
          <w:rFonts w:cs="B Zar" w:hint="cs"/>
          <w:sz w:val="18"/>
          <w:szCs w:val="18"/>
          <w:rtl/>
          <w:lang w:bidi="fa-IR"/>
        </w:rPr>
        <w:t>ی</w:t>
      </w:r>
      <w:r w:rsidRPr="000B41A1">
        <w:rPr>
          <w:rFonts w:cs="B Zar"/>
          <w:sz w:val="18"/>
          <w:szCs w:val="18"/>
          <w:rtl/>
          <w:lang w:bidi="fa-IR"/>
        </w:rPr>
        <w:t xml:space="preserve"> در حال اجرا</w:t>
      </w:r>
      <w:r w:rsidRPr="000B41A1">
        <w:rPr>
          <w:rFonts w:cs="B Zar" w:hint="cs"/>
          <w:sz w:val="18"/>
          <w:szCs w:val="18"/>
          <w:rtl/>
          <w:lang w:bidi="fa-IR"/>
        </w:rPr>
        <w:t>.</w:t>
      </w:r>
    </w:p>
  </w:footnote>
  <w:footnote w:id="4">
    <w:p w14:paraId="43200DF4" w14:textId="77777777" w:rsidR="0039073A" w:rsidRPr="00FB54B0" w:rsidRDefault="0039073A" w:rsidP="0074336F">
      <w:pPr>
        <w:pStyle w:val="FootnoteText"/>
        <w:bidi/>
        <w:rPr>
          <w:rtl/>
          <w:lang w:bidi="fa-IR"/>
        </w:rPr>
      </w:pPr>
      <w:r w:rsidRPr="00FB54B0">
        <w:rPr>
          <w:rStyle w:val="FootnoteReference"/>
          <w:sz w:val="18"/>
          <w:szCs w:val="18"/>
          <w:vertAlign w:val="baseline"/>
        </w:rPr>
        <w:footnoteRef/>
      </w:r>
      <w:r w:rsidRPr="00FB54B0">
        <w:rPr>
          <w:rFonts w:hint="cs"/>
          <w:sz w:val="18"/>
          <w:szCs w:val="18"/>
          <w:rtl/>
          <w:lang w:bidi="fa-IR"/>
        </w:rPr>
        <w:t xml:space="preserve">. </w:t>
      </w:r>
      <w:r w:rsidRPr="00FB54B0">
        <w:rPr>
          <w:rFonts w:hint="eastAsia"/>
          <w:sz w:val="18"/>
          <w:szCs w:val="18"/>
          <w:rtl/>
          <w:lang w:bidi="fa-IR"/>
        </w:rPr>
        <w:t>ماده</w:t>
      </w:r>
      <w:r w:rsidRPr="00FB54B0">
        <w:rPr>
          <w:rFonts w:hint="cs"/>
          <w:sz w:val="18"/>
          <w:szCs w:val="18"/>
          <w:rtl/>
          <w:lang w:bidi="fa-IR"/>
        </w:rPr>
        <w:t xml:space="preserve"> </w:t>
      </w:r>
      <w:r w:rsidRPr="00FB54B0">
        <w:rPr>
          <w:sz w:val="18"/>
          <w:szCs w:val="18"/>
          <w:rtl/>
          <w:lang w:bidi="fa-IR"/>
        </w:rPr>
        <w:t>۱۵</w:t>
      </w:r>
      <w:r w:rsidRPr="00FB54B0">
        <w:rPr>
          <w:rFonts w:hint="cs"/>
          <w:sz w:val="18"/>
          <w:szCs w:val="18"/>
          <w:rtl/>
          <w:lang w:bidi="fa-IR"/>
        </w:rPr>
        <w:t xml:space="preserve"> اساسنامه</w:t>
      </w:r>
      <w:r w:rsidRPr="00FB54B0">
        <w:rPr>
          <w:sz w:val="18"/>
          <w:szCs w:val="18"/>
          <w:rtl/>
          <w:lang w:bidi="fa-IR"/>
        </w:rPr>
        <w:t xml:space="preserve"> - وظا</w:t>
      </w:r>
      <w:r w:rsidRPr="00FB54B0">
        <w:rPr>
          <w:rFonts w:hint="cs"/>
          <w:sz w:val="18"/>
          <w:szCs w:val="18"/>
          <w:rtl/>
          <w:lang w:bidi="fa-IR"/>
        </w:rPr>
        <w:t>ی</w:t>
      </w:r>
      <w:r w:rsidRPr="00FB54B0">
        <w:rPr>
          <w:rFonts w:hint="eastAsia"/>
          <w:sz w:val="18"/>
          <w:szCs w:val="18"/>
          <w:rtl/>
          <w:lang w:bidi="fa-IR"/>
        </w:rPr>
        <w:t>ف</w:t>
      </w:r>
      <w:r w:rsidRPr="00FB54B0">
        <w:rPr>
          <w:sz w:val="18"/>
          <w:szCs w:val="18"/>
          <w:rtl/>
          <w:lang w:bidi="fa-IR"/>
        </w:rPr>
        <w:t xml:space="preserve"> و اخت</w:t>
      </w:r>
      <w:r w:rsidRPr="00FB54B0">
        <w:rPr>
          <w:rFonts w:hint="cs"/>
          <w:sz w:val="18"/>
          <w:szCs w:val="18"/>
          <w:rtl/>
          <w:lang w:bidi="fa-IR"/>
        </w:rPr>
        <w:t>ی</w:t>
      </w:r>
      <w:r w:rsidRPr="00FB54B0">
        <w:rPr>
          <w:rFonts w:hint="eastAsia"/>
          <w:sz w:val="18"/>
          <w:szCs w:val="18"/>
          <w:rtl/>
          <w:lang w:bidi="fa-IR"/>
        </w:rPr>
        <w:t>ارات</w:t>
      </w:r>
      <w:r w:rsidRPr="00FB54B0">
        <w:rPr>
          <w:sz w:val="18"/>
          <w:szCs w:val="18"/>
          <w:rtl/>
          <w:lang w:bidi="fa-IR"/>
        </w:rPr>
        <w:t xml:space="preserve"> رئيس مركز</w:t>
      </w:r>
      <w:r w:rsidRPr="00FB54B0">
        <w:rPr>
          <w:sz w:val="18"/>
          <w:szCs w:val="18"/>
          <w:lang w:bidi="fa-IR"/>
        </w:rPr>
        <w:t>:</w:t>
      </w:r>
      <w:r w:rsidRPr="00FB54B0">
        <w:rPr>
          <w:rFonts w:hint="cs"/>
          <w:sz w:val="18"/>
          <w:szCs w:val="18"/>
          <w:rtl/>
          <w:lang w:bidi="fa-IR"/>
        </w:rPr>
        <w:t xml:space="preserve"> </w:t>
      </w:r>
      <w:r w:rsidRPr="00FB54B0">
        <w:rPr>
          <w:sz w:val="18"/>
          <w:szCs w:val="18"/>
          <w:rtl/>
          <w:lang w:bidi="fa-IR"/>
        </w:rPr>
        <w:t>اجرا</w:t>
      </w:r>
      <w:r w:rsidRPr="00FB54B0">
        <w:rPr>
          <w:rFonts w:hint="cs"/>
          <w:sz w:val="18"/>
          <w:szCs w:val="18"/>
          <w:rtl/>
          <w:lang w:bidi="fa-IR"/>
        </w:rPr>
        <w:t>ی</w:t>
      </w:r>
      <w:r w:rsidRPr="00FB54B0">
        <w:rPr>
          <w:sz w:val="18"/>
          <w:szCs w:val="18"/>
          <w:rtl/>
          <w:lang w:bidi="fa-IR"/>
        </w:rPr>
        <w:t xml:space="preserve"> س</w:t>
      </w:r>
      <w:r w:rsidRPr="00FB54B0">
        <w:rPr>
          <w:rFonts w:hint="cs"/>
          <w:sz w:val="18"/>
          <w:szCs w:val="18"/>
          <w:rtl/>
          <w:lang w:bidi="fa-IR"/>
        </w:rPr>
        <w:t>ی</w:t>
      </w:r>
      <w:r w:rsidRPr="00FB54B0">
        <w:rPr>
          <w:rFonts w:hint="eastAsia"/>
          <w:sz w:val="18"/>
          <w:szCs w:val="18"/>
          <w:rtl/>
          <w:lang w:bidi="fa-IR"/>
        </w:rPr>
        <w:t>است</w:t>
      </w:r>
      <w:r w:rsidRPr="00FB54B0">
        <w:rPr>
          <w:rFonts w:ascii="Arial" w:hAnsi="Arial" w:cs="Arial" w:hint="cs"/>
          <w:sz w:val="18"/>
          <w:szCs w:val="18"/>
          <w:rtl/>
          <w:lang w:bidi="fa-IR"/>
        </w:rPr>
        <w:t>‌</w:t>
      </w:r>
      <w:r w:rsidRPr="00FB54B0">
        <w:rPr>
          <w:rFonts w:hint="eastAsia"/>
          <w:sz w:val="18"/>
          <w:szCs w:val="18"/>
          <w:rtl/>
          <w:lang w:bidi="fa-IR"/>
        </w:rPr>
        <w:t>ها</w:t>
      </w:r>
      <w:r w:rsidRPr="00FB54B0">
        <w:rPr>
          <w:rFonts w:hint="cs"/>
          <w:sz w:val="18"/>
          <w:szCs w:val="18"/>
          <w:rtl/>
          <w:lang w:bidi="fa-IR"/>
        </w:rPr>
        <w:t>ی</w:t>
      </w:r>
      <w:r w:rsidRPr="00FB54B0">
        <w:rPr>
          <w:sz w:val="18"/>
          <w:szCs w:val="18"/>
          <w:rtl/>
          <w:lang w:bidi="fa-IR"/>
        </w:rPr>
        <w:t xml:space="preserve"> آموزش</w:t>
      </w:r>
      <w:r w:rsidRPr="00FB54B0">
        <w:rPr>
          <w:rFonts w:hint="cs"/>
          <w:sz w:val="18"/>
          <w:szCs w:val="18"/>
          <w:rtl/>
          <w:lang w:bidi="fa-IR"/>
        </w:rPr>
        <w:t xml:space="preserve">ی، </w:t>
      </w:r>
      <w:r w:rsidRPr="00FB54B0">
        <w:rPr>
          <w:sz w:val="18"/>
          <w:szCs w:val="18"/>
          <w:rtl/>
          <w:lang w:bidi="fa-IR"/>
        </w:rPr>
        <w:t>پژوهش</w:t>
      </w:r>
      <w:r w:rsidRPr="00FB54B0">
        <w:rPr>
          <w:rFonts w:hint="cs"/>
          <w:sz w:val="18"/>
          <w:szCs w:val="18"/>
          <w:rtl/>
          <w:lang w:bidi="fa-IR"/>
        </w:rPr>
        <w:t xml:space="preserve">ی، </w:t>
      </w:r>
      <w:r w:rsidRPr="00FB54B0">
        <w:rPr>
          <w:sz w:val="18"/>
          <w:szCs w:val="18"/>
          <w:rtl/>
          <w:lang w:bidi="fa-IR"/>
        </w:rPr>
        <w:t>فناور</w:t>
      </w:r>
      <w:r w:rsidRPr="00FB54B0">
        <w:rPr>
          <w:rFonts w:hint="cs"/>
          <w:sz w:val="18"/>
          <w:szCs w:val="18"/>
          <w:rtl/>
          <w:lang w:bidi="fa-IR"/>
        </w:rPr>
        <w:t>ی</w:t>
      </w:r>
      <w:r w:rsidRPr="00FB54B0">
        <w:rPr>
          <w:sz w:val="18"/>
          <w:szCs w:val="18"/>
          <w:rtl/>
          <w:lang w:bidi="fa-IR"/>
        </w:rPr>
        <w:t>،</w:t>
      </w:r>
      <w:r w:rsidRPr="00FB54B0">
        <w:rPr>
          <w:rFonts w:hint="cs"/>
          <w:sz w:val="18"/>
          <w:szCs w:val="18"/>
          <w:rtl/>
          <w:lang w:bidi="fa-IR"/>
        </w:rPr>
        <w:t xml:space="preserve"> </w:t>
      </w:r>
      <w:r w:rsidRPr="00FB54B0">
        <w:rPr>
          <w:sz w:val="18"/>
          <w:szCs w:val="18"/>
          <w:rtl/>
          <w:lang w:bidi="fa-IR"/>
        </w:rPr>
        <w:t>دانشجو</w:t>
      </w:r>
      <w:r w:rsidRPr="00FB54B0">
        <w:rPr>
          <w:rFonts w:hint="cs"/>
          <w:sz w:val="18"/>
          <w:szCs w:val="18"/>
          <w:rtl/>
          <w:lang w:bidi="fa-IR"/>
        </w:rPr>
        <w:t>یی</w:t>
      </w:r>
      <w:r w:rsidRPr="00FB54B0">
        <w:rPr>
          <w:sz w:val="18"/>
          <w:szCs w:val="18"/>
          <w:rtl/>
          <w:lang w:bidi="fa-IR"/>
        </w:rPr>
        <w:t xml:space="preserve"> فرهنگ</w:t>
      </w:r>
      <w:r w:rsidRPr="00FB54B0">
        <w:rPr>
          <w:rFonts w:hint="cs"/>
          <w:sz w:val="18"/>
          <w:szCs w:val="18"/>
          <w:rtl/>
          <w:lang w:bidi="fa-IR"/>
        </w:rPr>
        <w:t>ی،</w:t>
      </w:r>
      <w:r w:rsidRPr="00FB54B0">
        <w:rPr>
          <w:sz w:val="18"/>
          <w:szCs w:val="18"/>
          <w:rtl/>
          <w:lang w:bidi="fa-IR"/>
        </w:rPr>
        <w:t xml:space="preserve"> ادار</w:t>
      </w:r>
      <w:r w:rsidRPr="00FB54B0">
        <w:rPr>
          <w:rFonts w:hint="cs"/>
          <w:sz w:val="18"/>
          <w:szCs w:val="18"/>
          <w:rtl/>
          <w:lang w:bidi="fa-IR"/>
        </w:rPr>
        <w:t>ی،</w:t>
      </w:r>
      <w:r w:rsidRPr="00FB54B0">
        <w:rPr>
          <w:sz w:val="18"/>
          <w:szCs w:val="18"/>
          <w:rtl/>
          <w:lang w:bidi="fa-IR"/>
        </w:rPr>
        <w:t xml:space="preserve"> مال</w:t>
      </w:r>
      <w:r w:rsidRPr="00FB54B0">
        <w:rPr>
          <w:rFonts w:hint="cs"/>
          <w:sz w:val="18"/>
          <w:szCs w:val="18"/>
          <w:rtl/>
          <w:lang w:bidi="fa-IR"/>
        </w:rPr>
        <w:t>ی،</w:t>
      </w:r>
      <w:r w:rsidRPr="00FB54B0">
        <w:rPr>
          <w:sz w:val="18"/>
          <w:szCs w:val="18"/>
          <w:rtl/>
          <w:lang w:bidi="fa-IR"/>
        </w:rPr>
        <w:t xml:space="preserve"> معاملات</w:t>
      </w:r>
      <w:r w:rsidRPr="00FB54B0">
        <w:rPr>
          <w:rFonts w:hint="cs"/>
          <w:sz w:val="18"/>
          <w:szCs w:val="18"/>
          <w:rtl/>
          <w:lang w:bidi="fa-IR"/>
        </w:rPr>
        <w:t xml:space="preserve">ی، </w:t>
      </w:r>
      <w:r w:rsidRPr="00FB54B0">
        <w:rPr>
          <w:rFonts w:hint="eastAsia"/>
          <w:sz w:val="18"/>
          <w:szCs w:val="18"/>
          <w:rtl/>
          <w:lang w:bidi="fa-IR"/>
        </w:rPr>
        <w:t>توسعه</w:t>
      </w:r>
      <w:r w:rsidRPr="00FB54B0">
        <w:rPr>
          <w:rFonts w:hint="cs"/>
          <w:sz w:val="18"/>
          <w:szCs w:val="18"/>
          <w:rtl/>
          <w:lang w:bidi="fa-IR"/>
        </w:rPr>
        <w:t>‌</w:t>
      </w:r>
      <w:r w:rsidRPr="00FB54B0">
        <w:rPr>
          <w:sz w:val="18"/>
          <w:szCs w:val="18"/>
          <w:rtl/>
          <w:lang w:bidi="fa-IR"/>
        </w:rPr>
        <w:t>ا</w:t>
      </w:r>
      <w:r w:rsidRPr="00FB54B0">
        <w:rPr>
          <w:rFonts w:hint="cs"/>
          <w:sz w:val="18"/>
          <w:szCs w:val="18"/>
          <w:rtl/>
          <w:lang w:bidi="fa-IR"/>
        </w:rPr>
        <w:t>ی</w:t>
      </w:r>
      <w:r w:rsidRPr="00FB54B0">
        <w:rPr>
          <w:sz w:val="18"/>
          <w:szCs w:val="18"/>
          <w:rtl/>
          <w:lang w:bidi="fa-IR"/>
        </w:rPr>
        <w:t xml:space="preserve"> و استخدام</w:t>
      </w:r>
      <w:r w:rsidRPr="00FB54B0">
        <w:rPr>
          <w:rFonts w:hint="cs"/>
          <w:sz w:val="18"/>
          <w:szCs w:val="18"/>
          <w:rtl/>
          <w:lang w:bidi="fa-IR"/>
        </w:rPr>
        <w:t>ی</w:t>
      </w:r>
      <w:r w:rsidRPr="00FB54B0">
        <w:rPr>
          <w:sz w:val="18"/>
          <w:szCs w:val="18"/>
          <w:rtl/>
          <w:lang w:bidi="fa-IR"/>
        </w:rPr>
        <w:t xml:space="preserve"> مرکز براساس ضوابط و مقررات مربوط</w:t>
      </w:r>
      <w:r w:rsidRPr="00FB54B0">
        <w:rPr>
          <w:rFonts w:hint="cs"/>
          <w:sz w:val="18"/>
          <w:szCs w:val="18"/>
          <w:rtl/>
          <w:lang w:bidi="fa-IR"/>
        </w:rPr>
        <w:t>؛</w:t>
      </w:r>
      <w:r w:rsidRPr="00FB54B0">
        <w:rPr>
          <w:sz w:val="18"/>
          <w:szCs w:val="18"/>
          <w:rtl/>
          <w:lang w:bidi="fa-IR"/>
        </w:rPr>
        <w:t xml:space="preserve"> اجرا</w:t>
      </w:r>
      <w:r w:rsidRPr="00FB54B0">
        <w:rPr>
          <w:rFonts w:hint="cs"/>
          <w:sz w:val="18"/>
          <w:szCs w:val="18"/>
          <w:rtl/>
          <w:lang w:bidi="fa-IR"/>
        </w:rPr>
        <w:t>ی</w:t>
      </w:r>
      <w:r w:rsidRPr="00FB54B0">
        <w:rPr>
          <w:sz w:val="18"/>
          <w:szCs w:val="18"/>
          <w:rtl/>
          <w:lang w:bidi="fa-IR"/>
        </w:rPr>
        <w:t xml:space="preserve"> مصوبات و ضوابط وزارت، دانشگاه، </w:t>
      </w:r>
      <w:r w:rsidRPr="00FB54B0">
        <w:rPr>
          <w:rFonts w:hint="cs"/>
          <w:sz w:val="18"/>
          <w:szCs w:val="18"/>
          <w:rtl/>
          <w:lang w:bidi="fa-IR"/>
        </w:rPr>
        <w:t>هیئت</w:t>
      </w:r>
      <w:r w:rsidRPr="00FB54B0">
        <w:rPr>
          <w:sz w:val="18"/>
          <w:szCs w:val="18"/>
          <w:rtl/>
          <w:lang w:bidi="fa-IR"/>
        </w:rPr>
        <w:t xml:space="preserve"> و شورا</w:t>
      </w:r>
      <w:r w:rsidRPr="00FB54B0">
        <w:rPr>
          <w:rFonts w:hint="cs"/>
          <w:sz w:val="18"/>
          <w:szCs w:val="18"/>
          <w:rtl/>
          <w:lang w:bidi="fa-IR"/>
        </w:rPr>
        <w:t>ی</w:t>
      </w:r>
      <w:r w:rsidRPr="00FB54B0">
        <w:rPr>
          <w:sz w:val="18"/>
          <w:szCs w:val="18"/>
          <w:rtl/>
          <w:lang w:bidi="fa-IR"/>
        </w:rPr>
        <w:t xml:space="preserve"> مرکز</w:t>
      </w:r>
      <w:r w:rsidRPr="00FB54B0">
        <w:rPr>
          <w:rFonts w:hint="cs"/>
          <w:sz w:val="18"/>
          <w:szCs w:val="18"/>
          <w:rtl/>
          <w:lang w:bidi="fa-IR"/>
        </w:rPr>
        <w:t xml:space="preserve">؛ </w:t>
      </w:r>
      <w:r w:rsidRPr="00FB54B0">
        <w:rPr>
          <w:rFonts w:hint="eastAsia"/>
          <w:sz w:val="18"/>
          <w:szCs w:val="18"/>
          <w:rtl/>
          <w:lang w:bidi="fa-IR"/>
        </w:rPr>
        <w:t>پ</w:t>
      </w:r>
      <w:r w:rsidRPr="00FB54B0">
        <w:rPr>
          <w:rFonts w:hint="cs"/>
          <w:sz w:val="18"/>
          <w:szCs w:val="18"/>
          <w:rtl/>
          <w:lang w:bidi="fa-IR"/>
        </w:rPr>
        <w:t>ی</w:t>
      </w:r>
      <w:r w:rsidRPr="00FB54B0">
        <w:rPr>
          <w:rFonts w:hint="eastAsia"/>
          <w:sz w:val="18"/>
          <w:szCs w:val="18"/>
          <w:rtl/>
          <w:lang w:bidi="fa-IR"/>
        </w:rPr>
        <w:t>شنهاد</w:t>
      </w:r>
      <w:r w:rsidRPr="00FB54B0">
        <w:rPr>
          <w:sz w:val="18"/>
          <w:szCs w:val="18"/>
          <w:rtl/>
          <w:lang w:bidi="fa-IR"/>
        </w:rPr>
        <w:t xml:space="preserve"> ظرف</w:t>
      </w:r>
      <w:r w:rsidRPr="00FB54B0">
        <w:rPr>
          <w:rFonts w:hint="cs"/>
          <w:sz w:val="18"/>
          <w:szCs w:val="18"/>
          <w:rtl/>
          <w:lang w:bidi="fa-IR"/>
        </w:rPr>
        <w:t>ی</w:t>
      </w:r>
      <w:r w:rsidRPr="00FB54B0">
        <w:rPr>
          <w:rFonts w:hint="eastAsia"/>
          <w:sz w:val="18"/>
          <w:szCs w:val="18"/>
          <w:rtl/>
          <w:lang w:bidi="fa-IR"/>
        </w:rPr>
        <w:t>ت</w:t>
      </w:r>
      <w:r w:rsidRPr="00FB54B0">
        <w:rPr>
          <w:sz w:val="18"/>
          <w:szCs w:val="18"/>
          <w:rtl/>
          <w:lang w:bidi="fa-IR"/>
        </w:rPr>
        <w:t xml:space="preserve"> پذ</w:t>
      </w:r>
      <w:r w:rsidRPr="00FB54B0">
        <w:rPr>
          <w:rFonts w:hint="cs"/>
          <w:sz w:val="18"/>
          <w:szCs w:val="18"/>
          <w:rtl/>
          <w:lang w:bidi="fa-IR"/>
        </w:rPr>
        <w:t>ی</w:t>
      </w:r>
      <w:r w:rsidRPr="00FB54B0">
        <w:rPr>
          <w:rFonts w:hint="eastAsia"/>
          <w:sz w:val="18"/>
          <w:szCs w:val="18"/>
          <w:rtl/>
          <w:lang w:bidi="fa-IR"/>
        </w:rPr>
        <w:t>رش</w:t>
      </w:r>
      <w:r w:rsidRPr="00FB54B0">
        <w:rPr>
          <w:sz w:val="18"/>
          <w:szCs w:val="18"/>
          <w:rtl/>
          <w:lang w:bidi="fa-IR"/>
        </w:rPr>
        <w:t xml:space="preserve"> دانشجو و دانش پذ</w:t>
      </w:r>
      <w:r w:rsidRPr="00FB54B0">
        <w:rPr>
          <w:rFonts w:hint="cs"/>
          <w:sz w:val="18"/>
          <w:szCs w:val="18"/>
          <w:rtl/>
          <w:lang w:bidi="fa-IR"/>
        </w:rPr>
        <w:t>ی</w:t>
      </w:r>
      <w:r w:rsidRPr="00FB54B0">
        <w:rPr>
          <w:rFonts w:hint="eastAsia"/>
          <w:sz w:val="18"/>
          <w:szCs w:val="18"/>
          <w:rtl/>
          <w:lang w:bidi="fa-IR"/>
        </w:rPr>
        <w:t>ر</w:t>
      </w:r>
      <w:r w:rsidRPr="00FB54B0">
        <w:rPr>
          <w:sz w:val="18"/>
          <w:szCs w:val="18"/>
          <w:rtl/>
          <w:lang w:bidi="fa-IR"/>
        </w:rPr>
        <w:t xml:space="preserve"> برا</w:t>
      </w:r>
      <w:r w:rsidRPr="00FB54B0">
        <w:rPr>
          <w:rFonts w:hint="cs"/>
          <w:sz w:val="18"/>
          <w:szCs w:val="18"/>
          <w:rtl/>
          <w:lang w:bidi="fa-IR"/>
        </w:rPr>
        <w:t>ی</w:t>
      </w:r>
      <w:r w:rsidRPr="00FB54B0">
        <w:rPr>
          <w:sz w:val="18"/>
          <w:szCs w:val="18"/>
          <w:rtl/>
          <w:lang w:bidi="fa-IR"/>
        </w:rPr>
        <w:t xml:space="preserve"> هر سال با توجه به برنامه جامع مرکز به</w:t>
      </w:r>
      <w:r w:rsidRPr="00FB54B0">
        <w:rPr>
          <w:rFonts w:hint="cs"/>
          <w:sz w:val="18"/>
          <w:szCs w:val="18"/>
          <w:rtl/>
          <w:lang w:bidi="fa-IR"/>
        </w:rPr>
        <w:t xml:space="preserve"> </w:t>
      </w:r>
      <w:r w:rsidRPr="00FB54B0">
        <w:rPr>
          <w:rFonts w:hint="eastAsia"/>
          <w:sz w:val="18"/>
          <w:szCs w:val="18"/>
          <w:rtl/>
          <w:lang w:bidi="fa-IR"/>
        </w:rPr>
        <w:t>دانشگاه</w:t>
      </w:r>
      <w:r w:rsidRPr="00FB54B0">
        <w:rPr>
          <w:sz w:val="18"/>
          <w:szCs w:val="18"/>
          <w:rtl/>
          <w:lang w:bidi="fa-IR"/>
        </w:rPr>
        <w:t xml:space="preserve"> جهت بررس</w:t>
      </w:r>
      <w:r w:rsidRPr="00FB54B0">
        <w:rPr>
          <w:rFonts w:hint="cs"/>
          <w:sz w:val="18"/>
          <w:szCs w:val="18"/>
          <w:rtl/>
          <w:lang w:bidi="fa-IR"/>
        </w:rPr>
        <w:t>ی</w:t>
      </w:r>
      <w:r w:rsidRPr="00FB54B0">
        <w:rPr>
          <w:sz w:val="18"/>
          <w:szCs w:val="18"/>
          <w:rtl/>
          <w:lang w:bidi="fa-IR"/>
        </w:rPr>
        <w:t xml:space="preserve"> و تصو</w:t>
      </w:r>
      <w:r w:rsidRPr="00FB54B0">
        <w:rPr>
          <w:rFonts w:hint="cs"/>
          <w:sz w:val="18"/>
          <w:szCs w:val="18"/>
          <w:rtl/>
          <w:lang w:bidi="fa-IR"/>
        </w:rPr>
        <w:t>ی</w:t>
      </w:r>
      <w:r w:rsidRPr="00FB54B0">
        <w:rPr>
          <w:rFonts w:hint="eastAsia"/>
          <w:sz w:val="18"/>
          <w:szCs w:val="18"/>
          <w:rtl/>
          <w:lang w:bidi="fa-IR"/>
        </w:rPr>
        <w:t>ب</w:t>
      </w:r>
      <w:r w:rsidRPr="00FB54B0">
        <w:rPr>
          <w:rFonts w:hint="cs"/>
          <w:sz w:val="18"/>
          <w:szCs w:val="18"/>
          <w:rtl/>
          <w:lang w:bidi="fa-IR"/>
        </w:rPr>
        <w:t>؛</w:t>
      </w:r>
      <w:r w:rsidRPr="00FB54B0">
        <w:rPr>
          <w:sz w:val="18"/>
          <w:szCs w:val="18"/>
          <w:rtl/>
          <w:lang w:bidi="fa-IR"/>
        </w:rPr>
        <w:t xml:space="preserve"> پ</w:t>
      </w:r>
      <w:r w:rsidRPr="00FB54B0">
        <w:rPr>
          <w:rFonts w:hint="cs"/>
          <w:sz w:val="18"/>
          <w:szCs w:val="18"/>
          <w:rtl/>
          <w:lang w:bidi="fa-IR"/>
        </w:rPr>
        <w:t>ی</w:t>
      </w:r>
      <w:r w:rsidRPr="00FB54B0">
        <w:rPr>
          <w:rFonts w:hint="eastAsia"/>
          <w:sz w:val="18"/>
          <w:szCs w:val="18"/>
          <w:rtl/>
          <w:lang w:bidi="fa-IR"/>
        </w:rPr>
        <w:t>شنهاد</w:t>
      </w:r>
      <w:r w:rsidRPr="00FB54B0">
        <w:rPr>
          <w:sz w:val="18"/>
          <w:szCs w:val="18"/>
          <w:rtl/>
          <w:lang w:bidi="fa-IR"/>
        </w:rPr>
        <w:t xml:space="preserve"> طرح</w:t>
      </w:r>
      <w:r w:rsidRPr="00FB54B0">
        <w:rPr>
          <w:rFonts w:hint="cs"/>
          <w:sz w:val="18"/>
          <w:szCs w:val="18"/>
          <w:rtl/>
          <w:lang w:bidi="fa-IR"/>
        </w:rPr>
        <w:t>‌</w:t>
      </w:r>
      <w:r w:rsidRPr="00FB54B0">
        <w:rPr>
          <w:sz w:val="18"/>
          <w:szCs w:val="18"/>
          <w:rtl/>
          <w:lang w:bidi="fa-IR"/>
        </w:rPr>
        <w:t>ها و برنامه</w:t>
      </w:r>
      <w:r w:rsidRPr="00FB54B0">
        <w:rPr>
          <w:rFonts w:hint="cs"/>
          <w:sz w:val="18"/>
          <w:szCs w:val="18"/>
          <w:rtl/>
          <w:lang w:bidi="fa-IR"/>
        </w:rPr>
        <w:t>‌</w:t>
      </w:r>
      <w:r w:rsidRPr="00FB54B0">
        <w:rPr>
          <w:sz w:val="18"/>
          <w:szCs w:val="18"/>
          <w:rtl/>
          <w:lang w:bidi="fa-IR"/>
        </w:rPr>
        <w:t>ها</w:t>
      </w:r>
      <w:r w:rsidRPr="00FB54B0">
        <w:rPr>
          <w:rFonts w:hint="cs"/>
          <w:sz w:val="18"/>
          <w:szCs w:val="18"/>
          <w:rtl/>
          <w:lang w:bidi="fa-IR"/>
        </w:rPr>
        <w:t>ی</w:t>
      </w:r>
      <w:r w:rsidRPr="00FB54B0">
        <w:rPr>
          <w:sz w:val="18"/>
          <w:szCs w:val="18"/>
          <w:rtl/>
          <w:lang w:bidi="fa-IR"/>
        </w:rPr>
        <w:t xml:space="preserve"> آموزش</w:t>
      </w:r>
      <w:r w:rsidRPr="00FB54B0">
        <w:rPr>
          <w:rFonts w:hint="cs"/>
          <w:sz w:val="18"/>
          <w:szCs w:val="18"/>
          <w:rtl/>
          <w:lang w:bidi="fa-IR"/>
        </w:rPr>
        <w:t>ی</w:t>
      </w:r>
      <w:r w:rsidRPr="00FB54B0">
        <w:rPr>
          <w:sz w:val="18"/>
          <w:szCs w:val="18"/>
          <w:rtl/>
          <w:lang w:bidi="fa-IR"/>
        </w:rPr>
        <w:t xml:space="preserve"> پژوهش</w:t>
      </w:r>
      <w:r w:rsidRPr="00FB54B0">
        <w:rPr>
          <w:rFonts w:hint="cs"/>
          <w:sz w:val="18"/>
          <w:szCs w:val="18"/>
          <w:rtl/>
          <w:lang w:bidi="fa-IR"/>
        </w:rPr>
        <w:t>ی</w:t>
      </w:r>
      <w:r w:rsidRPr="00FB54B0">
        <w:rPr>
          <w:sz w:val="18"/>
          <w:szCs w:val="18"/>
          <w:rtl/>
          <w:lang w:bidi="fa-IR"/>
        </w:rPr>
        <w:t xml:space="preserve"> و اجرا</w:t>
      </w:r>
      <w:r w:rsidRPr="00FB54B0">
        <w:rPr>
          <w:rFonts w:hint="cs"/>
          <w:sz w:val="18"/>
          <w:szCs w:val="18"/>
          <w:rtl/>
          <w:lang w:bidi="fa-IR"/>
        </w:rPr>
        <w:t>یی</w:t>
      </w:r>
      <w:r w:rsidRPr="00FB54B0">
        <w:rPr>
          <w:sz w:val="18"/>
          <w:szCs w:val="18"/>
          <w:rtl/>
          <w:lang w:bidi="fa-IR"/>
        </w:rPr>
        <w:t xml:space="preserve"> به شورا</w:t>
      </w:r>
      <w:r w:rsidRPr="00FB54B0">
        <w:rPr>
          <w:rFonts w:hint="cs"/>
          <w:sz w:val="18"/>
          <w:szCs w:val="18"/>
          <w:rtl/>
          <w:lang w:bidi="fa-IR"/>
        </w:rPr>
        <w:t>ی</w:t>
      </w:r>
      <w:r w:rsidRPr="00FB54B0">
        <w:rPr>
          <w:sz w:val="18"/>
          <w:szCs w:val="18"/>
          <w:rtl/>
          <w:lang w:bidi="fa-IR"/>
        </w:rPr>
        <w:t xml:space="preserve"> مرکز برا</w:t>
      </w:r>
      <w:r w:rsidRPr="00FB54B0">
        <w:rPr>
          <w:rFonts w:hint="cs"/>
          <w:sz w:val="18"/>
          <w:szCs w:val="18"/>
          <w:rtl/>
          <w:lang w:bidi="fa-IR"/>
        </w:rPr>
        <w:t>ی</w:t>
      </w:r>
      <w:r w:rsidRPr="00FB54B0">
        <w:rPr>
          <w:sz w:val="18"/>
          <w:szCs w:val="18"/>
          <w:rtl/>
          <w:lang w:bidi="fa-IR"/>
        </w:rPr>
        <w:t xml:space="preserve"> </w:t>
      </w:r>
      <w:r w:rsidRPr="00FB54B0">
        <w:rPr>
          <w:rFonts w:hint="cs"/>
          <w:sz w:val="18"/>
          <w:szCs w:val="18"/>
          <w:rtl/>
          <w:lang w:bidi="fa-IR"/>
        </w:rPr>
        <w:t>تصویب؛</w:t>
      </w:r>
      <w:r w:rsidRPr="00FB54B0">
        <w:rPr>
          <w:sz w:val="18"/>
          <w:szCs w:val="18"/>
          <w:lang w:bidi="fa-IR"/>
        </w:rPr>
        <w:t xml:space="preserve"> </w:t>
      </w:r>
      <w:r w:rsidRPr="00FB54B0">
        <w:rPr>
          <w:sz w:val="18"/>
          <w:szCs w:val="18"/>
          <w:rtl/>
          <w:lang w:bidi="fa-IR"/>
        </w:rPr>
        <w:t>استخدام</w:t>
      </w:r>
      <w:r w:rsidRPr="00FB54B0">
        <w:rPr>
          <w:rFonts w:hint="cs"/>
          <w:sz w:val="18"/>
          <w:szCs w:val="18"/>
          <w:rtl/>
          <w:lang w:bidi="fa-IR"/>
        </w:rPr>
        <w:t>،</w:t>
      </w:r>
      <w:r w:rsidRPr="00FB54B0">
        <w:rPr>
          <w:sz w:val="18"/>
          <w:szCs w:val="18"/>
          <w:rtl/>
          <w:lang w:bidi="fa-IR"/>
        </w:rPr>
        <w:t xml:space="preserve"> انتصاب و عزل کارکنان ادار</w:t>
      </w:r>
      <w:r w:rsidRPr="00FB54B0">
        <w:rPr>
          <w:rFonts w:hint="cs"/>
          <w:sz w:val="18"/>
          <w:szCs w:val="18"/>
          <w:rtl/>
          <w:lang w:bidi="fa-IR"/>
        </w:rPr>
        <w:t>ی</w:t>
      </w:r>
      <w:r w:rsidRPr="00FB54B0">
        <w:rPr>
          <w:sz w:val="18"/>
          <w:szCs w:val="18"/>
          <w:rtl/>
          <w:lang w:bidi="fa-IR"/>
        </w:rPr>
        <w:t xml:space="preserve"> مرکز؛</w:t>
      </w:r>
      <w:r w:rsidRPr="00FB54B0">
        <w:rPr>
          <w:sz w:val="18"/>
          <w:szCs w:val="18"/>
          <w:lang w:bidi="fa-IR"/>
        </w:rPr>
        <w:t xml:space="preserve"> </w:t>
      </w:r>
      <w:r w:rsidRPr="00FB54B0">
        <w:rPr>
          <w:sz w:val="18"/>
          <w:szCs w:val="18"/>
          <w:rtl/>
          <w:lang w:bidi="fa-IR"/>
        </w:rPr>
        <w:t>ته</w:t>
      </w:r>
      <w:r w:rsidRPr="00FB54B0">
        <w:rPr>
          <w:rFonts w:hint="cs"/>
          <w:sz w:val="18"/>
          <w:szCs w:val="18"/>
          <w:rtl/>
          <w:lang w:bidi="fa-IR"/>
        </w:rPr>
        <w:t>ی</w:t>
      </w:r>
      <w:r w:rsidRPr="00FB54B0">
        <w:rPr>
          <w:rFonts w:hint="eastAsia"/>
          <w:sz w:val="18"/>
          <w:szCs w:val="18"/>
          <w:rtl/>
          <w:lang w:bidi="fa-IR"/>
        </w:rPr>
        <w:t>ه،</w:t>
      </w:r>
      <w:r w:rsidRPr="00FB54B0">
        <w:rPr>
          <w:sz w:val="18"/>
          <w:szCs w:val="18"/>
          <w:rtl/>
          <w:lang w:bidi="fa-IR"/>
        </w:rPr>
        <w:t xml:space="preserve"> تنظ</w:t>
      </w:r>
      <w:r w:rsidRPr="00FB54B0">
        <w:rPr>
          <w:rFonts w:hint="cs"/>
          <w:sz w:val="18"/>
          <w:szCs w:val="18"/>
          <w:rtl/>
          <w:lang w:bidi="fa-IR"/>
        </w:rPr>
        <w:t>ی</w:t>
      </w:r>
      <w:r w:rsidRPr="00FB54B0">
        <w:rPr>
          <w:rFonts w:hint="eastAsia"/>
          <w:sz w:val="18"/>
          <w:szCs w:val="18"/>
          <w:rtl/>
          <w:lang w:bidi="fa-IR"/>
        </w:rPr>
        <w:t>م</w:t>
      </w:r>
      <w:r w:rsidRPr="00FB54B0">
        <w:rPr>
          <w:sz w:val="18"/>
          <w:szCs w:val="18"/>
          <w:rtl/>
          <w:lang w:bidi="fa-IR"/>
        </w:rPr>
        <w:t xml:space="preserve"> و پ</w:t>
      </w:r>
      <w:r w:rsidRPr="00FB54B0">
        <w:rPr>
          <w:rFonts w:hint="cs"/>
          <w:sz w:val="18"/>
          <w:szCs w:val="18"/>
          <w:rtl/>
          <w:lang w:bidi="fa-IR"/>
        </w:rPr>
        <w:t>ی</w:t>
      </w:r>
      <w:r w:rsidRPr="00FB54B0">
        <w:rPr>
          <w:rFonts w:hint="eastAsia"/>
          <w:sz w:val="18"/>
          <w:szCs w:val="18"/>
          <w:rtl/>
          <w:lang w:bidi="fa-IR"/>
        </w:rPr>
        <w:t>شنهاد</w:t>
      </w:r>
      <w:r w:rsidRPr="00FB54B0">
        <w:rPr>
          <w:sz w:val="18"/>
          <w:szCs w:val="18"/>
          <w:rtl/>
          <w:lang w:bidi="fa-IR"/>
        </w:rPr>
        <w:t xml:space="preserve"> بودجه سال</w:t>
      </w:r>
      <w:r w:rsidRPr="00FB54B0">
        <w:rPr>
          <w:rFonts w:hint="cs"/>
          <w:sz w:val="18"/>
          <w:szCs w:val="18"/>
          <w:rtl/>
          <w:lang w:bidi="fa-IR"/>
        </w:rPr>
        <w:t>ی</w:t>
      </w:r>
      <w:r w:rsidRPr="00FB54B0">
        <w:rPr>
          <w:rFonts w:hint="eastAsia"/>
          <w:sz w:val="18"/>
          <w:szCs w:val="18"/>
          <w:rtl/>
          <w:lang w:bidi="fa-IR"/>
        </w:rPr>
        <w:t>انه</w:t>
      </w:r>
      <w:r w:rsidRPr="00FB54B0">
        <w:rPr>
          <w:sz w:val="18"/>
          <w:szCs w:val="18"/>
          <w:rtl/>
          <w:lang w:bidi="fa-IR"/>
        </w:rPr>
        <w:t xml:space="preserve"> مرکز به اتفاق نما</w:t>
      </w:r>
      <w:r w:rsidRPr="00FB54B0">
        <w:rPr>
          <w:rFonts w:hint="cs"/>
          <w:sz w:val="18"/>
          <w:szCs w:val="18"/>
          <w:rtl/>
          <w:lang w:bidi="fa-IR"/>
        </w:rPr>
        <w:t>ی</w:t>
      </w:r>
      <w:r w:rsidRPr="00FB54B0">
        <w:rPr>
          <w:rFonts w:hint="eastAsia"/>
          <w:sz w:val="18"/>
          <w:szCs w:val="18"/>
          <w:rtl/>
          <w:lang w:bidi="fa-IR"/>
        </w:rPr>
        <w:t>نده</w:t>
      </w:r>
      <w:r w:rsidRPr="00FB54B0">
        <w:rPr>
          <w:sz w:val="18"/>
          <w:szCs w:val="18"/>
          <w:rtl/>
          <w:lang w:bidi="fa-IR"/>
        </w:rPr>
        <w:t xml:space="preserve"> </w:t>
      </w:r>
      <w:r w:rsidRPr="00FB54B0">
        <w:rPr>
          <w:rFonts w:hint="cs"/>
          <w:sz w:val="18"/>
          <w:szCs w:val="18"/>
          <w:rtl/>
          <w:lang w:bidi="fa-IR"/>
        </w:rPr>
        <w:t>هیئت</w:t>
      </w:r>
      <w:r w:rsidRPr="00FB54B0">
        <w:rPr>
          <w:sz w:val="18"/>
          <w:szCs w:val="18"/>
          <w:rtl/>
          <w:lang w:bidi="fa-IR"/>
        </w:rPr>
        <w:t>؛</w:t>
      </w:r>
      <w:r w:rsidRPr="00FB54B0">
        <w:rPr>
          <w:rFonts w:hint="cs"/>
          <w:sz w:val="18"/>
          <w:szCs w:val="18"/>
          <w:rtl/>
          <w:lang w:bidi="fa-IR"/>
        </w:rPr>
        <w:t xml:space="preserve"> </w:t>
      </w:r>
      <w:r w:rsidRPr="00FB54B0">
        <w:rPr>
          <w:rFonts w:hint="eastAsia"/>
          <w:sz w:val="18"/>
          <w:szCs w:val="18"/>
          <w:rtl/>
          <w:lang w:bidi="fa-IR"/>
        </w:rPr>
        <w:t>افتتاح</w:t>
      </w:r>
      <w:r w:rsidRPr="00FB54B0">
        <w:rPr>
          <w:sz w:val="18"/>
          <w:szCs w:val="18"/>
          <w:rtl/>
          <w:lang w:bidi="fa-IR"/>
        </w:rPr>
        <w:t xml:space="preserve"> حساب به نام مرکز</w:t>
      </w:r>
      <w:r w:rsidRPr="00FB54B0">
        <w:rPr>
          <w:rFonts w:hint="cs"/>
          <w:sz w:val="18"/>
          <w:szCs w:val="18"/>
          <w:rtl/>
          <w:lang w:bidi="fa-IR"/>
        </w:rPr>
        <w:t xml:space="preserve"> </w:t>
      </w:r>
      <w:r w:rsidRPr="00FB54B0">
        <w:rPr>
          <w:sz w:val="18"/>
          <w:szCs w:val="18"/>
          <w:rtl/>
          <w:lang w:bidi="fa-IR"/>
        </w:rPr>
        <w:t>و برداشت از حساب</w:t>
      </w:r>
      <w:r w:rsidRPr="00FB54B0">
        <w:rPr>
          <w:rFonts w:hint="cs"/>
          <w:sz w:val="18"/>
          <w:szCs w:val="18"/>
          <w:rtl/>
          <w:lang w:bidi="fa-IR"/>
        </w:rPr>
        <w:t>‌</w:t>
      </w:r>
      <w:r w:rsidRPr="00FB54B0">
        <w:rPr>
          <w:sz w:val="18"/>
          <w:szCs w:val="18"/>
          <w:rtl/>
          <w:lang w:bidi="fa-IR"/>
        </w:rPr>
        <w:t>ها</w:t>
      </w:r>
      <w:r w:rsidRPr="00FB54B0">
        <w:rPr>
          <w:rFonts w:hint="cs"/>
          <w:sz w:val="18"/>
          <w:szCs w:val="18"/>
          <w:rtl/>
          <w:lang w:bidi="fa-IR"/>
        </w:rPr>
        <w:t xml:space="preserve">ی </w:t>
      </w:r>
      <w:r w:rsidRPr="00FB54B0">
        <w:rPr>
          <w:sz w:val="18"/>
          <w:szCs w:val="18"/>
          <w:rtl/>
          <w:lang w:bidi="fa-IR"/>
        </w:rPr>
        <w:t>مرکز به اتفاق نما</w:t>
      </w:r>
      <w:r w:rsidRPr="00FB54B0">
        <w:rPr>
          <w:rFonts w:hint="cs"/>
          <w:sz w:val="18"/>
          <w:szCs w:val="18"/>
          <w:rtl/>
          <w:lang w:bidi="fa-IR"/>
        </w:rPr>
        <w:t>ی</w:t>
      </w:r>
      <w:r w:rsidRPr="00FB54B0">
        <w:rPr>
          <w:rFonts w:hint="eastAsia"/>
          <w:sz w:val="18"/>
          <w:szCs w:val="18"/>
          <w:rtl/>
          <w:lang w:bidi="fa-IR"/>
        </w:rPr>
        <w:t>نده</w:t>
      </w:r>
      <w:r w:rsidRPr="00FB54B0">
        <w:rPr>
          <w:sz w:val="18"/>
          <w:szCs w:val="18"/>
          <w:rtl/>
          <w:lang w:bidi="fa-IR"/>
        </w:rPr>
        <w:t xml:space="preserve"> </w:t>
      </w:r>
      <w:r w:rsidRPr="00FB54B0">
        <w:rPr>
          <w:rFonts w:hint="cs"/>
          <w:sz w:val="18"/>
          <w:szCs w:val="18"/>
          <w:rtl/>
          <w:lang w:bidi="fa-IR"/>
        </w:rPr>
        <w:t>هیئت</w:t>
      </w:r>
      <w:r w:rsidRPr="00FB54B0">
        <w:rPr>
          <w:sz w:val="18"/>
          <w:szCs w:val="18"/>
          <w:rtl/>
          <w:lang w:bidi="fa-IR"/>
        </w:rPr>
        <w:t>؛</w:t>
      </w:r>
      <w:r w:rsidRPr="00FB54B0">
        <w:rPr>
          <w:rFonts w:hint="cs"/>
          <w:sz w:val="18"/>
          <w:szCs w:val="18"/>
          <w:rtl/>
          <w:lang w:bidi="fa-IR"/>
        </w:rPr>
        <w:t xml:space="preserve"> </w:t>
      </w:r>
      <w:r w:rsidRPr="00FB54B0">
        <w:rPr>
          <w:rFonts w:hint="eastAsia"/>
          <w:sz w:val="18"/>
          <w:szCs w:val="18"/>
          <w:rtl/>
          <w:lang w:bidi="fa-IR"/>
        </w:rPr>
        <w:t>امضاء</w:t>
      </w:r>
      <w:r w:rsidRPr="00FB54B0">
        <w:rPr>
          <w:sz w:val="18"/>
          <w:szCs w:val="18"/>
          <w:rtl/>
          <w:lang w:bidi="fa-IR"/>
        </w:rPr>
        <w:t xml:space="preserve"> کل</w:t>
      </w:r>
      <w:r w:rsidRPr="00FB54B0">
        <w:rPr>
          <w:rFonts w:hint="cs"/>
          <w:sz w:val="18"/>
          <w:szCs w:val="18"/>
          <w:rtl/>
          <w:lang w:bidi="fa-IR"/>
        </w:rPr>
        <w:t>ی</w:t>
      </w:r>
      <w:r w:rsidRPr="00FB54B0">
        <w:rPr>
          <w:rFonts w:hint="eastAsia"/>
          <w:sz w:val="18"/>
          <w:szCs w:val="18"/>
          <w:rtl/>
          <w:lang w:bidi="fa-IR"/>
        </w:rPr>
        <w:t>ه</w:t>
      </w:r>
      <w:r w:rsidRPr="00FB54B0">
        <w:rPr>
          <w:sz w:val="18"/>
          <w:szCs w:val="18"/>
          <w:rtl/>
          <w:lang w:bidi="fa-IR"/>
        </w:rPr>
        <w:t xml:space="preserve"> اسناد و اوراق بهادار و تعهدآور</w:t>
      </w:r>
      <w:r w:rsidRPr="00FB54B0">
        <w:rPr>
          <w:rFonts w:hint="cs"/>
          <w:sz w:val="18"/>
          <w:szCs w:val="18"/>
          <w:rtl/>
          <w:lang w:bidi="fa-IR"/>
        </w:rPr>
        <w:t xml:space="preserve"> </w:t>
      </w:r>
      <w:r w:rsidRPr="00FB54B0">
        <w:rPr>
          <w:sz w:val="18"/>
          <w:szCs w:val="18"/>
          <w:rtl/>
          <w:lang w:bidi="fa-IR"/>
        </w:rPr>
        <w:t>مرکز؛</w:t>
      </w:r>
      <w:r w:rsidRPr="00FB54B0">
        <w:rPr>
          <w:rFonts w:hint="cs"/>
          <w:sz w:val="18"/>
          <w:szCs w:val="18"/>
          <w:rtl/>
          <w:lang w:bidi="fa-IR"/>
        </w:rPr>
        <w:t xml:space="preserve"> </w:t>
      </w:r>
      <w:r w:rsidRPr="00FB54B0">
        <w:rPr>
          <w:rFonts w:hint="eastAsia"/>
          <w:sz w:val="18"/>
          <w:szCs w:val="18"/>
          <w:rtl/>
          <w:lang w:bidi="fa-IR"/>
        </w:rPr>
        <w:t>انعقاد</w:t>
      </w:r>
      <w:r w:rsidRPr="00FB54B0">
        <w:rPr>
          <w:sz w:val="18"/>
          <w:szCs w:val="18"/>
          <w:rtl/>
          <w:lang w:bidi="fa-IR"/>
        </w:rPr>
        <w:t xml:space="preserve"> قرارداد با اشخاص حق</w:t>
      </w:r>
      <w:r w:rsidRPr="00FB54B0">
        <w:rPr>
          <w:rFonts w:hint="cs"/>
          <w:sz w:val="18"/>
          <w:szCs w:val="18"/>
          <w:rtl/>
          <w:lang w:bidi="fa-IR"/>
        </w:rPr>
        <w:t>ی</w:t>
      </w:r>
      <w:r w:rsidRPr="00FB54B0">
        <w:rPr>
          <w:rFonts w:hint="eastAsia"/>
          <w:sz w:val="18"/>
          <w:szCs w:val="18"/>
          <w:rtl/>
          <w:lang w:bidi="fa-IR"/>
        </w:rPr>
        <w:t>ق</w:t>
      </w:r>
      <w:r w:rsidRPr="00FB54B0">
        <w:rPr>
          <w:rFonts w:hint="cs"/>
          <w:sz w:val="18"/>
          <w:szCs w:val="18"/>
          <w:rtl/>
          <w:lang w:bidi="fa-IR"/>
        </w:rPr>
        <w:t>ی</w:t>
      </w:r>
      <w:r w:rsidRPr="00FB54B0">
        <w:rPr>
          <w:sz w:val="18"/>
          <w:szCs w:val="18"/>
          <w:rtl/>
          <w:lang w:bidi="fa-IR"/>
        </w:rPr>
        <w:t xml:space="preserve"> و حقوق</w:t>
      </w:r>
      <w:r w:rsidRPr="00FB54B0">
        <w:rPr>
          <w:rFonts w:hint="cs"/>
          <w:sz w:val="18"/>
          <w:szCs w:val="18"/>
          <w:rtl/>
          <w:lang w:bidi="fa-IR"/>
        </w:rPr>
        <w:t>ی</w:t>
      </w:r>
      <w:r w:rsidRPr="00FB54B0">
        <w:rPr>
          <w:sz w:val="18"/>
          <w:szCs w:val="18"/>
          <w:rtl/>
          <w:lang w:bidi="fa-IR"/>
        </w:rPr>
        <w:t xml:space="preserve"> به نام و حساب مرکز در چارچوب ضوابط؛</w:t>
      </w:r>
      <w:r w:rsidRPr="00FB54B0">
        <w:rPr>
          <w:sz w:val="18"/>
          <w:szCs w:val="18"/>
          <w:lang w:bidi="fa-IR"/>
        </w:rPr>
        <w:t xml:space="preserve"> </w:t>
      </w:r>
      <w:r w:rsidRPr="00FB54B0">
        <w:rPr>
          <w:sz w:val="18"/>
          <w:szCs w:val="18"/>
          <w:rtl/>
          <w:lang w:bidi="fa-IR"/>
        </w:rPr>
        <w:t>پ</w:t>
      </w:r>
      <w:r w:rsidRPr="00FB54B0">
        <w:rPr>
          <w:rFonts w:hint="cs"/>
          <w:sz w:val="18"/>
          <w:szCs w:val="18"/>
          <w:rtl/>
          <w:lang w:bidi="fa-IR"/>
        </w:rPr>
        <w:t>ی</w:t>
      </w:r>
      <w:r w:rsidRPr="00FB54B0">
        <w:rPr>
          <w:rFonts w:hint="eastAsia"/>
          <w:sz w:val="18"/>
          <w:szCs w:val="18"/>
          <w:rtl/>
          <w:lang w:bidi="fa-IR"/>
        </w:rPr>
        <w:t>شنهاد</w:t>
      </w:r>
      <w:r w:rsidRPr="00FB54B0">
        <w:rPr>
          <w:sz w:val="18"/>
          <w:szCs w:val="18"/>
          <w:rtl/>
          <w:lang w:bidi="fa-IR"/>
        </w:rPr>
        <w:t xml:space="preserve"> آ</w:t>
      </w:r>
      <w:r w:rsidRPr="00FB54B0">
        <w:rPr>
          <w:rFonts w:hint="cs"/>
          <w:sz w:val="18"/>
          <w:szCs w:val="18"/>
          <w:rtl/>
          <w:lang w:bidi="fa-IR"/>
        </w:rPr>
        <w:t>یی</w:t>
      </w:r>
      <w:r w:rsidRPr="00FB54B0">
        <w:rPr>
          <w:rFonts w:hint="eastAsia"/>
          <w:sz w:val="18"/>
          <w:szCs w:val="18"/>
          <w:rtl/>
          <w:lang w:bidi="fa-IR"/>
        </w:rPr>
        <w:t>ن</w:t>
      </w:r>
      <w:r w:rsidRPr="00FB54B0">
        <w:rPr>
          <w:sz w:val="18"/>
          <w:szCs w:val="18"/>
          <w:rtl/>
          <w:lang w:bidi="fa-IR"/>
        </w:rPr>
        <w:t xml:space="preserve"> نامه مال</w:t>
      </w:r>
      <w:r w:rsidRPr="00FB54B0">
        <w:rPr>
          <w:rFonts w:hint="cs"/>
          <w:sz w:val="18"/>
          <w:szCs w:val="18"/>
          <w:rtl/>
          <w:lang w:bidi="fa-IR"/>
        </w:rPr>
        <w:t>ی</w:t>
      </w:r>
      <w:r w:rsidRPr="00FB54B0">
        <w:rPr>
          <w:sz w:val="18"/>
          <w:szCs w:val="18"/>
          <w:rtl/>
          <w:lang w:bidi="fa-IR"/>
        </w:rPr>
        <w:t xml:space="preserve"> و معاملات</w:t>
      </w:r>
      <w:r w:rsidRPr="00FB54B0">
        <w:rPr>
          <w:rFonts w:hint="cs"/>
          <w:sz w:val="18"/>
          <w:szCs w:val="18"/>
          <w:rtl/>
          <w:lang w:bidi="fa-IR"/>
        </w:rPr>
        <w:t>ی</w:t>
      </w:r>
      <w:r w:rsidRPr="00FB54B0">
        <w:rPr>
          <w:sz w:val="18"/>
          <w:szCs w:val="18"/>
          <w:rtl/>
          <w:lang w:bidi="fa-IR"/>
        </w:rPr>
        <w:t xml:space="preserve"> و ش</w:t>
      </w:r>
      <w:r w:rsidRPr="00FB54B0">
        <w:rPr>
          <w:rFonts w:hint="cs"/>
          <w:sz w:val="18"/>
          <w:szCs w:val="18"/>
          <w:rtl/>
          <w:lang w:bidi="fa-IR"/>
        </w:rPr>
        <w:t>ی</w:t>
      </w:r>
      <w:r w:rsidRPr="00FB54B0">
        <w:rPr>
          <w:rFonts w:hint="eastAsia"/>
          <w:sz w:val="18"/>
          <w:szCs w:val="18"/>
          <w:rtl/>
          <w:lang w:bidi="fa-IR"/>
        </w:rPr>
        <w:t>وه</w:t>
      </w:r>
      <w:r w:rsidRPr="00FB54B0">
        <w:rPr>
          <w:sz w:val="18"/>
          <w:szCs w:val="18"/>
          <w:rtl/>
          <w:lang w:bidi="fa-IR"/>
        </w:rPr>
        <w:t xml:space="preserve"> نامه</w:t>
      </w:r>
      <w:r w:rsidRPr="00FB54B0">
        <w:rPr>
          <w:rFonts w:hint="cs"/>
          <w:sz w:val="18"/>
          <w:szCs w:val="18"/>
          <w:rtl/>
          <w:lang w:bidi="fa-IR"/>
        </w:rPr>
        <w:t>‌</w:t>
      </w:r>
      <w:r w:rsidRPr="00FB54B0">
        <w:rPr>
          <w:sz w:val="18"/>
          <w:szCs w:val="18"/>
          <w:rtl/>
          <w:lang w:bidi="fa-IR"/>
        </w:rPr>
        <w:t>ها</w:t>
      </w:r>
      <w:r w:rsidRPr="00FB54B0">
        <w:rPr>
          <w:rFonts w:hint="cs"/>
          <w:sz w:val="18"/>
          <w:szCs w:val="18"/>
          <w:rtl/>
          <w:lang w:bidi="fa-IR"/>
        </w:rPr>
        <w:t>ی</w:t>
      </w:r>
      <w:r w:rsidRPr="00FB54B0">
        <w:rPr>
          <w:sz w:val="18"/>
          <w:szCs w:val="18"/>
          <w:rtl/>
          <w:lang w:bidi="fa-IR"/>
        </w:rPr>
        <w:t xml:space="preserve"> اجرا</w:t>
      </w:r>
      <w:r w:rsidRPr="00FB54B0">
        <w:rPr>
          <w:rFonts w:hint="cs"/>
          <w:sz w:val="18"/>
          <w:szCs w:val="18"/>
          <w:rtl/>
          <w:lang w:bidi="fa-IR"/>
        </w:rPr>
        <w:t>یی</w:t>
      </w:r>
      <w:r w:rsidRPr="00FB54B0">
        <w:rPr>
          <w:sz w:val="18"/>
          <w:szCs w:val="18"/>
          <w:rtl/>
          <w:lang w:bidi="fa-IR"/>
        </w:rPr>
        <w:t xml:space="preserve"> آن به </w:t>
      </w:r>
      <w:r w:rsidRPr="00FB54B0">
        <w:rPr>
          <w:rFonts w:hint="cs"/>
          <w:sz w:val="18"/>
          <w:szCs w:val="18"/>
          <w:rtl/>
          <w:lang w:bidi="fa-IR"/>
        </w:rPr>
        <w:t xml:space="preserve">هیئت </w:t>
      </w:r>
      <w:r w:rsidRPr="00FB54B0">
        <w:rPr>
          <w:sz w:val="18"/>
          <w:szCs w:val="18"/>
          <w:rtl/>
          <w:lang w:bidi="fa-IR"/>
        </w:rPr>
        <w:t>جهت تصو</w:t>
      </w:r>
      <w:r w:rsidRPr="00FB54B0">
        <w:rPr>
          <w:rFonts w:hint="cs"/>
          <w:sz w:val="18"/>
          <w:szCs w:val="18"/>
          <w:rtl/>
          <w:lang w:bidi="fa-IR"/>
        </w:rPr>
        <w:t>ی</w:t>
      </w:r>
      <w:r w:rsidRPr="00FB54B0">
        <w:rPr>
          <w:rFonts w:hint="eastAsia"/>
          <w:sz w:val="18"/>
          <w:szCs w:val="18"/>
          <w:rtl/>
          <w:lang w:bidi="fa-IR"/>
        </w:rPr>
        <w:t>ب؛</w:t>
      </w:r>
      <w:r w:rsidRPr="00FB54B0">
        <w:rPr>
          <w:rFonts w:hint="cs"/>
          <w:sz w:val="18"/>
          <w:szCs w:val="18"/>
          <w:rtl/>
          <w:lang w:bidi="fa-IR"/>
        </w:rPr>
        <w:t xml:space="preserve"> </w:t>
      </w:r>
      <w:r w:rsidRPr="00FB54B0">
        <w:rPr>
          <w:sz w:val="18"/>
          <w:szCs w:val="18"/>
          <w:rtl/>
          <w:lang w:bidi="fa-IR"/>
        </w:rPr>
        <w:t>پاسخگو</w:t>
      </w:r>
      <w:r w:rsidRPr="00FB54B0">
        <w:rPr>
          <w:rFonts w:hint="cs"/>
          <w:sz w:val="18"/>
          <w:szCs w:val="18"/>
          <w:rtl/>
          <w:lang w:bidi="fa-IR"/>
        </w:rPr>
        <w:t>یی</w:t>
      </w:r>
      <w:r w:rsidRPr="00FB54B0">
        <w:rPr>
          <w:sz w:val="18"/>
          <w:szCs w:val="18"/>
          <w:rtl/>
          <w:lang w:bidi="fa-IR"/>
        </w:rPr>
        <w:t xml:space="preserve"> به دانشگاه در کل</w:t>
      </w:r>
      <w:r w:rsidRPr="00FB54B0">
        <w:rPr>
          <w:rFonts w:hint="cs"/>
          <w:sz w:val="18"/>
          <w:szCs w:val="18"/>
          <w:rtl/>
          <w:lang w:bidi="fa-IR"/>
        </w:rPr>
        <w:t>ی</w:t>
      </w:r>
      <w:r w:rsidRPr="00FB54B0">
        <w:rPr>
          <w:rFonts w:hint="eastAsia"/>
          <w:sz w:val="18"/>
          <w:szCs w:val="18"/>
          <w:rtl/>
          <w:lang w:bidi="fa-IR"/>
        </w:rPr>
        <w:t>ه</w:t>
      </w:r>
      <w:r w:rsidRPr="00FB54B0">
        <w:rPr>
          <w:sz w:val="18"/>
          <w:szCs w:val="18"/>
          <w:rtl/>
          <w:lang w:bidi="fa-IR"/>
        </w:rPr>
        <w:t xml:space="preserve"> موارد مطابق ضوابط مؤسس و دانشگاه</w:t>
      </w:r>
      <w:r w:rsidRPr="00FB54B0">
        <w:rPr>
          <w:rFonts w:hint="cs"/>
          <w:sz w:val="18"/>
          <w:szCs w:val="18"/>
          <w:rtl/>
          <w:lang w:bidi="fa-IR"/>
        </w:rPr>
        <w:t>.</w:t>
      </w:r>
    </w:p>
  </w:footnote>
  <w:footnote w:id="5">
    <w:p w14:paraId="3FC41BFD" w14:textId="77777777" w:rsidR="0039073A" w:rsidRPr="00FB54B0" w:rsidRDefault="0039073A" w:rsidP="0074336F">
      <w:pPr>
        <w:pStyle w:val="FootnoteText"/>
        <w:bidi/>
        <w:jc w:val="both"/>
        <w:rPr>
          <w:rFonts w:cs="B Zar"/>
          <w:sz w:val="18"/>
          <w:szCs w:val="18"/>
          <w:rtl/>
          <w:lang w:bidi="fa-IR"/>
        </w:rPr>
      </w:pPr>
      <w:r w:rsidRPr="00FB54B0">
        <w:rPr>
          <w:rStyle w:val="FootnoteReference"/>
          <w:rFonts w:cs="B Zar"/>
          <w:sz w:val="18"/>
          <w:szCs w:val="18"/>
          <w:vertAlign w:val="baseline"/>
        </w:rPr>
        <w:footnoteRef/>
      </w:r>
      <w:r w:rsidRPr="00FB54B0">
        <w:rPr>
          <w:rFonts w:cs="B Zar" w:hint="cs"/>
          <w:sz w:val="18"/>
          <w:szCs w:val="18"/>
          <w:rtl/>
        </w:rPr>
        <w:t xml:space="preserve">. </w:t>
      </w:r>
      <w:r w:rsidRPr="00FB54B0">
        <w:rPr>
          <w:rFonts w:ascii="Calibri" w:eastAsia="Calibri" w:hAnsi="Calibri" w:cs="B Zar" w:hint="cs"/>
          <w:sz w:val="18"/>
          <w:szCs w:val="18"/>
          <w:rtl/>
        </w:rPr>
        <w:t>در راستای نهادینه‌سازی فرهنگ نظارت، ارزیابی و تضمین کیفیت در مراکز آموزش عالی و اهمیت ارزیابی درونی در ارتقای کیفیت آموزش عالی، بررسی شود که مرکز چه برنامه‌هایی (ارزیابی تدریس، ارزیابی درونی  و تدوین برنامه‌های بهبود و ..... ) برای خود ارزیابی و بهبود کیفیت آموزش تدوین و اجرا کرده است و چنانچه پیشنهادهایی برای بهبود و توسعه این فعالیت‌ها دارید به صورت توصیه در گزارش درج شود.</w:t>
      </w:r>
    </w:p>
  </w:footnote>
  <w:footnote w:id="6">
    <w:p w14:paraId="61728449" w14:textId="77777777" w:rsidR="0039073A" w:rsidRPr="00FB54B0" w:rsidRDefault="0039073A" w:rsidP="0074336F">
      <w:pPr>
        <w:jc w:val="both"/>
        <w:rPr>
          <w:rFonts w:ascii="Tahoma" w:hAnsi="Tahoma" w:cs="B Zar"/>
          <w:sz w:val="18"/>
          <w:szCs w:val="18"/>
          <w:rtl/>
        </w:rPr>
      </w:pPr>
      <w:r w:rsidRPr="00FB54B0">
        <w:rPr>
          <w:rStyle w:val="FootnoteReference"/>
          <w:rFonts w:cs="B Zar"/>
          <w:sz w:val="18"/>
          <w:szCs w:val="18"/>
          <w:vertAlign w:val="baseline"/>
        </w:rPr>
        <w:footnoteRef/>
      </w:r>
      <w:r w:rsidRPr="00FB54B0">
        <w:rPr>
          <w:rFonts w:cs="B Zar" w:hint="cs"/>
          <w:sz w:val="18"/>
          <w:szCs w:val="18"/>
          <w:rtl/>
        </w:rPr>
        <w:t xml:space="preserve">. در مصاحبه‌های دانشجویی </w:t>
      </w:r>
      <w:r w:rsidRPr="00FB54B0">
        <w:rPr>
          <w:rFonts w:ascii="Tahoma" w:hAnsi="Tahoma" w:cs="B Zar" w:hint="cs"/>
          <w:sz w:val="18"/>
          <w:szCs w:val="18"/>
          <w:rtl/>
        </w:rPr>
        <w:t>تلاش شود رضایت دانشجویان در ابعاد مختلف از جمله کیفیت آموزش و کلاس‌های درسی، کیفیت فرایندهای آموزشی، پژوهشی، فرهنگی و اجتماعی مرکز و همچنین کیفیت زندگی دانشجویی(پویایی محیط برای فعالیت‌های فرهنگی و اجتماعی دانشجویان، توجه به سلامت جسمی و روانی دانشجویان، کیفیت امکانات آموزشی و خدمات کتابخانه، اینترنت</w:t>
      </w:r>
      <w:r w:rsidRPr="00FB54B0">
        <w:rPr>
          <w:rFonts w:cs="B Zar" w:hint="cs"/>
          <w:sz w:val="18"/>
          <w:szCs w:val="18"/>
          <w:rtl/>
        </w:rPr>
        <w:t>)</w:t>
      </w:r>
      <w:r w:rsidRPr="00FB54B0">
        <w:rPr>
          <w:rFonts w:ascii="Tahoma" w:hAnsi="Tahoma" w:cs="B Zar" w:hint="cs"/>
          <w:sz w:val="18"/>
          <w:szCs w:val="18"/>
          <w:rtl/>
        </w:rPr>
        <w:t xml:space="preserve"> مورد بررسی قرار گیرد. </w:t>
      </w:r>
    </w:p>
    <w:p w14:paraId="0149DA63" w14:textId="77777777" w:rsidR="0039073A" w:rsidRPr="00F879FE" w:rsidRDefault="0039073A" w:rsidP="0074336F">
      <w:pPr>
        <w:jc w:val="both"/>
        <w:rPr>
          <w:rFonts w:cs="B Zar"/>
          <w:sz w:val="2"/>
          <w:szCs w:val="2"/>
          <w:rtl/>
        </w:rPr>
      </w:pPr>
    </w:p>
  </w:footnote>
  <w:footnote w:id="7">
    <w:p w14:paraId="094BB0BB" w14:textId="77777777" w:rsidR="0039073A" w:rsidRPr="00FB54B0" w:rsidRDefault="0039073A" w:rsidP="0074336F">
      <w:pPr>
        <w:jc w:val="both"/>
        <w:rPr>
          <w:rFonts w:ascii="Tahoma" w:hAnsi="Tahoma" w:cs="B Zar"/>
          <w:sz w:val="20"/>
          <w:szCs w:val="20"/>
          <w:rtl/>
        </w:rPr>
      </w:pPr>
      <w:r w:rsidRPr="00FB54B0">
        <w:rPr>
          <w:rStyle w:val="FootnoteReference"/>
          <w:rFonts w:cs="B Zar"/>
          <w:sz w:val="18"/>
          <w:szCs w:val="18"/>
          <w:vertAlign w:val="baseline"/>
        </w:rPr>
        <w:footnoteRef/>
      </w:r>
      <w:r w:rsidRPr="00FB54B0">
        <w:rPr>
          <w:rFonts w:cs="B Zar" w:hint="cs"/>
          <w:sz w:val="18"/>
          <w:szCs w:val="18"/>
          <w:rtl/>
        </w:rPr>
        <w:t xml:space="preserve">. در مصاحبه‌های کارکنان و مدرسان </w:t>
      </w:r>
      <w:r w:rsidRPr="00FB54B0">
        <w:rPr>
          <w:rFonts w:ascii="Tahoma" w:hAnsi="Tahoma" w:cs="B Zar" w:hint="cs"/>
          <w:sz w:val="18"/>
          <w:szCs w:val="18"/>
          <w:rtl/>
        </w:rPr>
        <w:t>تلاش شود رضایت آنان در ابعاد مختلف ازجمله مدیریت مرکز، فضای کاری بالنده و حرفه‌ای، رعایت قوانین و مقررات مربوط به حقوق، مزایای آنان، کیفیت ارائه خدمات آموزشی؛ پژوهشی؛ فرهنگی و اجتماعی مرکز و دریافت پیشنهادهای آنان برای ارتقا کیفیت بررسی شود.</w:t>
      </w:r>
    </w:p>
  </w:footnote>
  <w:footnote w:id="8">
    <w:p w14:paraId="00A70ABD" w14:textId="683E5F3C" w:rsidR="0039073A" w:rsidRPr="00FB54B0" w:rsidRDefault="0039073A" w:rsidP="003E09DB">
      <w:pPr>
        <w:jc w:val="both"/>
        <w:rPr>
          <w:rFonts w:cs="B Zar"/>
          <w:sz w:val="18"/>
          <w:szCs w:val="18"/>
          <w:rtl/>
        </w:rPr>
      </w:pPr>
      <w:r w:rsidRPr="00FB54B0">
        <w:rPr>
          <w:rStyle w:val="FootnoteReference"/>
          <w:rFonts w:cs="B Zar"/>
          <w:sz w:val="18"/>
          <w:szCs w:val="18"/>
          <w:vertAlign w:val="baseline"/>
        </w:rPr>
        <w:footnoteRef/>
      </w:r>
      <w:r w:rsidRPr="00FB54B0">
        <w:rPr>
          <w:rFonts w:cs="B Zar" w:hint="cs"/>
          <w:sz w:val="18"/>
          <w:szCs w:val="18"/>
          <w:rtl/>
        </w:rPr>
        <w:t xml:space="preserve">. در تحلیل کیفیت مدیریت مرکز می‌توان دو بعد برنامه محوری و مدیریت و تعالی منابع انسانی را مورد بررسی قرار داد. </w:t>
      </w:r>
      <w:r w:rsidRPr="00FB54B0">
        <w:rPr>
          <w:rFonts w:ascii="Tahoma" w:hAnsi="Tahoma" w:cs="B Zar" w:hint="cs"/>
          <w:sz w:val="18"/>
          <w:szCs w:val="18"/>
          <w:rtl/>
        </w:rPr>
        <w:t>الف) برنامه محوری (توجه به رسالت و مأموریت دانشگاه و مرکز، داشتن چشم‌انداز، برنامه</w:t>
      </w:r>
      <w:r w:rsidRPr="00FB54B0">
        <w:rPr>
          <w:rFonts w:ascii="Tahoma" w:hAnsi="Tahoma" w:cs="B Zar" w:hint="cs"/>
          <w:sz w:val="18"/>
          <w:szCs w:val="18"/>
          <w:rtl/>
        </w:rPr>
        <w:softHyphen/>
        <w:t xml:space="preserve">های عملیاتی متناسب با برنامه </w:t>
      </w:r>
      <w:r w:rsidR="003E09DB">
        <w:rPr>
          <w:rFonts w:ascii="Tahoma" w:hAnsi="Tahoma" w:cs="B Zar" w:hint="cs"/>
          <w:sz w:val="18"/>
          <w:szCs w:val="18"/>
          <w:rtl/>
        </w:rPr>
        <w:t>جامع</w:t>
      </w:r>
      <w:r w:rsidRPr="00FB54B0">
        <w:rPr>
          <w:rFonts w:ascii="Tahoma" w:hAnsi="Tahoma" w:cs="B Zar" w:hint="cs"/>
          <w:sz w:val="18"/>
          <w:szCs w:val="18"/>
          <w:rtl/>
        </w:rPr>
        <w:t>، داشتن برنامه</w:t>
      </w:r>
      <w:r w:rsidRPr="00FB54B0">
        <w:rPr>
          <w:rFonts w:ascii="Tahoma" w:hAnsi="Tahoma" w:cs="B Zar" w:hint="cs"/>
          <w:sz w:val="18"/>
          <w:szCs w:val="18"/>
          <w:rtl/>
        </w:rPr>
        <w:softHyphen/>
        <w:t>هایی برای بهبود کیفیت آموزشی در مرکز و گروه</w:t>
      </w:r>
      <w:r w:rsidRPr="00FB54B0">
        <w:rPr>
          <w:rFonts w:ascii="Tahoma" w:hAnsi="Tahoma" w:cs="B Zar" w:hint="cs"/>
          <w:sz w:val="18"/>
          <w:szCs w:val="18"/>
          <w:rtl/>
        </w:rPr>
        <w:softHyphen/>
        <w:t>های آموزشی، ارزیابی برنامه</w:t>
      </w:r>
      <w:r w:rsidRPr="00FB54B0">
        <w:rPr>
          <w:rFonts w:ascii="Tahoma" w:hAnsi="Tahoma" w:cs="B Zar" w:hint="cs"/>
          <w:sz w:val="18"/>
          <w:szCs w:val="18"/>
          <w:rtl/>
        </w:rPr>
        <w:softHyphen/>
        <w:t>ها و تعیین میزان دستیابی به اهداف). ب) مدیریت و تعالی منابع انسانی</w:t>
      </w:r>
      <w:r w:rsidRPr="00FB54B0">
        <w:rPr>
          <w:rFonts w:cs="B Zar" w:hint="cs"/>
          <w:sz w:val="18"/>
          <w:szCs w:val="18"/>
          <w:rtl/>
        </w:rPr>
        <w:t xml:space="preserve"> (</w:t>
      </w:r>
      <w:r w:rsidRPr="00FB54B0">
        <w:rPr>
          <w:rFonts w:ascii="Tahoma" w:hAnsi="Tahoma" w:cs="B Zar" w:hint="cs"/>
          <w:sz w:val="18"/>
          <w:szCs w:val="18"/>
          <w:rtl/>
        </w:rPr>
        <w:t>وضعیت فرایندهای مربوط به جذب، توسعه حرفه‌ای، ارزشیابی، نگهداشت و انگیزش نیروی انسانی (کارکنان و مدرسین)، وجود جو حرفه‌ای و مسؤولانه، وضعیت پرداخت حقوق</w:t>
      </w:r>
      <w:r w:rsidRPr="00FB54B0">
        <w:rPr>
          <w:rFonts w:ascii="Tahoma" w:hAnsi="Tahoma" w:cs="B Zar"/>
          <w:sz w:val="18"/>
          <w:szCs w:val="18"/>
          <w:rtl/>
        </w:rPr>
        <w:softHyphen/>
      </w:r>
      <w:r w:rsidRPr="00FB54B0">
        <w:rPr>
          <w:rFonts w:ascii="Tahoma" w:hAnsi="Tahoma" w:cs="B Zar" w:hint="cs"/>
          <w:sz w:val="18"/>
          <w:szCs w:val="18"/>
          <w:rtl/>
        </w:rPr>
        <w:t>ها، دستمزدها و حق</w:t>
      </w:r>
      <w:r w:rsidRPr="00FB54B0">
        <w:rPr>
          <w:rFonts w:ascii="Tahoma" w:hAnsi="Tahoma" w:cs="B Zar" w:hint="cs"/>
          <w:sz w:val="18"/>
          <w:szCs w:val="18"/>
          <w:rtl/>
        </w:rPr>
        <w:softHyphen/>
        <w:t>الزحمه</w:t>
      </w:r>
      <w:r w:rsidRPr="00FB54B0">
        <w:rPr>
          <w:rFonts w:ascii="Tahoma" w:hAnsi="Tahoma" w:cs="B Zar" w:hint="cs"/>
          <w:sz w:val="18"/>
          <w:szCs w:val="18"/>
          <w:rtl/>
        </w:rPr>
        <w:softHyphen/>
        <w:t>های همکاری)</w:t>
      </w:r>
      <w:r w:rsidRPr="00FB54B0">
        <w:rPr>
          <w:rFonts w:cs="B Zar" w:hint="cs"/>
          <w:sz w:val="18"/>
          <w:szCs w:val="18"/>
          <w:rtl/>
        </w:rPr>
        <w:t>.</w:t>
      </w:r>
      <w:r>
        <w:rPr>
          <w:rFonts w:cs="B Zar" w:hint="cs"/>
          <w:sz w:val="18"/>
          <w:szCs w:val="18"/>
          <w:rtl/>
        </w:rPr>
        <w:t xml:space="preserve"> همچنین</w:t>
      </w:r>
      <w:r w:rsidRPr="00FB54B0">
        <w:rPr>
          <w:rFonts w:cs="B Zar" w:hint="cs"/>
          <w:sz w:val="18"/>
          <w:szCs w:val="18"/>
          <w:rtl/>
        </w:rPr>
        <w:t xml:space="preserve"> در تحلیل کیفیت خدمات آموزشی می‌توان مواردی از جمله </w:t>
      </w:r>
      <w:r w:rsidRPr="00FB54B0">
        <w:rPr>
          <w:rFonts w:ascii="Tahoma" w:hAnsi="Tahoma" w:cs="B Zar" w:hint="cs"/>
          <w:sz w:val="18"/>
          <w:szCs w:val="18"/>
          <w:rtl/>
        </w:rPr>
        <w:t>رعایت تقویم آموزشی، انجام حضور و غیاب مدرسین و دانشجویان، توزیع دروس به تناسب تخصص مدرسین، انجام ارزیابی مدرسین و کاربست نتایج آن در فرایندهای توزیع دروس و فرایندهای امور آموزشی، هدایت تحصیلی دانشجویان، بایگانی مناسب پرونده‌ها، اطلاع</w:t>
      </w:r>
      <w:r w:rsidRPr="00FB54B0">
        <w:rPr>
          <w:rFonts w:ascii="Tahoma" w:hAnsi="Tahoma" w:cs="B Zar" w:hint="cs"/>
          <w:sz w:val="18"/>
          <w:szCs w:val="18"/>
          <w:rtl/>
        </w:rPr>
        <w:softHyphen/>
        <w:t>رسانی به موقع به ویژه در خصوص برگزاری و یا لغو کلاس</w:t>
      </w:r>
      <w:r w:rsidRPr="00FB54B0">
        <w:rPr>
          <w:rFonts w:ascii="Tahoma" w:hAnsi="Tahoma" w:cs="B Zar" w:hint="cs"/>
          <w:sz w:val="18"/>
          <w:szCs w:val="18"/>
          <w:rtl/>
        </w:rPr>
        <w:softHyphen/>
        <w:t>ها و سایر موارد را مدنظر قرار داد.</w:t>
      </w:r>
    </w:p>
    <w:p w14:paraId="23539BED" w14:textId="77777777" w:rsidR="0039073A" w:rsidRPr="009D3913" w:rsidRDefault="0039073A" w:rsidP="0074336F">
      <w:pPr>
        <w:pStyle w:val="FootnoteText"/>
        <w:rPr>
          <w:sz w:val="4"/>
          <w:szCs w:val="4"/>
          <w:rtl/>
          <w:lang w:bidi="fa-IR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5000" w:type="pct"/>
      <w:jc w:val="right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Look w:val="00A0" w:firstRow="1" w:lastRow="0" w:firstColumn="1" w:lastColumn="0" w:noHBand="0" w:noVBand="0"/>
    </w:tblPr>
    <w:tblGrid>
      <w:gridCol w:w="2289"/>
      <w:gridCol w:w="4331"/>
      <w:gridCol w:w="790"/>
      <w:gridCol w:w="124"/>
      <w:gridCol w:w="556"/>
      <w:gridCol w:w="735"/>
      <w:gridCol w:w="1352"/>
    </w:tblGrid>
    <w:tr w:rsidR="0039073A" w:rsidRPr="00874B90" w14:paraId="6B832B46" w14:textId="77777777" w:rsidTr="000B41A1">
      <w:trPr>
        <w:trHeight w:val="435"/>
        <w:jc w:val="right"/>
      </w:trPr>
      <w:tc>
        <w:tcPr>
          <w:tcW w:w="1125" w:type="pct"/>
          <w:vMerge w:val="restart"/>
          <w:tcBorders>
            <w:top w:val="single" w:sz="12" w:space="0" w:color="auto"/>
            <w:bottom w:val="single" w:sz="12" w:space="0" w:color="auto"/>
          </w:tcBorders>
          <w:shd w:val="clear" w:color="auto" w:fill="auto"/>
          <w:vAlign w:val="center"/>
        </w:tcPr>
        <w:p w14:paraId="7A3F3B58" w14:textId="7BB9E8AC" w:rsidR="0039073A" w:rsidRPr="00874B90" w:rsidRDefault="00EC3B23" w:rsidP="00B267F9">
          <w:pPr>
            <w:tabs>
              <w:tab w:val="center" w:pos="4153"/>
              <w:tab w:val="right" w:pos="8306"/>
            </w:tabs>
            <w:jc w:val="both"/>
            <w:rPr>
              <w:rFonts w:cs="Nazanin"/>
              <w:rtl/>
            </w:rPr>
          </w:pPr>
          <w:r>
            <w:rPr>
              <w:rFonts w:cs="Nazanin"/>
              <w:rtl/>
            </w:rPr>
            <w:ptab w:relativeTo="indent" w:alignment="center" w:leader="none"/>
          </w:r>
          <w:r>
            <w:rPr>
              <w:rFonts w:cs="Nazanin"/>
              <w:rtl/>
            </w:rPr>
            <w:ptab w:relativeTo="margin" w:alignment="center" w:leader="none"/>
          </w:r>
          <w:r>
            <w:rPr>
              <w:rFonts w:cs="Nazanin"/>
              <w:rtl/>
            </w:rPr>
            <w:ptab w:relativeTo="margin" w:alignment="center" w:leader="hyphen"/>
          </w:r>
          <w:r w:rsidR="0039073A" w:rsidRPr="00874B90">
            <w:rPr>
              <w:noProof/>
              <w:sz w:val="28"/>
              <w:szCs w:val="28"/>
            </w:rPr>
            <w:drawing>
              <wp:anchor distT="0" distB="0" distL="114300" distR="114300" simplePos="0" relativeHeight="251658240" behindDoc="1" locked="0" layoutInCell="1" allowOverlap="1" wp14:anchorId="25D40B75" wp14:editId="5FB71C3E">
                <wp:simplePos x="0" y="0"/>
                <wp:positionH relativeFrom="column">
                  <wp:posOffset>344805</wp:posOffset>
                </wp:positionH>
                <wp:positionV relativeFrom="paragraph">
                  <wp:posOffset>-982980</wp:posOffset>
                </wp:positionV>
                <wp:extent cx="781050" cy="781050"/>
                <wp:effectExtent l="0" t="0" r="0" b="0"/>
                <wp:wrapTight wrapText="bothSides">
                  <wp:wrapPolygon edited="0">
                    <wp:start x="0" y="0"/>
                    <wp:lineTo x="0" y="21073"/>
                    <wp:lineTo x="21073" y="21073"/>
                    <wp:lineTo x="21073" y="0"/>
                    <wp:lineTo x="0" y="0"/>
                  </wp:wrapPolygon>
                </wp:wrapTight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105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128" w:type="pct"/>
          <w:vMerge w:val="restart"/>
          <w:tcBorders>
            <w:top w:val="single" w:sz="12" w:space="0" w:color="auto"/>
          </w:tcBorders>
          <w:shd w:val="clear" w:color="auto" w:fill="auto"/>
          <w:vAlign w:val="center"/>
        </w:tcPr>
        <w:p w14:paraId="66D494C1" w14:textId="7C4185C8" w:rsidR="0039073A" w:rsidRPr="005951FC" w:rsidRDefault="0039073A" w:rsidP="005951FC">
          <w:pPr>
            <w:jc w:val="center"/>
            <w:rPr>
              <w:rFonts w:ascii="Calibri" w:eastAsia="Calibri" w:hAnsi="Calibri"/>
              <w:rtl/>
            </w:rPr>
          </w:pPr>
          <w:r w:rsidRPr="00A47A5F">
            <w:rPr>
              <w:rFonts w:cs="B Zar" w:hint="cs"/>
              <w:szCs w:val="24"/>
              <w:rtl/>
            </w:rPr>
            <w:t>گزارش‌نامۀ نظارت بر</w:t>
          </w:r>
          <w:r w:rsidRPr="00A47A5F">
            <w:rPr>
              <w:rFonts w:cs="B Zar"/>
              <w:szCs w:val="24"/>
            </w:rPr>
            <w:t xml:space="preserve"> </w:t>
          </w:r>
          <w:r>
            <w:rPr>
              <w:rFonts w:cs="B Zar" w:hint="cs"/>
              <w:szCs w:val="24"/>
              <w:rtl/>
            </w:rPr>
            <w:t xml:space="preserve">مراکز </w:t>
          </w:r>
          <w:r w:rsidR="000B41A1">
            <w:rPr>
              <w:rFonts w:cs="B Zar" w:hint="cs"/>
              <w:szCs w:val="24"/>
              <w:rtl/>
            </w:rPr>
            <w:t xml:space="preserve">آموزش عالی </w:t>
          </w:r>
          <w:r>
            <w:rPr>
              <w:rFonts w:cs="B Zar" w:hint="cs"/>
              <w:szCs w:val="24"/>
              <w:rtl/>
            </w:rPr>
            <w:t>علمی کاربردی دانشگاه جامع علمی کاربردی</w:t>
          </w:r>
        </w:p>
      </w:tc>
      <w:tc>
        <w:tcPr>
          <w:tcW w:w="388" w:type="pct"/>
          <w:tcBorders>
            <w:top w:val="single" w:sz="12" w:space="0" w:color="auto"/>
            <w:bottom w:val="single" w:sz="8" w:space="0" w:color="auto"/>
            <w:right w:val="nil"/>
          </w:tcBorders>
          <w:shd w:val="clear" w:color="auto" w:fill="auto"/>
          <w:vAlign w:val="center"/>
        </w:tcPr>
        <w:p w14:paraId="045B9EA3" w14:textId="77777777" w:rsidR="0039073A" w:rsidRPr="00874B90" w:rsidRDefault="0039073A" w:rsidP="00874B90">
          <w:pPr>
            <w:tabs>
              <w:tab w:val="center" w:pos="4153"/>
              <w:tab w:val="right" w:pos="8306"/>
            </w:tabs>
            <w:rPr>
              <w:rtl/>
            </w:rPr>
          </w:pPr>
          <w:r w:rsidRPr="00874B90">
            <w:rPr>
              <w:rFonts w:hint="cs"/>
              <w:rtl/>
              <w:lang w:bidi="ar-SA"/>
            </w:rPr>
            <w:t>شماره:</w:t>
          </w:r>
        </w:p>
      </w:tc>
      <w:tc>
        <w:tcPr>
          <w:tcW w:w="1358" w:type="pct"/>
          <w:gridSpan w:val="4"/>
          <w:tcBorders>
            <w:top w:val="single" w:sz="12" w:space="0" w:color="auto"/>
            <w:left w:val="nil"/>
            <w:bottom w:val="single" w:sz="8" w:space="0" w:color="auto"/>
          </w:tcBorders>
          <w:shd w:val="clear" w:color="auto" w:fill="auto"/>
          <w:vAlign w:val="center"/>
        </w:tcPr>
        <w:p w14:paraId="49E1839E" w14:textId="59F68D61" w:rsidR="0039073A" w:rsidRPr="0035249B" w:rsidRDefault="0039073A" w:rsidP="00874B90">
          <w:pPr>
            <w:tabs>
              <w:tab w:val="center" w:pos="4153"/>
              <w:tab w:val="right" w:pos="8306"/>
            </w:tabs>
            <w:rPr>
              <w:rFonts w:ascii="Arial" w:hAnsi="Arial" w:cs="Cambria"/>
              <w:rtl/>
            </w:rPr>
          </w:pPr>
          <w:r w:rsidRPr="00874B90">
            <w:rPr>
              <w:rFonts w:hint="cs"/>
              <w:rtl/>
            </w:rPr>
            <w:t>عتف_</w:t>
          </w:r>
          <w:r>
            <w:rPr>
              <w:rFonts w:hint="cs"/>
              <w:rtl/>
            </w:rPr>
            <w:t>گ</w:t>
          </w:r>
          <w:r w:rsidRPr="00874B90">
            <w:rPr>
              <w:rFonts w:hint="cs"/>
              <w:rtl/>
            </w:rPr>
            <w:t>_</w:t>
          </w:r>
          <w:r>
            <w:rPr>
              <w:rFonts w:hint="cs"/>
              <w:rtl/>
            </w:rPr>
            <w:t>ناتک</w:t>
          </w:r>
          <w:r>
            <w:rPr>
              <w:rFonts w:cs="Cambria" w:hint="cs"/>
              <w:rtl/>
            </w:rPr>
            <w:t>_</w:t>
          </w:r>
          <w:r>
            <w:rPr>
              <w:rFonts w:cs="B Zar" w:hint="cs"/>
              <w:rtl/>
            </w:rPr>
            <w:t>5</w:t>
          </w:r>
          <w:r w:rsidRPr="0035249B">
            <w:rPr>
              <w:rFonts w:cs="B Zar" w:hint="cs"/>
              <w:rtl/>
            </w:rPr>
            <w:t>-</w:t>
          </w:r>
          <w:r>
            <w:rPr>
              <w:rFonts w:cs="B Zar" w:hint="cs"/>
              <w:rtl/>
            </w:rPr>
            <w:t>12</w:t>
          </w:r>
        </w:p>
      </w:tc>
    </w:tr>
    <w:tr w:rsidR="0039073A" w:rsidRPr="00874B90" w14:paraId="0A2E041C" w14:textId="77777777" w:rsidTr="000B41A1">
      <w:trPr>
        <w:trHeight w:val="232"/>
        <w:jc w:val="right"/>
      </w:trPr>
      <w:tc>
        <w:tcPr>
          <w:tcW w:w="1125" w:type="pct"/>
          <w:vMerge/>
          <w:tcBorders>
            <w:top w:val="single" w:sz="8" w:space="0" w:color="auto"/>
            <w:bottom w:val="single" w:sz="12" w:space="0" w:color="auto"/>
          </w:tcBorders>
          <w:shd w:val="clear" w:color="auto" w:fill="auto"/>
          <w:vAlign w:val="center"/>
        </w:tcPr>
        <w:p w14:paraId="22200555" w14:textId="77777777" w:rsidR="0039073A" w:rsidRPr="00874B90" w:rsidRDefault="0039073A" w:rsidP="00874B90">
          <w:pPr>
            <w:tabs>
              <w:tab w:val="center" w:pos="4153"/>
              <w:tab w:val="right" w:pos="8306"/>
            </w:tabs>
            <w:rPr>
              <w:rFonts w:cs="Nazanin"/>
              <w:rtl/>
              <w:lang w:bidi="ar-SA"/>
            </w:rPr>
          </w:pPr>
        </w:p>
      </w:tc>
      <w:tc>
        <w:tcPr>
          <w:tcW w:w="2128" w:type="pct"/>
          <w:vMerge/>
          <w:shd w:val="clear" w:color="auto" w:fill="auto"/>
          <w:vAlign w:val="center"/>
        </w:tcPr>
        <w:p w14:paraId="41794CBE" w14:textId="77777777" w:rsidR="0039073A" w:rsidRPr="00874B90" w:rsidRDefault="0039073A" w:rsidP="00874B90">
          <w:pPr>
            <w:tabs>
              <w:tab w:val="center" w:pos="4153"/>
              <w:tab w:val="right" w:pos="8306"/>
            </w:tabs>
            <w:rPr>
              <w:rtl/>
              <w:lang w:bidi="ar-SA"/>
            </w:rPr>
          </w:pPr>
        </w:p>
      </w:tc>
      <w:tc>
        <w:tcPr>
          <w:tcW w:w="449" w:type="pct"/>
          <w:gridSpan w:val="2"/>
          <w:tcBorders>
            <w:top w:val="single" w:sz="8" w:space="0" w:color="auto"/>
            <w:bottom w:val="single" w:sz="8" w:space="0" w:color="auto"/>
            <w:right w:val="nil"/>
          </w:tcBorders>
          <w:shd w:val="clear" w:color="auto" w:fill="auto"/>
          <w:vAlign w:val="center"/>
        </w:tcPr>
        <w:p w14:paraId="6581FE12" w14:textId="77777777" w:rsidR="0039073A" w:rsidRPr="00874B90" w:rsidRDefault="0039073A" w:rsidP="00874B90">
          <w:pPr>
            <w:tabs>
              <w:tab w:val="center" w:pos="4153"/>
              <w:tab w:val="right" w:pos="8306"/>
            </w:tabs>
            <w:rPr>
              <w:rtl/>
              <w:lang w:bidi="ar-SA"/>
            </w:rPr>
          </w:pPr>
          <w:r w:rsidRPr="00874B90">
            <w:rPr>
              <w:rFonts w:hint="cs"/>
              <w:rtl/>
            </w:rPr>
            <w:t>ویرایش</w:t>
          </w:r>
          <w:r w:rsidRPr="00874B90">
            <w:rPr>
              <w:rFonts w:hint="cs"/>
              <w:rtl/>
              <w:lang w:bidi="ar-SA"/>
            </w:rPr>
            <w:t>:</w:t>
          </w:r>
        </w:p>
      </w:tc>
      <w:tc>
        <w:tcPr>
          <w:tcW w:w="273" w:type="pct"/>
          <w:tcBorders>
            <w:top w:val="single" w:sz="8" w:space="0" w:color="auto"/>
            <w:left w:val="nil"/>
            <w:bottom w:val="single" w:sz="8" w:space="0" w:color="auto"/>
          </w:tcBorders>
          <w:shd w:val="clear" w:color="auto" w:fill="auto"/>
          <w:vAlign w:val="center"/>
        </w:tcPr>
        <w:p w14:paraId="46FCEBB4" w14:textId="05C8EE67" w:rsidR="0039073A" w:rsidRPr="00874B90" w:rsidRDefault="0039073A" w:rsidP="00874B90">
          <w:pPr>
            <w:tabs>
              <w:tab w:val="center" w:pos="4153"/>
              <w:tab w:val="right" w:pos="8306"/>
            </w:tabs>
            <w:rPr>
              <w:rtl/>
            </w:rPr>
          </w:pPr>
          <w:r>
            <w:rPr>
              <w:rFonts w:hint="cs"/>
              <w:rtl/>
            </w:rPr>
            <w:t>01</w:t>
          </w:r>
        </w:p>
      </w:tc>
      <w:tc>
        <w:tcPr>
          <w:tcW w:w="361" w:type="pct"/>
          <w:tcBorders>
            <w:top w:val="single" w:sz="8" w:space="0" w:color="auto"/>
            <w:bottom w:val="single" w:sz="8" w:space="0" w:color="auto"/>
            <w:right w:val="nil"/>
          </w:tcBorders>
          <w:shd w:val="clear" w:color="auto" w:fill="auto"/>
          <w:vAlign w:val="center"/>
        </w:tcPr>
        <w:p w14:paraId="6FEB3932" w14:textId="3642EFF4" w:rsidR="0039073A" w:rsidRPr="00874B90" w:rsidRDefault="0039073A" w:rsidP="00874B90">
          <w:pPr>
            <w:tabs>
              <w:tab w:val="center" w:pos="4153"/>
              <w:tab w:val="right" w:pos="8306"/>
            </w:tabs>
            <w:rPr>
              <w:rtl/>
              <w:lang w:bidi="ar-SA"/>
            </w:rPr>
          </w:pPr>
          <w:r w:rsidRPr="00874B90">
            <w:rPr>
              <w:rFonts w:hint="cs"/>
              <w:rtl/>
              <w:lang w:bidi="ar-SA"/>
            </w:rPr>
            <w:t>تا</w:t>
          </w:r>
          <w:r>
            <w:rPr>
              <w:rFonts w:hint="cs"/>
              <w:rtl/>
              <w:lang w:bidi="ar-SA"/>
            </w:rPr>
            <w:t xml:space="preserve">ريخ:                           </w:t>
          </w:r>
        </w:p>
      </w:tc>
      <w:tc>
        <w:tcPr>
          <w:tcW w:w="664" w:type="pct"/>
          <w:tcBorders>
            <w:top w:val="single" w:sz="8" w:space="0" w:color="auto"/>
            <w:left w:val="nil"/>
            <w:bottom w:val="single" w:sz="8" w:space="0" w:color="auto"/>
          </w:tcBorders>
          <w:shd w:val="clear" w:color="auto" w:fill="auto"/>
          <w:vAlign w:val="center"/>
        </w:tcPr>
        <w:p w14:paraId="2DFE2714" w14:textId="7AEB0812" w:rsidR="0039073A" w:rsidRPr="00874B90" w:rsidRDefault="0039073A" w:rsidP="006F3993">
          <w:pPr>
            <w:tabs>
              <w:tab w:val="center" w:pos="4153"/>
              <w:tab w:val="right" w:pos="8306"/>
            </w:tabs>
            <w:rPr>
              <w:rtl/>
            </w:rPr>
          </w:pPr>
          <w:r>
            <w:rPr>
              <w:rFonts w:hint="cs"/>
              <w:rtl/>
            </w:rPr>
            <w:t>23/12/1402</w:t>
          </w:r>
        </w:p>
      </w:tc>
    </w:tr>
    <w:tr w:rsidR="0039073A" w:rsidRPr="00874B90" w14:paraId="0C6C85BF" w14:textId="77777777" w:rsidTr="000B41A1">
      <w:trPr>
        <w:trHeight w:val="387"/>
        <w:jc w:val="right"/>
      </w:trPr>
      <w:tc>
        <w:tcPr>
          <w:tcW w:w="1125" w:type="pct"/>
          <w:vMerge/>
          <w:tcBorders>
            <w:top w:val="single" w:sz="8" w:space="0" w:color="auto"/>
            <w:bottom w:val="single" w:sz="12" w:space="0" w:color="auto"/>
          </w:tcBorders>
          <w:shd w:val="clear" w:color="auto" w:fill="auto"/>
          <w:vAlign w:val="center"/>
        </w:tcPr>
        <w:p w14:paraId="2260517C" w14:textId="77777777" w:rsidR="0039073A" w:rsidRPr="00874B90" w:rsidRDefault="0039073A" w:rsidP="00874B90">
          <w:pPr>
            <w:tabs>
              <w:tab w:val="center" w:pos="4153"/>
              <w:tab w:val="right" w:pos="8306"/>
            </w:tabs>
            <w:rPr>
              <w:rFonts w:cs="Nazanin"/>
              <w:rtl/>
              <w:lang w:bidi="ar-SA"/>
            </w:rPr>
          </w:pPr>
        </w:p>
      </w:tc>
      <w:tc>
        <w:tcPr>
          <w:tcW w:w="2128" w:type="pct"/>
          <w:vMerge/>
          <w:tcBorders>
            <w:bottom w:val="single" w:sz="12" w:space="0" w:color="auto"/>
          </w:tcBorders>
          <w:shd w:val="clear" w:color="auto" w:fill="auto"/>
          <w:vAlign w:val="center"/>
        </w:tcPr>
        <w:p w14:paraId="6422B512" w14:textId="77777777" w:rsidR="0039073A" w:rsidRPr="00874B90" w:rsidRDefault="0039073A" w:rsidP="00874B90">
          <w:pPr>
            <w:tabs>
              <w:tab w:val="center" w:pos="4153"/>
              <w:tab w:val="right" w:pos="8306"/>
            </w:tabs>
            <w:rPr>
              <w:rtl/>
              <w:lang w:bidi="ar-SA"/>
            </w:rPr>
          </w:pPr>
        </w:p>
      </w:tc>
      <w:tc>
        <w:tcPr>
          <w:tcW w:w="1747" w:type="pct"/>
          <w:gridSpan w:val="5"/>
          <w:tcBorders>
            <w:bottom w:val="single" w:sz="12" w:space="0" w:color="auto"/>
          </w:tcBorders>
          <w:shd w:val="clear" w:color="auto" w:fill="auto"/>
          <w:vAlign w:val="center"/>
        </w:tcPr>
        <w:p w14:paraId="22896821" w14:textId="28B652F7" w:rsidR="0039073A" w:rsidRPr="00874B90" w:rsidRDefault="0039073A" w:rsidP="00874B90">
          <w:pPr>
            <w:tabs>
              <w:tab w:val="center" w:pos="4153"/>
              <w:tab w:val="right" w:pos="8306"/>
            </w:tabs>
            <w:rPr>
              <w:rtl/>
              <w:lang w:bidi="ar-SA"/>
            </w:rPr>
          </w:pPr>
          <w:r w:rsidRPr="00874B90">
            <w:rPr>
              <w:rFonts w:hint="cs"/>
              <w:rtl/>
              <w:lang w:bidi="ar-SA"/>
            </w:rPr>
            <w:t xml:space="preserve">صفحه:      </w:t>
          </w:r>
          <w:r w:rsidRPr="00874B90">
            <w:rPr>
              <w:rtl/>
              <w:lang w:bidi="ar-SA"/>
            </w:rPr>
            <w:fldChar w:fldCharType="begin"/>
          </w:r>
          <w:r w:rsidRPr="00874B90">
            <w:rPr>
              <w:rtl/>
              <w:lang w:bidi="ar-SA"/>
            </w:rPr>
            <w:instrText xml:space="preserve"> </w:instrText>
          </w:r>
          <w:r w:rsidRPr="00874B90">
            <w:rPr>
              <w:lang w:bidi="ar-SA"/>
            </w:rPr>
            <w:instrText>PAGE  \* Arabic  \* MERGEFORMAT</w:instrText>
          </w:r>
          <w:r w:rsidRPr="00874B90">
            <w:rPr>
              <w:rtl/>
              <w:lang w:bidi="ar-SA"/>
            </w:rPr>
            <w:instrText xml:space="preserve"> </w:instrText>
          </w:r>
          <w:r w:rsidRPr="00874B90">
            <w:rPr>
              <w:rtl/>
              <w:lang w:bidi="ar-SA"/>
            </w:rPr>
            <w:fldChar w:fldCharType="separate"/>
          </w:r>
          <w:r w:rsidR="008A2247">
            <w:rPr>
              <w:noProof/>
              <w:rtl/>
              <w:lang w:bidi="ar-SA"/>
            </w:rPr>
            <w:t>3</w:t>
          </w:r>
          <w:r w:rsidRPr="00874B90">
            <w:rPr>
              <w:rtl/>
              <w:lang w:bidi="ar-SA"/>
            </w:rPr>
            <w:fldChar w:fldCharType="end"/>
          </w:r>
          <w:r w:rsidRPr="00874B90">
            <w:rPr>
              <w:rFonts w:hint="cs"/>
              <w:rtl/>
              <w:lang w:bidi="ar-SA"/>
            </w:rPr>
            <w:t xml:space="preserve">            از:    </w:t>
          </w:r>
          <w:r w:rsidRPr="00874B90">
            <w:rPr>
              <w:rtl/>
              <w:lang w:bidi="ar-SA"/>
            </w:rPr>
            <w:fldChar w:fldCharType="begin"/>
          </w:r>
          <w:r w:rsidRPr="00874B90">
            <w:rPr>
              <w:rtl/>
              <w:lang w:bidi="ar-SA"/>
            </w:rPr>
            <w:instrText xml:space="preserve"> </w:instrText>
          </w:r>
          <w:r w:rsidRPr="00874B90">
            <w:rPr>
              <w:lang w:bidi="ar-SA"/>
            </w:rPr>
            <w:instrText>NUMPAGES  \* Arabic  \* MERGEFORMAT</w:instrText>
          </w:r>
          <w:r w:rsidRPr="00874B90">
            <w:rPr>
              <w:rtl/>
              <w:lang w:bidi="ar-SA"/>
            </w:rPr>
            <w:instrText xml:space="preserve"> </w:instrText>
          </w:r>
          <w:r w:rsidRPr="00874B90">
            <w:rPr>
              <w:rtl/>
              <w:lang w:bidi="ar-SA"/>
            </w:rPr>
            <w:fldChar w:fldCharType="separate"/>
          </w:r>
          <w:r w:rsidR="008A2247">
            <w:rPr>
              <w:noProof/>
              <w:rtl/>
              <w:lang w:bidi="ar-SA"/>
            </w:rPr>
            <w:t>10</w:t>
          </w:r>
          <w:r w:rsidRPr="00874B90">
            <w:rPr>
              <w:rtl/>
              <w:lang w:bidi="ar-SA"/>
            </w:rPr>
            <w:fldChar w:fldCharType="end"/>
          </w:r>
        </w:p>
      </w:tc>
    </w:tr>
  </w:tbl>
  <w:p w14:paraId="3A539600" w14:textId="77777777" w:rsidR="0039073A" w:rsidRDefault="003907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50826"/>
    <w:multiLevelType w:val="hybridMultilevel"/>
    <w:tmpl w:val="F8DEFB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533E3"/>
    <w:multiLevelType w:val="hybridMultilevel"/>
    <w:tmpl w:val="E856B086"/>
    <w:lvl w:ilvl="0" w:tplc="9EF4986C">
      <w:start w:val="1"/>
      <w:numFmt w:val="decimal"/>
      <w:lvlText w:val="%1."/>
      <w:lvlJc w:val="left"/>
      <w:pPr>
        <w:ind w:left="7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2" w:hanging="360"/>
      </w:pPr>
    </w:lvl>
    <w:lvl w:ilvl="2" w:tplc="0409001B" w:tentative="1">
      <w:start w:val="1"/>
      <w:numFmt w:val="lowerRoman"/>
      <w:lvlText w:val="%3."/>
      <w:lvlJc w:val="right"/>
      <w:pPr>
        <w:ind w:left="2202" w:hanging="180"/>
      </w:pPr>
    </w:lvl>
    <w:lvl w:ilvl="3" w:tplc="0409000F" w:tentative="1">
      <w:start w:val="1"/>
      <w:numFmt w:val="decimal"/>
      <w:lvlText w:val="%4."/>
      <w:lvlJc w:val="left"/>
      <w:pPr>
        <w:ind w:left="2922" w:hanging="360"/>
      </w:pPr>
    </w:lvl>
    <w:lvl w:ilvl="4" w:tplc="04090019" w:tentative="1">
      <w:start w:val="1"/>
      <w:numFmt w:val="lowerLetter"/>
      <w:lvlText w:val="%5."/>
      <w:lvlJc w:val="left"/>
      <w:pPr>
        <w:ind w:left="3642" w:hanging="360"/>
      </w:pPr>
    </w:lvl>
    <w:lvl w:ilvl="5" w:tplc="0409001B" w:tentative="1">
      <w:start w:val="1"/>
      <w:numFmt w:val="lowerRoman"/>
      <w:lvlText w:val="%6."/>
      <w:lvlJc w:val="right"/>
      <w:pPr>
        <w:ind w:left="4362" w:hanging="180"/>
      </w:pPr>
    </w:lvl>
    <w:lvl w:ilvl="6" w:tplc="0409000F" w:tentative="1">
      <w:start w:val="1"/>
      <w:numFmt w:val="decimal"/>
      <w:lvlText w:val="%7."/>
      <w:lvlJc w:val="left"/>
      <w:pPr>
        <w:ind w:left="5082" w:hanging="360"/>
      </w:pPr>
    </w:lvl>
    <w:lvl w:ilvl="7" w:tplc="04090019" w:tentative="1">
      <w:start w:val="1"/>
      <w:numFmt w:val="lowerLetter"/>
      <w:lvlText w:val="%8."/>
      <w:lvlJc w:val="left"/>
      <w:pPr>
        <w:ind w:left="5802" w:hanging="360"/>
      </w:pPr>
    </w:lvl>
    <w:lvl w:ilvl="8" w:tplc="0409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2" w15:restartNumberingAfterBreak="0">
    <w:nsid w:val="0A076B6B"/>
    <w:multiLevelType w:val="hybridMultilevel"/>
    <w:tmpl w:val="56709F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061D2"/>
    <w:multiLevelType w:val="hybridMultilevel"/>
    <w:tmpl w:val="23D85E28"/>
    <w:lvl w:ilvl="0" w:tplc="F9CCB2F0">
      <w:start w:val="1"/>
      <w:numFmt w:val="decimal"/>
      <w:lvlText w:val="%1."/>
      <w:lvlJc w:val="left"/>
      <w:pPr>
        <w:ind w:left="762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82" w:hanging="360"/>
      </w:pPr>
    </w:lvl>
    <w:lvl w:ilvl="2" w:tplc="0409001B" w:tentative="1">
      <w:start w:val="1"/>
      <w:numFmt w:val="lowerRoman"/>
      <w:lvlText w:val="%3."/>
      <w:lvlJc w:val="right"/>
      <w:pPr>
        <w:ind w:left="2202" w:hanging="180"/>
      </w:pPr>
    </w:lvl>
    <w:lvl w:ilvl="3" w:tplc="0409000F" w:tentative="1">
      <w:start w:val="1"/>
      <w:numFmt w:val="decimal"/>
      <w:lvlText w:val="%4."/>
      <w:lvlJc w:val="left"/>
      <w:pPr>
        <w:ind w:left="2922" w:hanging="360"/>
      </w:pPr>
    </w:lvl>
    <w:lvl w:ilvl="4" w:tplc="04090019" w:tentative="1">
      <w:start w:val="1"/>
      <w:numFmt w:val="lowerLetter"/>
      <w:lvlText w:val="%5."/>
      <w:lvlJc w:val="left"/>
      <w:pPr>
        <w:ind w:left="3642" w:hanging="360"/>
      </w:pPr>
    </w:lvl>
    <w:lvl w:ilvl="5" w:tplc="0409001B" w:tentative="1">
      <w:start w:val="1"/>
      <w:numFmt w:val="lowerRoman"/>
      <w:lvlText w:val="%6."/>
      <w:lvlJc w:val="right"/>
      <w:pPr>
        <w:ind w:left="4362" w:hanging="180"/>
      </w:pPr>
    </w:lvl>
    <w:lvl w:ilvl="6" w:tplc="0409000F" w:tentative="1">
      <w:start w:val="1"/>
      <w:numFmt w:val="decimal"/>
      <w:lvlText w:val="%7."/>
      <w:lvlJc w:val="left"/>
      <w:pPr>
        <w:ind w:left="5082" w:hanging="360"/>
      </w:pPr>
    </w:lvl>
    <w:lvl w:ilvl="7" w:tplc="04090019" w:tentative="1">
      <w:start w:val="1"/>
      <w:numFmt w:val="lowerLetter"/>
      <w:lvlText w:val="%8."/>
      <w:lvlJc w:val="left"/>
      <w:pPr>
        <w:ind w:left="5802" w:hanging="360"/>
      </w:pPr>
    </w:lvl>
    <w:lvl w:ilvl="8" w:tplc="0409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4" w15:restartNumberingAfterBreak="0">
    <w:nsid w:val="10913EB5"/>
    <w:multiLevelType w:val="hybridMultilevel"/>
    <w:tmpl w:val="B7D28B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BC63EA"/>
    <w:multiLevelType w:val="hybridMultilevel"/>
    <w:tmpl w:val="2570B9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135894"/>
    <w:multiLevelType w:val="hybridMultilevel"/>
    <w:tmpl w:val="E856B086"/>
    <w:lvl w:ilvl="0" w:tplc="9EF4986C">
      <w:start w:val="1"/>
      <w:numFmt w:val="decimal"/>
      <w:lvlText w:val="%1."/>
      <w:lvlJc w:val="left"/>
      <w:pPr>
        <w:ind w:left="7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2" w:hanging="360"/>
      </w:pPr>
    </w:lvl>
    <w:lvl w:ilvl="2" w:tplc="0409001B" w:tentative="1">
      <w:start w:val="1"/>
      <w:numFmt w:val="lowerRoman"/>
      <w:lvlText w:val="%3."/>
      <w:lvlJc w:val="right"/>
      <w:pPr>
        <w:ind w:left="2202" w:hanging="180"/>
      </w:pPr>
    </w:lvl>
    <w:lvl w:ilvl="3" w:tplc="0409000F" w:tentative="1">
      <w:start w:val="1"/>
      <w:numFmt w:val="decimal"/>
      <w:lvlText w:val="%4."/>
      <w:lvlJc w:val="left"/>
      <w:pPr>
        <w:ind w:left="2922" w:hanging="360"/>
      </w:pPr>
    </w:lvl>
    <w:lvl w:ilvl="4" w:tplc="04090019" w:tentative="1">
      <w:start w:val="1"/>
      <w:numFmt w:val="lowerLetter"/>
      <w:lvlText w:val="%5."/>
      <w:lvlJc w:val="left"/>
      <w:pPr>
        <w:ind w:left="3642" w:hanging="360"/>
      </w:pPr>
    </w:lvl>
    <w:lvl w:ilvl="5" w:tplc="0409001B" w:tentative="1">
      <w:start w:val="1"/>
      <w:numFmt w:val="lowerRoman"/>
      <w:lvlText w:val="%6."/>
      <w:lvlJc w:val="right"/>
      <w:pPr>
        <w:ind w:left="4362" w:hanging="180"/>
      </w:pPr>
    </w:lvl>
    <w:lvl w:ilvl="6" w:tplc="0409000F" w:tentative="1">
      <w:start w:val="1"/>
      <w:numFmt w:val="decimal"/>
      <w:lvlText w:val="%7."/>
      <w:lvlJc w:val="left"/>
      <w:pPr>
        <w:ind w:left="5082" w:hanging="360"/>
      </w:pPr>
    </w:lvl>
    <w:lvl w:ilvl="7" w:tplc="04090019" w:tentative="1">
      <w:start w:val="1"/>
      <w:numFmt w:val="lowerLetter"/>
      <w:lvlText w:val="%8."/>
      <w:lvlJc w:val="left"/>
      <w:pPr>
        <w:ind w:left="5802" w:hanging="360"/>
      </w:pPr>
    </w:lvl>
    <w:lvl w:ilvl="8" w:tplc="0409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7" w15:restartNumberingAfterBreak="0">
    <w:nsid w:val="1F720442"/>
    <w:multiLevelType w:val="hybridMultilevel"/>
    <w:tmpl w:val="732AB500"/>
    <w:lvl w:ilvl="0" w:tplc="B5F8679E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D44648"/>
    <w:multiLevelType w:val="hybridMultilevel"/>
    <w:tmpl w:val="1DCEE7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5F55F4"/>
    <w:multiLevelType w:val="hybridMultilevel"/>
    <w:tmpl w:val="30023A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C211DC"/>
    <w:multiLevelType w:val="hybridMultilevel"/>
    <w:tmpl w:val="263EA0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B65B9E"/>
    <w:multiLevelType w:val="hybridMultilevel"/>
    <w:tmpl w:val="3230C0D6"/>
    <w:lvl w:ilvl="0" w:tplc="4A7288B8">
      <w:start w:val="1"/>
      <w:numFmt w:val="decimal"/>
      <w:lvlText w:val="%1."/>
      <w:lvlJc w:val="left"/>
      <w:pPr>
        <w:ind w:left="720" w:hanging="360"/>
      </w:pPr>
      <w:rPr>
        <w:rFonts w:cs="B Zar"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F47F39"/>
    <w:multiLevelType w:val="hybridMultilevel"/>
    <w:tmpl w:val="1DCEE7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C35621"/>
    <w:multiLevelType w:val="hybridMultilevel"/>
    <w:tmpl w:val="E856B086"/>
    <w:lvl w:ilvl="0" w:tplc="9EF4986C">
      <w:start w:val="1"/>
      <w:numFmt w:val="decimal"/>
      <w:lvlText w:val="%1."/>
      <w:lvlJc w:val="left"/>
      <w:pPr>
        <w:ind w:left="7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2" w:hanging="360"/>
      </w:pPr>
    </w:lvl>
    <w:lvl w:ilvl="2" w:tplc="0409001B" w:tentative="1">
      <w:start w:val="1"/>
      <w:numFmt w:val="lowerRoman"/>
      <w:lvlText w:val="%3."/>
      <w:lvlJc w:val="right"/>
      <w:pPr>
        <w:ind w:left="2202" w:hanging="180"/>
      </w:pPr>
    </w:lvl>
    <w:lvl w:ilvl="3" w:tplc="0409000F" w:tentative="1">
      <w:start w:val="1"/>
      <w:numFmt w:val="decimal"/>
      <w:lvlText w:val="%4."/>
      <w:lvlJc w:val="left"/>
      <w:pPr>
        <w:ind w:left="2922" w:hanging="360"/>
      </w:pPr>
    </w:lvl>
    <w:lvl w:ilvl="4" w:tplc="04090019" w:tentative="1">
      <w:start w:val="1"/>
      <w:numFmt w:val="lowerLetter"/>
      <w:lvlText w:val="%5."/>
      <w:lvlJc w:val="left"/>
      <w:pPr>
        <w:ind w:left="3642" w:hanging="360"/>
      </w:pPr>
    </w:lvl>
    <w:lvl w:ilvl="5" w:tplc="0409001B" w:tentative="1">
      <w:start w:val="1"/>
      <w:numFmt w:val="lowerRoman"/>
      <w:lvlText w:val="%6."/>
      <w:lvlJc w:val="right"/>
      <w:pPr>
        <w:ind w:left="4362" w:hanging="180"/>
      </w:pPr>
    </w:lvl>
    <w:lvl w:ilvl="6" w:tplc="0409000F" w:tentative="1">
      <w:start w:val="1"/>
      <w:numFmt w:val="decimal"/>
      <w:lvlText w:val="%7."/>
      <w:lvlJc w:val="left"/>
      <w:pPr>
        <w:ind w:left="5082" w:hanging="360"/>
      </w:pPr>
    </w:lvl>
    <w:lvl w:ilvl="7" w:tplc="04090019" w:tentative="1">
      <w:start w:val="1"/>
      <w:numFmt w:val="lowerLetter"/>
      <w:lvlText w:val="%8."/>
      <w:lvlJc w:val="left"/>
      <w:pPr>
        <w:ind w:left="5802" w:hanging="360"/>
      </w:pPr>
    </w:lvl>
    <w:lvl w:ilvl="8" w:tplc="0409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14" w15:restartNumberingAfterBreak="0">
    <w:nsid w:val="3D2F763A"/>
    <w:multiLevelType w:val="hybridMultilevel"/>
    <w:tmpl w:val="F2F444B2"/>
    <w:lvl w:ilvl="0" w:tplc="F98AE086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086CA3"/>
    <w:multiLevelType w:val="hybridMultilevel"/>
    <w:tmpl w:val="08E809A0"/>
    <w:lvl w:ilvl="0" w:tplc="0409000F">
      <w:start w:val="1"/>
      <w:numFmt w:val="decimal"/>
      <w:lvlText w:val="%1."/>
      <w:lvlJc w:val="left"/>
      <w:pPr>
        <w:ind w:left="754" w:hanging="360"/>
      </w:pPr>
    </w:lvl>
    <w:lvl w:ilvl="1" w:tplc="04090019" w:tentative="1">
      <w:start w:val="1"/>
      <w:numFmt w:val="lowerLetter"/>
      <w:lvlText w:val="%2."/>
      <w:lvlJc w:val="left"/>
      <w:pPr>
        <w:ind w:left="1474" w:hanging="360"/>
      </w:pPr>
    </w:lvl>
    <w:lvl w:ilvl="2" w:tplc="0409001B" w:tentative="1">
      <w:start w:val="1"/>
      <w:numFmt w:val="lowerRoman"/>
      <w:lvlText w:val="%3."/>
      <w:lvlJc w:val="right"/>
      <w:pPr>
        <w:ind w:left="2194" w:hanging="180"/>
      </w:pPr>
    </w:lvl>
    <w:lvl w:ilvl="3" w:tplc="0409000F" w:tentative="1">
      <w:start w:val="1"/>
      <w:numFmt w:val="decimal"/>
      <w:lvlText w:val="%4."/>
      <w:lvlJc w:val="left"/>
      <w:pPr>
        <w:ind w:left="2914" w:hanging="360"/>
      </w:pPr>
    </w:lvl>
    <w:lvl w:ilvl="4" w:tplc="04090019" w:tentative="1">
      <w:start w:val="1"/>
      <w:numFmt w:val="lowerLetter"/>
      <w:lvlText w:val="%5."/>
      <w:lvlJc w:val="left"/>
      <w:pPr>
        <w:ind w:left="3634" w:hanging="360"/>
      </w:pPr>
    </w:lvl>
    <w:lvl w:ilvl="5" w:tplc="0409001B" w:tentative="1">
      <w:start w:val="1"/>
      <w:numFmt w:val="lowerRoman"/>
      <w:lvlText w:val="%6."/>
      <w:lvlJc w:val="right"/>
      <w:pPr>
        <w:ind w:left="4354" w:hanging="180"/>
      </w:pPr>
    </w:lvl>
    <w:lvl w:ilvl="6" w:tplc="0409000F" w:tentative="1">
      <w:start w:val="1"/>
      <w:numFmt w:val="decimal"/>
      <w:lvlText w:val="%7."/>
      <w:lvlJc w:val="left"/>
      <w:pPr>
        <w:ind w:left="5074" w:hanging="360"/>
      </w:pPr>
    </w:lvl>
    <w:lvl w:ilvl="7" w:tplc="04090019" w:tentative="1">
      <w:start w:val="1"/>
      <w:numFmt w:val="lowerLetter"/>
      <w:lvlText w:val="%8."/>
      <w:lvlJc w:val="left"/>
      <w:pPr>
        <w:ind w:left="5794" w:hanging="360"/>
      </w:pPr>
    </w:lvl>
    <w:lvl w:ilvl="8" w:tplc="0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6" w15:restartNumberingAfterBreak="0">
    <w:nsid w:val="44511465"/>
    <w:multiLevelType w:val="hybridMultilevel"/>
    <w:tmpl w:val="33DA78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3F0F75"/>
    <w:multiLevelType w:val="hybridMultilevel"/>
    <w:tmpl w:val="7C16F0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733F90"/>
    <w:multiLevelType w:val="hybridMultilevel"/>
    <w:tmpl w:val="7AE64D8C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7E5F04"/>
    <w:multiLevelType w:val="hybridMultilevel"/>
    <w:tmpl w:val="6AE68C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B439F6"/>
    <w:multiLevelType w:val="hybridMultilevel"/>
    <w:tmpl w:val="3FE008C8"/>
    <w:lvl w:ilvl="0" w:tplc="0409000F">
      <w:start w:val="1"/>
      <w:numFmt w:val="decimal"/>
      <w:lvlText w:val="%1."/>
      <w:lvlJc w:val="left"/>
      <w:pPr>
        <w:ind w:left="754" w:hanging="360"/>
      </w:pPr>
    </w:lvl>
    <w:lvl w:ilvl="1" w:tplc="04090019" w:tentative="1">
      <w:start w:val="1"/>
      <w:numFmt w:val="lowerLetter"/>
      <w:lvlText w:val="%2."/>
      <w:lvlJc w:val="left"/>
      <w:pPr>
        <w:ind w:left="1474" w:hanging="360"/>
      </w:pPr>
    </w:lvl>
    <w:lvl w:ilvl="2" w:tplc="0409001B" w:tentative="1">
      <w:start w:val="1"/>
      <w:numFmt w:val="lowerRoman"/>
      <w:lvlText w:val="%3."/>
      <w:lvlJc w:val="right"/>
      <w:pPr>
        <w:ind w:left="2194" w:hanging="180"/>
      </w:pPr>
    </w:lvl>
    <w:lvl w:ilvl="3" w:tplc="0409000F" w:tentative="1">
      <w:start w:val="1"/>
      <w:numFmt w:val="decimal"/>
      <w:lvlText w:val="%4."/>
      <w:lvlJc w:val="left"/>
      <w:pPr>
        <w:ind w:left="2914" w:hanging="360"/>
      </w:pPr>
    </w:lvl>
    <w:lvl w:ilvl="4" w:tplc="04090019" w:tentative="1">
      <w:start w:val="1"/>
      <w:numFmt w:val="lowerLetter"/>
      <w:lvlText w:val="%5."/>
      <w:lvlJc w:val="left"/>
      <w:pPr>
        <w:ind w:left="3634" w:hanging="360"/>
      </w:pPr>
    </w:lvl>
    <w:lvl w:ilvl="5" w:tplc="0409001B" w:tentative="1">
      <w:start w:val="1"/>
      <w:numFmt w:val="lowerRoman"/>
      <w:lvlText w:val="%6."/>
      <w:lvlJc w:val="right"/>
      <w:pPr>
        <w:ind w:left="4354" w:hanging="180"/>
      </w:pPr>
    </w:lvl>
    <w:lvl w:ilvl="6" w:tplc="0409000F" w:tentative="1">
      <w:start w:val="1"/>
      <w:numFmt w:val="decimal"/>
      <w:lvlText w:val="%7."/>
      <w:lvlJc w:val="left"/>
      <w:pPr>
        <w:ind w:left="5074" w:hanging="360"/>
      </w:pPr>
    </w:lvl>
    <w:lvl w:ilvl="7" w:tplc="04090019" w:tentative="1">
      <w:start w:val="1"/>
      <w:numFmt w:val="lowerLetter"/>
      <w:lvlText w:val="%8."/>
      <w:lvlJc w:val="left"/>
      <w:pPr>
        <w:ind w:left="5794" w:hanging="360"/>
      </w:pPr>
    </w:lvl>
    <w:lvl w:ilvl="8" w:tplc="0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1" w15:restartNumberingAfterBreak="0">
    <w:nsid w:val="5AC63152"/>
    <w:multiLevelType w:val="hybridMultilevel"/>
    <w:tmpl w:val="24400F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F32644"/>
    <w:multiLevelType w:val="hybridMultilevel"/>
    <w:tmpl w:val="4C9085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D3434A"/>
    <w:multiLevelType w:val="hybridMultilevel"/>
    <w:tmpl w:val="79B0EE70"/>
    <w:lvl w:ilvl="0" w:tplc="F2043356">
      <w:start w:val="1"/>
      <w:numFmt w:val="decimal"/>
      <w:lvlText w:val="%1."/>
      <w:lvlJc w:val="left"/>
      <w:pPr>
        <w:ind w:left="7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294F79"/>
    <w:multiLevelType w:val="hybridMultilevel"/>
    <w:tmpl w:val="49E09C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445BA2"/>
    <w:multiLevelType w:val="hybridMultilevel"/>
    <w:tmpl w:val="1D385C86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6" w15:restartNumberingAfterBreak="0">
    <w:nsid w:val="65053D9B"/>
    <w:multiLevelType w:val="hybridMultilevel"/>
    <w:tmpl w:val="3608558A"/>
    <w:lvl w:ilvl="0" w:tplc="0332DC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A532F0"/>
    <w:multiLevelType w:val="hybridMultilevel"/>
    <w:tmpl w:val="5A7E0404"/>
    <w:lvl w:ilvl="0" w:tplc="07B2AD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7A5D04"/>
    <w:multiLevelType w:val="hybridMultilevel"/>
    <w:tmpl w:val="1DCEE7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860ACF"/>
    <w:multiLevelType w:val="hybridMultilevel"/>
    <w:tmpl w:val="224E83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375DC1"/>
    <w:multiLevelType w:val="hybridMultilevel"/>
    <w:tmpl w:val="CB40D7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9075F8"/>
    <w:multiLevelType w:val="hybridMultilevel"/>
    <w:tmpl w:val="23D85E28"/>
    <w:lvl w:ilvl="0" w:tplc="F9CCB2F0">
      <w:start w:val="1"/>
      <w:numFmt w:val="decimal"/>
      <w:lvlText w:val="%1."/>
      <w:lvlJc w:val="left"/>
      <w:pPr>
        <w:ind w:left="762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82" w:hanging="360"/>
      </w:pPr>
    </w:lvl>
    <w:lvl w:ilvl="2" w:tplc="0409001B" w:tentative="1">
      <w:start w:val="1"/>
      <w:numFmt w:val="lowerRoman"/>
      <w:lvlText w:val="%3."/>
      <w:lvlJc w:val="right"/>
      <w:pPr>
        <w:ind w:left="2202" w:hanging="180"/>
      </w:pPr>
    </w:lvl>
    <w:lvl w:ilvl="3" w:tplc="0409000F" w:tentative="1">
      <w:start w:val="1"/>
      <w:numFmt w:val="decimal"/>
      <w:lvlText w:val="%4."/>
      <w:lvlJc w:val="left"/>
      <w:pPr>
        <w:ind w:left="2922" w:hanging="360"/>
      </w:pPr>
    </w:lvl>
    <w:lvl w:ilvl="4" w:tplc="04090019" w:tentative="1">
      <w:start w:val="1"/>
      <w:numFmt w:val="lowerLetter"/>
      <w:lvlText w:val="%5."/>
      <w:lvlJc w:val="left"/>
      <w:pPr>
        <w:ind w:left="3642" w:hanging="360"/>
      </w:pPr>
    </w:lvl>
    <w:lvl w:ilvl="5" w:tplc="0409001B" w:tentative="1">
      <w:start w:val="1"/>
      <w:numFmt w:val="lowerRoman"/>
      <w:lvlText w:val="%6."/>
      <w:lvlJc w:val="right"/>
      <w:pPr>
        <w:ind w:left="4362" w:hanging="180"/>
      </w:pPr>
    </w:lvl>
    <w:lvl w:ilvl="6" w:tplc="0409000F" w:tentative="1">
      <w:start w:val="1"/>
      <w:numFmt w:val="decimal"/>
      <w:lvlText w:val="%7."/>
      <w:lvlJc w:val="left"/>
      <w:pPr>
        <w:ind w:left="5082" w:hanging="360"/>
      </w:pPr>
    </w:lvl>
    <w:lvl w:ilvl="7" w:tplc="04090019" w:tentative="1">
      <w:start w:val="1"/>
      <w:numFmt w:val="lowerLetter"/>
      <w:lvlText w:val="%8."/>
      <w:lvlJc w:val="left"/>
      <w:pPr>
        <w:ind w:left="5802" w:hanging="360"/>
      </w:pPr>
    </w:lvl>
    <w:lvl w:ilvl="8" w:tplc="0409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32" w15:restartNumberingAfterBreak="0">
    <w:nsid w:val="6D9E196E"/>
    <w:multiLevelType w:val="hybridMultilevel"/>
    <w:tmpl w:val="8F485D36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3" w15:restartNumberingAfterBreak="0">
    <w:nsid w:val="71FD44D1"/>
    <w:multiLevelType w:val="hybridMultilevel"/>
    <w:tmpl w:val="727EC7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CB0DB1"/>
    <w:multiLevelType w:val="hybridMultilevel"/>
    <w:tmpl w:val="D4B6EC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A85CDF"/>
    <w:multiLevelType w:val="hybridMultilevel"/>
    <w:tmpl w:val="40EE73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C20924"/>
    <w:multiLevelType w:val="hybridMultilevel"/>
    <w:tmpl w:val="22149C88"/>
    <w:lvl w:ilvl="0" w:tplc="244A9010">
      <w:start w:val="1"/>
      <w:numFmt w:val="decimal"/>
      <w:lvlText w:val="%1."/>
      <w:lvlJc w:val="left"/>
      <w:pPr>
        <w:ind w:left="643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7" w15:restartNumberingAfterBreak="0">
    <w:nsid w:val="7C116D08"/>
    <w:multiLevelType w:val="hybridMultilevel"/>
    <w:tmpl w:val="E73EF3C6"/>
    <w:lvl w:ilvl="0" w:tplc="E0BAC494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FC6F4D"/>
    <w:multiLevelType w:val="hybridMultilevel"/>
    <w:tmpl w:val="6A3E49F4"/>
    <w:lvl w:ilvl="0" w:tplc="0409000F">
      <w:start w:val="1"/>
      <w:numFmt w:val="decimal"/>
      <w:lvlText w:val="%1."/>
      <w:lvlJc w:val="left"/>
      <w:pPr>
        <w:ind w:left="1037" w:hanging="360"/>
      </w:pPr>
    </w:lvl>
    <w:lvl w:ilvl="1" w:tplc="04090019" w:tentative="1">
      <w:start w:val="1"/>
      <w:numFmt w:val="lowerLetter"/>
      <w:lvlText w:val="%2."/>
      <w:lvlJc w:val="left"/>
      <w:pPr>
        <w:ind w:left="1757" w:hanging="360"/>
      </w:pPr>
    </w:lvl>
    <w:lvl w:ilvl="2" w:tplc="0409001B" w:tentative="1">
      <w:start w:val="1"/>
      <w:numFmt w:val="lowerRoman"/>
      <w:lvlText w:val="%3."/>
      <w:lvlJc w:val="right"/>
      <w:pPr>
        <w:ind w:left="2477" w:hanging="180"/>
      </w:pPr>
    </w:lvl>
    <w:lvl w:ilvl="3" w:tplc="0409000F" w:tentative="1">
      <w:start w:val="1"/>
      <w:numFmt w:val="decimal"/>
      <w:lvlText w:val="%4."/>
      <w:lvlJc w:val="left"/>
      <w:pPr>
        <w:ind w:left="3197" w:hanging="360"/>
      </w:pPr>
    </w:lvl>
    <w:lvl w:ilvl="4" w:tplc="04090019" w:tentative="1">
      <w:start w:val="1"/>
      <w:numFmt w:val="lowerLetter"/>
      <w:lvlText w:val="%5."/>
      <w:lvlJc w:val="left"/>
      <w:pPr>
        <w:ind w:left="3917" w:hanging="360"/>
      </w:pPr>
    </w:lvl>
    <w:lvl w:ilvl="5" w:tplc="0409001B" w:tentative="1">
      <w:start w:val="1"/>
      <w:numFmt w:val="lowerRoman"/>
      <w:lvlText w:val="%6."/>
      <w:lvlJc w:val="right"/>
      <w:pPr>
        <w:ind w:left="4637" w:hanging="180"/>
      </w:pPr>
    </w:lvl>
    <w:lvl w:ilvl="6" w:tplc="0409000F" w:tentative="1">
      <w:start w:val="1"/>
      <w:numFmt w:val="decimal"/>
      <w:lvlText w:val="%7."/>
      <w:lvlJc w:val="left"/>
      <w:pPr>
        <w:ind w:left="5357" w:hanging="360"/>
      </w:pPr>
    </w:lvl>
    <w:lvl w:ilvl="7" w:tplc="04090019" w:tentative="1">
      <w:start w:val="1"/>
      <w:numFmt w:val="lowerLetter"/>
      <w:lvlText w:val="%8."/>
      <w:lvlJc w:val="left"/>
      <w:pPr>
        <w:ind w:left="6077" w:hanging="360"/>
      </w:pPr>
    </w:lvl>
    <w:lvl w:ilvl="8" w:tplc="0409001B" w:tentative="1">
      <w:start w:val="1"/>
      <w:numFmt w:val="lowerRoman"/>
      <w:lvlText w:val="%9."/>
      <w:lvlJc w:val="right"/>
      <w:pPr>
        <w:ind w:left="6797" w:hanging="180"/>
      </w:pPr>
    </w:lvl>
  </w:abstractNum>
  <w:num w:numId="1">
    <w:abstractNumId w:val="1"/>
  </w:num>
  <w:num w:numId="2">
    <w:abstractNumId w:val="13"/>
  </w:num>
  <w:num w:numId="3">
    <w:abstractNumId w:val="6"/>
  </w:num>
  <w:num w:numId="4">
    <w:abstractNumId w:val="23"/>
  </w:num>
  <w:num w:numId="5">
    <w:abstractNumId w:val="10"/>
  </w:num>
  <w:num w:numId="6">
    <w:abstractNumId w:val="12"/>
  </w:num>
  <w:num w:numId="7">
    <w:abstractNumId w:val="8"/>
  </w:num>
  <w:num w:numId="8">
    <w:abstractNumId w:val="26"/>
  </w:num>
  <w:num w:numId="9">
    <w:abstractNumId w:val="36"/>
  </w:num>
  <w:num w:numId="10">
    <w:abstractNumId w:val="19"/>
  </w:num>
  <w:num w:numId="11">
    <w:abstractNumId w:val="9"/>
  </w:num>
  <w:num w:numId="12">
    <w:abstractNumId w:val="29"/>
  </w:num>
  <w:num w:numId="13">
    <w:abstractNumId w:val="37"/>
  </w:num>
  <w:num w:numId="14">
    <w:abstractNumId w:val="27"/>
  </w:num>
  <w:num w:numId="15">
    <w:abstractNumId w:val="21"/>
  </w:num>
  <w:num w:numId="16">
    <w:abstractNumId w:val="22"/>
  </w:num>
  <w:num w:numId="17">
    <w:abstractNumId w:val="5"/>
  </w:num>
  <w:num w:numId="18">
    <w:abstractNumId w:val="24"/>
  </w:num>
  <w:num w:numId="19">
    <w:abstractNumId w:val="2"/>
  </w:num>
  <w:num w:numId="20">
    <w:abstractNumId w:val="25"/>
  </w:num>
  <w:num w:numId="21">
    <w:abstractNumId w:val="18"/>
  </w:num>
  <w:num w:numId="22">
    <w:abstractNumId w:val="35"/>
  </w:num>
  <w:num w:numId="23">
    <w:abstractNumId w:val="33"/>
  </w:num>
  <w:num w:numId="24">
    <w:abstractNumId w:val="16"/>
  </w:num>
  <w:num w:numId="25">
    <w:abstractNumId w:val="15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8"/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</w:num>
  <w:num w:numId="31">
    <w:abstractNumId w:val="30"/>
  </w:num>
  <w:num w:numId="3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</w:num>
  <w:num w:numId="34">
    <w:abstractNumId w:val="14"/>
  </w:num>
  <w:num w:numId="35">
    <w:abstractNumId w:val="0"/>
  </w:num>
  <w:num w:numId="36">
    <w:abstractNumId w:val="32"/>
  </w:num>
  <w:num w:numId="37">
    <w:abstractNumId w:val="34"/>
  </w:num>
  <w:num w:numId="38">
    <w:abstractNumId w:val="7"/>
  </w:num>
  <w:num w:numId="39">
    <w:abstractNumId w:val="17"/>
  </w:num>
  <w:num w:numId="40">
    <w:abstractNumId w:val="4"/>
  </w:num>
  <w:num w:numId="41">
    <w:abstractNumId w:val="3"/>
  </w:num>
  <w:num w:numId="42">
    <w:abstractNumId w:val="3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CE3"/>
    <w:rsid w:val="000045A2"/>
    <w:rsid w:val="000052C8"/>
    <w:rsid w:val="000055AD"/>
    <w:rsid w:val="00006C68"/>
    <w:rsid w:val="000072A7"/>
    <w:rsid w:val="000107E1"/>
    <w:rsid w:val="00010979"/>
    <w:rsid w:val="00013100"/>
    <w:rsid w:val="0002083B"/>
    <w:rsid w:val="00021A59"/>
    <w:rsid w:val="000221EB"/>
    <w:rsid w:val="00024DA2"/>
    <w:rsid w:val="000258E8"/>
    <w:rsid w:val="00026D4C"/>
    <w:rsid w:val="000272C5"/>
    <w:rsid w:val="000336AC"/>
    <w:rsid w:val="00035081"/>
    <w:rsid w:val="000350A8"/>
    <w:rsid w:val="000416AA"/>
    <w:rsid w:val="00041B15"/>
    <w:rsid w:val="00043412"/>
    <w:rsid w:val="00043688"/>
    <w:rsid w:val="00043F1E"/>
    <w:rsid w:val="0004467B"/>
    <w:rsid w:val="00045973"/>
    <w:rsid w:val="00047DFF"/>
    <w:rsid w:val="000508AC"/>
    <w:rsid w:val="00051949"/>
    <w:rsid w:val="0005275A"/>
    <w:rsid w:val="00057571"/>
    <w:rsid w:val="00061B88"/>
    <w:rsid w:val="00062264"/>
    <w:rsid w:val="000649E3"/>
    <w:rsid w:val="00066136"/>
    <w:rsid w:val="000671AC"/>
    <w:rsid w:val="00072F58"/>
    <w:rsid w:val="0007309D"/>
    <w:rsid w:val="000732E0"/>
    <w:rsid w:val="00074B5C"/>
    <w:rsid w:val="00076123"/>
    <w:rsid w:val="000804C3"/>
    <w:rsid w:val="00081ABD"/>
    <w:rsid w:val="000825BD"/>
    <w:rsid w:val="00085AE9"/>
    <w:rsid w:val="000865B6"/>
    <w:rsid w:val="00086C18"/>
    <w:rsid w:val="00087A1C"/>
    <w:rsid w:val="000921D5"/>
    <w:rsid w:val="00094657"/>
    <w:rsid w:val="0009497D"/>
    <w:rsid w:val="000A2838"/>
    <w:rsid w:val="000A380C"/>
    <w:rsid w:val="000A46C3"/>
    <w:rsid w:val="000A5F8E"/>
    <w:rsid w:val="000A731B"/>
    <w:rsid w:val="000B01E0"/>
    <w:rsid w:val="000B0E01"/>
    <w:rsid w:val="000B0FA8"/>
    <w:rsid w:val="000B41A1"/>
    <w:rsid w:val="000B5433"/>
    <w:rsid w:val="000B5D40"/>
    <w:rsid w:val="000B69B1"/>
    <w:rsid w:val="000B79C9"/>
    <w:rsid w:val="000C0FA2"/>
    <w:rsid w:val="000C3274"/>
    <w:rsid w:val="000C3ABC"/>
    <w:rsid w:val="000C3D83"/>
    <w:rsid w:val="000C4B01"/>
    <w:rsid w:val="000C6014"/>
    <w:rsid w:val="000C79C8"/>
    <w:rsid w:val="000D2409"/>
    <w:rsid w:val="000D532D"/>
    <w:rsid w:val="000D5CD7"/>
    <w:rsid w:val="000E039E"/>
    <w:rsid w:val="000E0B42"/>
    <w:rsid w:val="000E3C6A"/>
    <w:rsid w:val="000E3C6F"/>
    <w:rsid w:val="000E5761"/>
    <w:rsid w:val="000E6149"/>
    <w:rsid w:val="000F4610"/>
    <w:rsid w:val="000F7354"/>
    <w:rsid w:val="00100444"/>
    <w:rsid w:val="00104634"/>
    <w:rsid w:val="00104D19"/>
    <w:rsid w:val="001052F5"/>
    <w:rsid w:val="0011372C"/>
    <w:rsid w:val="00114FBA"/>
    <w:rsid w:val="00115576"/>
    <w:rsid w:val="00117866"/>
    <w:rsid w:val="0011791B"/>
    <w:rsid w:val="001223FB"/>
    <w:rsid w:val="001254DA"/>
    <w:rsid w:val="001257E0"/>
    <w:rsid w:val="00126B91"/>
    <w:rsid w:val="00127C03"/>
    <w:rsid w:val="00127DB9"/>
    <w:rsid w:val="00127F4A"/>
    <w:rsid w:val="001309A0"/>
    <w:rsid w:val="00133276"/>
    <w:rsid w:val="00134F1F"/>
    <w:rsid w:val="001360A6"/>
    <w:rsid w:val="00136F51"/>
    <w:rsid w:val="00142B3F"/>
    <w:rsid w:val="001431B2"/>
    <w:rsid w:val="00145670"/>
    <w:rsid w:val="001456D7"/>
    <w:rsid w:val="0014749E"/>
    <w:rsid w:val="001474D1"/>
    <w:rsid w:val="00153530"/>
    <w:rsid w:val="00155A49"/>
    <w:rsid w:val="00155D1F"/>
    <w:rsid w:val="00157ACF"/>
    <w:rsid w:val="00164AD2"/>
    <w:rsid w:val="00171198"/>
    <w:rsid w:val="00171EDF"/>
    <w:rsid w:val="00173814"/>
    <w:rsid w:val="00176EA3"/>
    <w:rsid w:val="00177732"/>
    <w:rsid w:val="00185100"/>
    <w:rsid w:val="00187D77"/>
    <w:rsid w:val="00191112"/>
    <w:rsid w:val="00192540"/>
    <w:rsid w:val="001938F7"/>
    <w:rsid w:val="00197BEE"/>
    <w:rsid w:val="001A1E86"/>
    <w:rsid w:val="001A2264"/>
    <w:rsid w:val="001A3F01"/>
    <w:rsid w:val="001A422E"/>
    <w:rsid w:val="001A44F2"/>
    <w:rsid w:val="001A4FCD"/>
    <w:rsid w:val="001A547A"/>
    <w:rsid w:val="001B3E2B"/>
    <w:rsid w:val="001B4709"/>
    <w:rsid w:val="001B7D20"/>
    <w:rsid w:val="001C07CA"/>
    <w:rsid w:val="001C1DC6"/>
    <w:rsid w:val="001C3D6E"/>
    <w:rsid w:val="001C4CF1"/>
    <w:rsid w:val="001C6AEA"/>
    <w:rsid w:val="001D161B"/>
    <w:rsid w:val="001D1C88"/>
    <w:rsid w:val="001D1FF0"/>
    <w:rsid w:val="001D28AD"/>
    <w:rsid w:val="001D5BE2"/>
    <w:rsid w:val="001D5D42"/>
    <w:rsid w:val="001D7621"/>
    <w:rsid w:val="001E0262"/>
    <w:rsid w:val="001E0EC0"/>
    <w:rsid w:val="001E104A"/>
    <w:rsid w:val="001E12ED"/>
    <w:rsid w:val="001E1A0A"/>
    <w:rsid w:val="001E56DD"/>
    <w:rsid w:val="001E725A"/>
    <w:rsid w:val="001E79D0"/>
    <w:rsid w:val="001F03FC"/>
    <w:rsid w:val="001F5452"/>
    <w:rsid w:val="00203837"/>
    <w:rsid w:val="002040DB"/>
    <w:rsid w:val="002054ED"/>
    <w:rsid w:val="00207398"/>
    <w:rsid w:val="00212D8C"/>
    <w:rsid w:val="00215DB6"/>
    <w:rsid w:val="0021649A"/>
    <w:rsid w:val="00216927"/>
    <w:rsid w:val="002236C0"/>
    <w:rsid w:val="00223B46"/>
    <w:rsid w:val="00225814"/>
    <w:rsid w:val="00235349"/>
    <w:rsid w:val="00246140"/>
    <w:rsid w:val="00246366"/>
    <w:rsid w:val="0025224B"/>
    <w:rsid w:val="00253E97"/>
    <w:rsid w:val="00260CDD"/>
    <w:rsid w:val="00262287"/>
    <w:rsid w:val="002634B8"/>
    <w:rsid w:val="00264263"/>
    <w:rsid w:val="00264702"/>
    <w:rsid w:val="002700C0"/>
    <w:rsid w:val="002715F2"/>
    <w:rsid w:val="00271AC6"/>
    <w:rsid w:val="0027255F"/>
    <w:rsid w:val="00275F9B"/>
    <w:rsid w:val="00277DC2"/>
    <w:rsid w:val="00281453"/>
    <w:rsid w:val="00281A80"/>
    <w:rsid w:val="00284924"/>
    <w:rsid w:val="00285D2B"/>
    <w:rsid w:val="00286755"/>
    <w:rsid w:val="00286A9F"/>
    <w:rsid w:val="002873A7"/>
    <w:rsid w:val="002906E4"/>
    <w:rsid w:val="00290D81"/>
    <w:rsid w:val="00291C98"/>
    <w:rsid w:val="00293ED3"/>
    <w:rsid w:val="002A355C"/>
    <w:rsid w:val="002A5B32"/>
    <w:rsid w:val="002A5C92"/>
    <w:rsid w:val="002B0DF5"/>
    <w:rsid w:val="002B164E"/>
    <w:rsid w:val="002B19CB"/>
    <w:rsid w:val="002B1CD0"/>
    <w:rsid w:val="002B521B"/>
    <w:rsid w:val="002B61AF"/>
    <w:rsid w:val="002C00BF"/>
    <w:rsid w:val="002C1207"/>
    <w:rsid w:val="002C1A5A"/>
    <w:rsid w:val="002C1E10"/>
    <w:rsid w:val="002C2CCB"/>
    <w:rsid w:val="002C56FC"/>
    <w:rsid w:val="002C639B"/>
    <w:rsid w:val="002C6E56"/>
    <w:rsid w:val="002D10AA"/>
    <w:rsid w:val="002D5085"/>
    <w:rsid w:val="002D5636"/>
    <w:rsid w:val="002E134C"/>
    <w:rsid w:val="002E2451"/>
    <w:rsid w:val="002E379B"/>
    <w:rsid w:val="002E3ECC"/>
    <w:rsid w:val="002E50AD"/>
    <w:rsid w:val="002E5965"/>
    <w:rsid w:val="002F426E"/>
    <w:rsid w:val="00304E23"/>
    <w:rsid w:val="0030616A"/>
    <w:rsid w:val="00310366"/>
    <w:rsid w:val="00313457"/>
    <w:rsid w:val="00314EFD"/>
    <w:rsid w:val="00317251"/>
    <w:rsid w:val="003175EF"/>
    <w:rsid w:val="003211E0"/>
    <w:rsid w:val="003226C1"/>
    <w:rsid w:val="00324B69"/>
    <w:rsid w:val="00331097"/>
    <w:rsid w:val="00331934"/>
    <w:rsid w:val="00331F91"/>
    <w:rsid w:val="003328B5"/>
    <w:rsid w:val="00333029"/>
    <w:rsid w:val="003377EE"/>
    <w:rsid w:val="00340C80"/>
    <w:rsid w:val="003413B1"/>
    <w:rsid w:val="003462AA"/>
    <w:rsid w:val="003507F4"/>
    <w:rsid w:val="00351221"/>
    <w:rsid w:val="0035249B"/>
    <w:rsid w:val="00355799"/>
    <w:rsid w:val="00356F7F"/>
    <w:rsid w:val="00357097"/>
    <w:rsid w:val="0036293C"/>
    <w:rsid w:val="003657B8"/>
    <w:rsid w:val="0037177F"/>
    <w:rsid w:val="0037364B"/>
    <w:rsid w:val="00373F3C"/>
    <w:rsid w:val="00374709"/>
    <w:rsid w:val="00374826"/>
    <w:rsid w:val="0037627E"/>
    <w:rsid w:val="003763CB"/>
    <w:rsid w:val="00376A9B"/>
    <w:rsid w:val="00380430"/>
    <w:rsid w:val="0038547F"/>
    <w:rsid w:val="003862A6"/>
    <w:rsid w:val="0039073A"/>
    <w:rsid w:val="003915E2"/>
    <w:rsid w:val="00391629"/>
    <w:rsid w:val="00393687"/>
    <w:rsid w:val="003A181C"/>
    <w:rsid w:val="003A2597"/>
    <w:rsid w:val="003A3E0C"/>
    <w:rsid w:val="003A6C8E"/>
    <w:rsid w:val="003B15DB"/>
    <w:rsid w:val="003B30C0"/>
    <w:rsid w:val="003B4224"/>
    <w:rsid w:val="003B586B"/>
    <w:rsid w:val="003B5886"/>
    <w:rsid w:val="003B6374"/>
    <w:rsid w:val="003C0BD6"/>
    <w:rsid w:val="003C0FE8"/>
    <w:rsid w:val="003C3ABB"/>
    <w:rsid w:val="003C6016"/>
    <w:rsid w:val="003C7943"/>
    <w:rsid w:val="003C7E65"/>
    <w:rsid w:val="003D0FD0"/>
    <w:rsid w:val="003D3F0B"/>
    <w:rsid w:val="003D4F8F"/>
    <w:rsid w:val="003D6C34"/>
    <w:rsid w:val="003E09DB"/>
    <w:rsid w:val="003E3B15"/>
    <w:rsid w:val="003E6140"/>
    <w:rsid w:val="003E70D9"/>
    <w:rsid w:val="003E7DFE"/>
    <w:rsid w:val="003F0B0C"/>
    <w:rsid w:val="003F1FB2"/>
    <w:rsid w:val="003F246D"/>
    <w:rsid w:val="003F3051"/>
    <w:rsid w:val="003F34FD"/>
    <w:rsid w:val="00401971"/>
    <w:rsid w:val="00401FFE"/>
    <w:rsid w:val="00403195"/>
    <w:rsid w:val="004077A4"/>
    <w:rsid w:val="0041046A"/>
    <w:rsid w:val="00416956"/>
    <w:rsid w:val="00417D83"/>
    <w:rsid w:val="004244F6"/>
    <w:rsid w:val="00424CC2"/>
    <w:rsid w:val="004252E4"/>
    <w:rsid w:val="00430A99"/>
    <w:rsid w:val="004310BA"/>
    <w:rsid w:val="004321BE"/>
    <w:rsid w:val="004356C6"/>
    <w:rsid w:val="00435786"/>
    <w:rsid w:val="004357F3"/>
    <w:rsid w:val="00441F23"/>
    <w:rsid w:val="004462A2"/>
    <w:rsid w:val="00447D6D"/>
    <w:rsid w:val="004544B3"/>
    <w:rsid w:val="0045548A"/>
    <w:rsid w:val="004557D7"/>
    <w:rsid w:val="004619B3"/>
    <w:rsid w:val="004637A2"/>
    <w:rsid w:val="00464ECF"/>
    <w:rsid w:val="00466572"/>
    <w:rsid w:val="00470280"/>
    <w:rsid w:val="004722D2"/>
    <w:rsid w:val="00480F65"/>
    <w:rsid w:val="00481949"/>
    <w:rsid w:val="0048494C"/>
    <w:rsid w:val="00487CAC"/>
    <w:rsid w:val="00490E15"/>
    <w:rsid w:val="0049130B"/>
    <w:rsid w:val="00493C8C"/>
    <w:rsid w:val="004950C5"/>
    <w:rsid w:val="004A03A7"/>
    <w:rsid w:val="004A6830"/>
    <w:rsid w:val="004A7EB8"/>
    <w:rsid w:val="004B03D4"/>
    <w:rsid w:val="004B1F34"/>
    <w:rsid w:val="004B23B8"/>
    <w:rsid w:val="004B287B"/>
    <w:rsid w:val="004B6FAA"/>
    <w:rsid w:val="004C51FC"/>
    <w:rsid w:val="004C5D68"/>
    <w:rsid w:val="004D2217"/>
    <w:rsid w:val="004D5AED"/>
    <w:rsid w:val="004D5EC4"/>
    <w:rsid w:val="004D6929"/>
    <w:rsid w:val="004D788D"/>
    <w:rsid w:val="004E1554"/>
    <w:rsid w:val="004E18E5"/>
    <w:rsid w:val="004E2E13"/>
    <w:rsid w:val="004E3299"/>
    <w:rsid w:val="004E360D"/>
    <w:rsid w:val="004E49C0"/>
    <w:rsid w:val="004E6441"/>
    <w:rsid w:val="004F262D"/>
    <w:rsid w:val="004F3BC5"/>
    <w:rsid w:val="004F567D"/>
    <w:rsid w:val="005012D8"/>
    <w:rsid w:val="005029EE"/>
    <w:rsid w:val="00503F5F"/>
    <w:rsid w:val="0050423A"/>
    <w:rsid w:val="0050447C"/>
    <w:rsid w:val="005056ED"/>
    <w:rsid w:val="00505F5D"/>
    <w:rsid w:val="00507EA7"/>
    <w:rsid w:val="00510F60"/>
    <w:rsid w:val="005159ED"/>
    <w:rsid w:val="005179EC"/>
    <w:rsid w:val="00521778"/>
    <w:rsid w:val="00521BFB"/>
    <w:rsid w:val="005260B4"/>
    <w:rsid w:val="00526352"/>
    <w:rsid w:val="0052766F"/>
    <w:rsid w:val="005300FD"/>
    <w:rsid w:val="005315D5"/>
    <w:rsid w:val="005346B2"/>
    <w:rsid w:val="00534E45"/>
    <w:rsid w:val="00535E7C"/>
    <w:rsid w:val="005431EA"/>
    <w:rsid w:val="00544F1E"/>
    <w:rsid w:val="005450C9"/>
    <w:rsid w:val="005475FB"/>
    <w:rsid w:val="00551DAD"/>
    <w:rsid w:val="00553818"/>
    <w:rsid w:val="00553B33"/>
    <w:rsid w:val="00556303"/>
    <w:rsid w:val="005644FF"/>
    <w:rsid w:val="00571D60"/>
    <w:rsid w:val="005738CD"/>
    <w:rsid w:val="00573AEE"/>
    <w:rsid w:val="00580659"/>
    <w:rsid w:val="00581896"/>
    <w:rsid w:val="00590C17"/>
    <w:rsid w:val="00591356"/>
    <w:rsid w:val="00591C9C"/>
    <w:rsid w:val="00593CB8"/>
    <w:rsid w:val="00593F39"/>
    <w:rsid w:val="005951FC"/>
    <w:rsid w:val="0059739A"/>
    <w:rsid w:val="005A1C50"/>
    <w:rsid w:val="005B0B83"/>
    <w:rsid w:val="005B0C5D"/>
    <w:rsid w:val="005B1719"/>
    <w:rsid w:val="005B1D69"/>
    <w:rsid w:val="005B3199"/>
    <w:rsid w:val="005C00F0"/>
    <w:rsid w:val="005C06DF"/>
    <w:rsid w:val="005C155E"/>
    <w:rsid w:val="005C15A8"/>
    <w:rsid w:val="005C3920"/>
    <w:rsid w:val="005C5DA7"/>
    <w:rsid w:val="005D01D1"/>
    <w:rsid w:val="005D155D"/>
    <w:rsid w:val="005D2A25"/>
    <w:rsid w:val="005D34E6"/>
    <w:rsid w:val="005D6834"/>
    <w:rsid w:val="005E10E7"/>
    <w:rsid w:val="005E2C4F"/>
    <w:rsid w:val="005E2F38"/>
    <w:rsid w:val="005E35E6"/>
    <w:rsid w:val="005E3699"/>
    <w:rsid w:val="005F05F2"/>
    <w:rsid w:val="005F2316"/>
    <w:rsid w:val="005F33FF"/>
    <w:rsid w:val="005F4E73"/>
    <w:rsid w:val="00600ADD"/>
    <w:rsid w:val="00602F26"/>
    <w:rsid w:val="00602FFB"/>
    <w:rsid w:val="0060535E"/>
    <w:rsid w:val="00605C86"/>
    <w:rsid w:val="006066AE"/>
    <w:rsid w:val="00607A2C"/>
    <w:rsid w:val="0061027E"/>
    <w:rsid w:val="006108B0"/>
    <w:rsid w:val="0061109C"/>
    <w:rsid w:val="00611D95"/>
    <w:rsid w:val="00611FCA"/>
    <w:rsid w:val="00612B53"/>
    <w:rsid w:val="00612CD5"/>
    <w:rsid w:val="006151CB"/>
    <w:rsid w:val="00615D21"/>
    <w:rsid w:val="00616F65"/>
    <w:rsid w:val="00616FE9"/>
    <w:rsid w:val="00617850"/>
    <w:rsid w:val="00620A1C"/>
    <w:rsid w:val="00620D8A"/>
    <w:rsid w:val="00620F51"/>
    <w:rsid w:val="00621B3F"/>
    <w:rsid w:val="006248B7"/>
    <w:rsid w:val="00624E3F"/>
    <w:rsid w:val="00626BD4"/>
    <w:rsid w:val="006303B0"/>
    <w:rsid w:val="00630E11"/>
    <w:rsid w:val="006337B6"/>
    <w:rsid w:val="00634B90"/>
    <w:rsid w:val="00635688"/>
    <w:rsid w:val="00636787"/>
    <w:rsid w:val="00636D97"/>
    <w:rsid w:val="00642CAE"/>
    <w:rsid w:val="00651A91"/>
    <w:rsid w:val="00657D24"/>
    <w:rsid w:val="00660697"/>
    <w:rsid w:val="00662E54"/>
    <w:rsid w:val="006643B5"/>
    <w:rsid w:val="006664B4"/>
    <w:rsid w:val="00666C66"/>
    <w:rsid w:val="006671E8"/>
    <w:rsid w:val="00667A68"/>
    <w:rsid w:val="00667E7C"/>
    <w:rsid w:val="00670655"/>
    <w:rsid w:val="00670D7D"/>
    <w:rsid w:val="00671EF6"/>
    <w:rsid w:val="00672882"/>
    <w:rsid w:val="006728A1"/>
    <w:rsid w:val="006767A9"/>
    <w:rsid w:val="00680E2D"/>
    <w:rsid w:val="006836E9"/>
    <w:rsid w:val="00687EB4"/>
    <w:rsid w:val="00691E5D"/>
    <w:rsid w:val="006921EB"/>
    <w:rsid w:val="00692559"/>
    <w:rsid w:val="006929C8"/>
    <w:rsid w:val="00693B50"/>
    <w:rsid w:val="006940B3"/>
    <w:rsid w:val="006942EC"/>
    <w:rsid w:val="00694A58"/>
    <w:rsid w:val="00695BA8"/>
    <w:rsid w:val="00695F0F"/>
    <w:rsid w:val="006A0B7D"/>
    <w:rsid w:val="006A0F65"/>
    <w:rsid w:val="006A220A"/>
    <w:rsid w:val="006B0EB9"/>
    <w:rsid w:val="006B2046"/>
    <w:rsid w:val="006B2D06"/>
    <w:rsid w:val="006B6C6C"/>
    <w:rsid w:val="006C1FE8"/>
    <w:rsid w:val="006C20D3"/>
    <w:rsid w:val="006C3872"/>
    <w:rsid w:val="006C3EC0"/>
    <w:rsid w:val="006C4D33"/>
    <w:rsid w:val="006C65D2"/>
    <w:rsid w:val="006C67E6"/>
    <w:rsid w:val="006D0401"/>
    <w:rsid w:val="006D1248"/>
    <w:rsid w:val="006D3A7E"/>
    <w:rsid w:val="006D5129"/>
    <w:rsid w:val="006D7A0A"/>
    <w:rsid w:val="006E08F8"/>
    <w:rsid w:val="006E0C63"/>
    <w:rsid w:val="006E21BC"/>
    <w:rsid w:val="006E2A8D"/>
    <w:rsid w:val="006E6226"/>
    <w:rsid w:val="006E64BE"/>
    <w:rsid w:val="006E6973"/>
    <w:rsid w:val="006E70CE"/>
    <w:rsid w:val="006E73BA"/>
    <w:rsid w:val="006E79AE"/>
    <w:rsid w:val="006F13F8"/>
    <w:rsid w:val="006F3993"/>
    <w:rsid w:val="006F4BF4"/>
    <w:rsid w:val="006F5213"/>
    <w:rsid w:val="006F5996"/>
    <w:rsid w:val="00700408"/>
    <w:rsid w:val="007018F0"/>
    <w:rsid w:val="00701DC6"/>
    <w:rsid w:val="00701EE9"/>
    <w:rsid w:val="00704417"/>
    <w:rsid w:val="00710080"/>
    <w:rsid w:val="00710710"/>
    <w:rsid w:val="007107EB"/>
    <w:rsid w:val="0071159C"/>
    <w:rsid w:val="007115A0"/>
    <w:rsid w:val="007128EB"/>
    <w:rsid w:val="00714866"/>
    <w:rsid w:val="007155D1"/>
    <w:rsid w:val="0072178A"/>
    <w:rsid w:val="00721E6C"/>
    <w:rsid w:val="00722634"/>
    <w:rsid w:val="00723FEE"/>
    <w:rsid w:val="007272FF"/>
    <w:rsid w:val="0073244B"/>
    <w:rsid w:val="00732BF4"/>
    <w:rsid w:val="00733219"/>
    <w:rsid w:val="00734509"/>
    <w:rsid w:val="00741D2C"/>
    <w:rsid w:val="00741E42"/>
    <w:rsid w:val="0074317B"/>
    <w:rsid w:val="0074336F"/>
    <w:rsid w:val="00743E4E"/>
    <w:rsid w:val="00743EAA"/>
    <w:rsid w:val="00746365"/>
    <w:rsid w:val="00747F9D"/>
    <w:rsid w:val="00755559"/>
    <w:rsid w:val="00756029"/>
    <w:rsid w:val="00760348"/>
    <w:rsid w:val="007607AA"/>
    <w:rsid w:val="00760986"/>
    <w:rsid w:val="00760AE5"/>
    <w:rsid w:val="00762FD0"/>
    <w:rsid w:val="00763160"/>
    <w:rsid w:val="00764EFC"/>
    <w:rsid w:val="007665B1"/>
    <w:rsid w:val="007704D1"/>
    <w:rsid w:val="00770523"/>
    <w:rsid w:val="00770647"/>
    <w:rsid w:val="0077491C"/>
    <w:rsid w:val="00781AB7"/>
    <w:rsid w:val="007835FF"/>
    <w:rsid w:val="00784DD0"/>
    <w:rsid w:val="00785B36"/>
    <w:rsid w:val="007878C0"/>
    <w:rsid w:val="00791436"/>
    <w:rsid w:val="00793EB5"/>
    <w:rsid w:val="00796DF6"/>
    <w:rsid w:val="007974C0"/>
    <w:rsid w:val="007A0685"/>
    <w:rsid w:val="007A1A1C"/>
    <w:rsid w:val="007A7C9A"/>
    <w:rsid w:val="007B3694"/>
    <w:rsid w:val="007B39D0"/>
    <w:rsid w:val="007B53F1"/>
    <w:rsid w:val="007B7473"/>
    <w:rsid w:val="007B79D3"/>
    <w:rsid w:val="007C0742"/>
    <w:rsid w:val="007C10AC"/>
    <w:rsid w:val="007C3CC1"/>
    <w:rsid w:val="007C587D"/>
    <w:rsid w:val="007C58AD"/>
    <w:rsid w:val="007C79AA"/>
    <w:rsid w:val="007D1065"/>
    <w:rsid w:val="007D1387"/>
    <w:rsid w:val="007D1EFB"/>
    <w:rsid w:val="007D2B04"/>
    <w:rsid w:val="007D449E"/>
    <w:rsid w:val="007D73DF"/>
    <w:rsid w:val="007D75AA"/>
    <w:rsid w:val="007E078F"/>
    <w:rsid w:val="007E1B5C"/>
    <w:rsid w:val="007E6BAD"/>
    <w:rsid w:val="007F1CEF"/>
    <w:rsid w:val="00801DBB"/>
    <w:rsid w:val="008072D3"/>
    <w:rsid w:val="00810C17"/>
    <w:rsid w:val="00812E95"/>
    <w:rsid w:val="008157C7"/>
    <w:rsid w:val="00823A93"/>
    <w:rsid w:val="00824627"/>
    <w:rsid w:val="0082644C"/>
    <w:rsid w:val="008264E1"/>
    <w:rsid w:val="008316F5"/>
    <w:rsid w:val="00831763"/>
    <w:rsid w:val="00831CE3"/>
    <w:rsid w:val="008325A3"/>
    <w:rsid w:val="00836C1E"/>
    <w:rsid w:val="00840828"/>
    <w:rsid w:val="008411DA"/>
    <w:rsid w:val="0084169E"/>
    <w:rsid w:val="0084266D"/>
    <w:rsid w:val="0084302C"/>
    <w:rsid w:val="00844B3D"/>
    <w:rsid w:val="00853221"/>
    <w:rsid w:val="00853C1D"/>
    <w:rsid w:val="00855926"/>
    <w:rsid w:val="00857DCD"/>
    <w:rsid w:val="008640BA"/>
    <w:rsid w:val="00864709"/>
    <w:rsid w:val="00864C4D"/>
    <w:rsid w:val="008674D4"/>
    <w:rsid w:val="008717CF"/>
    <w:rsid w:val="00873942"/>
    <w:rsid w:val="00874B90"/>
    <w:rsid w:val="008767EC"/>
    <w:rsid w:val="00876F57"/>
    <w:rsid w:val="008772C4"/>
    <w:rsid w:val="008777B3"/>
    <w:rsid w:val="008810C1"/>
    <w:rsid w:val="00883105"/>
    <w:rsid w:val="008831AC"/>
    <w:rsid w:val="00884667"/>
    <w:rsid w:val="008846CE"/>
    <w:rsid w:val="00886C4E"/>
    <w:rsid w:val="0088798A"/>
    <w:rsid w:val="0089070E"/>
    <w:rsid w:val="00890D44"/>
    <w:rsid w:val="008914B9"/>
    <w:rsid w:val="0089291F"/>
    <w:rsid w:val="008A1767"/>
    <w:rsid w:val="008A2247"/>
    <w:rsid w:val="008A2F66"/>
    <w:rsid w:val="008A3805"/>
    <w:rsid w:val="008A3FD7"/>
    <w:rsid w:val="008A4548"/>
    <w:rsid w:val="008A79F5"/>
    <w:rsid w:val="008B29ED"/>
    <w:rsid w:val="008B3213"/>
    <w:rsid w:val="008B46DF"/>
    <w:rsid w:val="008B7BA7"/>
    <w:rsid w:val="008B7F18"/>
    <w:rsid w:val="008C48BE"/>
    <w:rsid w:val="008D1F4B"/>
    <w:rsid w:val="008D221A"/>
    <w:rsid w:val="008D2568"/>
    <w:rsid w:val="008E02CD"/>
    <w:rsid w:val="008E75F9"/>
    <w:rsid w:val="008F2675"/>
    <w:rsid w:val="008F78B9"/>
    <w:rsid w:val="00907DFF"/>
    <w:rsid w:val="00911FDE"/>
    <w:rsid w:val="00912521"/>
    <w:rsid w:val="009139F6"/>
    <w:rsid w:val="00914CFC"/>
    <w:rsid w:val="00915561"/>
    <w:rsid w:val="00915B03"/>
    <w:rsid w:val="0092149C"/>
    <w:rsid w:val="009243D7"/>
    <w:rsid w:val="009253BB"/>
    <w:rsid w:val="00932576"/>
    <w:rsid w:val="00932781"/>
    <w:rsid w:val="00935A59"/>
    <w:rsid w:val="00936519"/>
    <w:rsid w:val="00947405"/>
    <w:rsid w:val="00952870"/>
    <w:rsid w:val="00953606"/>
    <w:rsid w:val="00955446"/>
    <w:rsid w:val="009559A3"/>
    <w:rsid w:val="00955C96"/>
    <w:rsid w:val="00960A6C"/>
    <w:rsid w:val="009637C7"/>
    <w:rsid w:val="00964B27"/>
    <w:rsid w:val="00965727"/>
    <w:rsid w:val="009676E1"/>
    <w:rsid w:val="0097287E"/>
    <w:rsid w:val="0097427C"/>
    <w:rsid w:val="0097740F"/>
    <w:rsid w:val="00980036"/>
    <w:rsid w:val="0098431D"/>
    <w:rsid w:val="00984ED9"/>
    <w:rsid w:val="00990847"/>
    <w:rsid w:val="00992429"/>
    <w:rsid w:val="00994747"/>
    <w:rsid w:val="009A0583"/>
    <w:rsid w:val="009A09C8"/>
    <w:rsid w:val="009A2748"/>
    <w:rsid w:val="009A2FA1"/>
    <w:rsid w:val="009A3672"/>
    <w:rsid w:val="009A478C"/>
    <w:rsid w:val="009A6229"/>
    <w:rsid w:val="009A6C14"/>
    <w:rsid w:val="009A7B06"/>
    <w:rsid w:val="009B0A5B"/>
    <w:rsid w:val="009B28D1"/>
    <w:rsid w:val="009B5FD6"/>
    <w:rsid w:val="009C2171"/>
    <w:rsid w:val="009C2C68"/>
    <w:rsid w:val="009C2D94"/>
    <w:rsid w:val="009C3AEC"/>
    <w:rsid w:val="009C4C55"/>
    <w:rsid w:val="009C7598"/>
    <w:rsid w:val="009D0229"/>
    <w:rsid w:val="009D0753"/>
    <w:rsid w:val="009D2435"/>
    <w:rsid w:val="009D273F"/>
    <w:rsid w:val="009D4511"/>
    <w:rsid w:val="009D7687"/>
    <w:rsid w:val="009E1354"/>
    <w:rsid w:val="009E77DD"/>
    <w:rsid w:val="009F466B"/>
    <w:rsid w:val="009F5F5B"/>
    <w:rsid w:val="00A02D75"/>
    <w:rsid w:val="00A05355"/>
    <w:rsid w:val="00A06DD2"/>
    <w:rsid w:val="00A100E3"/>
    <w:rsid w:val="00A13031"/>
    <w:rsid w:val="00A13A39"/>
    <w:rsid w:val="00A142FA"/>
    <w:rsid w:val="00A16719"/>
    <w:rsid w:val="00A233E8"/>
    <w:rsid w:val="00A25271"/>
    <w:rsid w:val="00A263E3"/>
    <w:rsid w:val="00A27B46"/>
    <w:rsid w:val="00A30EE0"/>
    <w:rsid w:val="00A31D6F"/>
    <w:rsid w:val="00A32194"/>
    <w:rsid w:val="00A336E7"/>
    <w:rsid w:val="00A35298"/>
    <w:rsid w:val="00A41519"/>
    <w:rsid w:val="00A42FF6"/>
    <w:rsid w:val="00A43989"/>
    <w:rsid w:val="00A477C3"/>
    <w:rsid w:val="00A47A5F"/>
    <w:rsid w:val="00A47C77"/>
    <w:rsid w:val="00A500E3"/>
    <w:rsid w:val="00A52FA6"/>
    <w:rsid w:val="00A57E3B"/>
    <w:rsid w:val="00A60007"/>
    <w:rsid w:val="00A60499"/>
    <w:rsid w:val="00A6128C"/>
    <w:rsid w:val="00A61CE2"/>
    <w:rsid w:val="00A62B56"/>
    <w:rsid w:val="00A64A23"/>
    <w:rsid w:val="00A71821"/>
    <w:rsid w:val="00A71E72"/>
    <w:rsid w:val="00A72273"/>
    <w:rsid w:val="00A741FB"/>
    <w:rsid w:val="00A74C47"/>
    <w:rsid w:val="00A81B24"/>
    <w:rsid w:val="00A826D2"/>
    <w:rsid w:val="00A8319C"/>
    <w:rsid w:val="00A84980"/>
    <w:rsid w:val="00A84BCD"/>
    <w:rsid w:val="00A906BC"/>
    <w:rsid w:val="00A90825"/>
    <w:rsid w:val="00A92BC8"/>
    <w:rsid w:val="00AA0322"/>
    <w:rsid w:val="00AA0A1E"/>
    <w:rsid w:val="00AA268B"/>
    <w:rsid w:val="00AA3DD9"/>
    <w:rsid w:val="00AA706D"/>
    <w:rsid w:val="00AB31F9"/>
    <w:rsid w:val="00AB4A43"/>
    <w:rsid w:val="00AC0F84"/>
    <w:rsid w:val="00AC1959"/>
    <w:rsid w:val="00AC434E"/>
    <w:rsid w:val="00AC470D"/>
    <w:rsid w:val="00AC58E3"/>
    <w:rsid w:val="00AD3B26"/>
    <w:rsid w:val="00AD3DE0"/>
    <w:rsid w:val="00AD5FF4"/>
    <w:rsid w:val="00AD6024"/>
    <w:rsid w:val="00AE0484"/>
    <w:rsid w:val="00AE0CCC"/>
    <w:rsid w:val="00AE2382"/>
    <w:rsid w:val="00AE4CDE"/>
    <w:rsid w:val="00AE5348"/>
    <w:rsid w:val="00AE5879"/>
    <w:rsid w:val="00AE6B8F"/>
    <w:rsid w:val="00AE6E9F"/>
    <w:rsid w:val="00AE7D3F"/>
    <w:rsid w:val="00AF30E5"/>
    <w:rsid w:val="00AF6EF5"/>
    <w:rsid w:val="00B02D3C"/>
    <w:rsid w:val="00B03709"/>
    <w:rsid w:val="00B0508E"/>
    <w:rsid w:val="00B05EF2"/>
    <w:rsid w:val="00B06762"/>
    <w:rsid w:val="00B06C96"/>
    <w:rsid w:val="00B07843"/>
    <w:rsid w:val="00B13932"/>
    <w:rsid w:val="00B267F9"/>
    <w:rsid w:val="00B27826"/>
    <w:rsid w:val="00B32696"/>
    <w:rsid w:val="00B3311B"/>
    <w:rsid w:val="00B4169D"/>
    <w:rsid w:val="00B42522"/>
    <w:rsid w:val="00B433C1"/>
    <w:rsid w:val="00B43966"/>
    <w:rsid w:val="00B50363"/>
    <w:rsid w:val="00B51970"/>
    <w:rsid w:val="00B51C18"/>
    <w:rsid w:val="00B54429"/>
    <w:rsid w:val="00B5471B"/>
    <w:rsid w:val="00B5686E"/>
    <w:rsid w:val="00B601DC"/>
    <w:rsid w:val="00B62DC6"/>
    <w:rsid w:val="00B62E31"/>
    <w:rsid w:val="00B634D9"/>
    <w:rsid w:val="00B63F6B"/>
    <w:rsid w:val="00B64731"/>
    <w:rsid w:val="00B674BD"/>
    <w:rsid w:val="00B72A43"/>
    <w:rsid w:val="00B72FD8"/>
    <w:rsid w:val="00B732A2"/>
    <w:rsid w:val="00B74D6C"/>
    <w:rsid w:val="00B74E02"/>
    <w:rsid w:val="00B76D1D"/>
    <w:rsid w:val="00B77179"/>
    <w:rsid w:val="00B80DC4"/>
    <w:rsid w:val="00B816AE"/>
    <w:rsid w:val="00B81A64"/>
    <w:rsid w:val="00B84E02"/>
    <w:rsid w:val="00B864A7"/>
    <w:rsid w:val="00B8652D"/>
    <w:rsid w:val="00B87D83"/>
    <w:rsid w:val="00B90FEF"/>
    <w:rsid w:val="00B93F85"/>
    <w:rsid w:val="00BA1EE6"/>
    <w:rsid w:val="00BA572E"/>
    <w:rsid w:val="00BA68F0"/>
    <w:rsid w:val="00BB08F0"/>
    <w:rsid w:val="00BB220F"/>
    <w:rsid w:val="00BC2170"/>
    <w:rsid w:val="00BC2E71"/>
    <w:rsid w:val="00BC76F8"/>
    <w:rsid w:val="00BD07E7"/>
    <w:rsid w:val="00BD2763"/>
    <w:rsid w:val="00BE0956"/>
    <w:rsid w:val="00BE531A"/>
    <w:rsid w:val="00BF3A67"/>
    <w:rsid w:val="00BF420C"/>
    <w:rsid w:val="00C009ED"/>
    <w:rsid w:val="00C037C9"/>
    <w:rsid w:val="00C03AF7"/>
    <w:rsid w:val="00C047E5"/>
    <w:rsid w:val="00C04B83"/>
    <w:rsid w:val="00C05863"/>
    <w:rsid w:val="00C05F91"/>
    <w:rsid w:val="00C06103"/>
    <w:rsid w:val="00C06ED6"/>
    <w:rsid w:val="00C072AC"/>
    <w:rsid w:val="00C07DC4"/>
    <w:rsid w:val="00C10BE9"/>
    <w:rsid w:val="00C12A21"/>
    <w:rsid w:val="00C158AE"/>
    <w:rsid w:val="00C16A1A"/>
    <w:rsid w:val="00C274FA"/>
    <w:rsid w:val="00C332C9"/>
    <w:rsid w:val="00C4184B"/>
    <w:rsid w:val="00C42143"/>
    <w:rsid w:val="00C42935"/>
    <w:rsid w:val="00C43C05"/>
    <w:rsid w:val="00C43F47"/>
    <w:rsid w:val="00C43FE4"/>
    <w:rsid w:val="00C52FD7"/>
    <w:rsid w:val="00C556D4"/>
    <w:rsid w:val="00C560E7"/>
    <w:rsid w:val="00C56879"/>
    <w:rsid w:val="00C57FB3"/>
    <w:rsid w:val="00C627B3"/>
    <w:rsid w:val="00C66ED1"/>
    <w:rsid w:val="00C6748E"/>
    <w:rsid w:val="00C67DAA"/>
    <w:rsid w:val="00C740D9"/>
    <w:rsid w:val="00C75FC9"/>
    <w:rsid w:val="00C819B7"/>
    <w:rsid w:val="00C82158"/>
    <w:rsid w:val="00C82B29"/>
    <w:rsid w:val="00C92DD1"/>
    <w:rsid w:val="00C95EBA"/>
    <w:rsid w:val="00CA3673"/>
    <w:rsid w:val="00CA4A92"/>
    <w:rsid w:val="00CA4D5E"/>
    <w:rsid w:val="00CA55FB"/>
    <w:rsid w:val="00CB0F0C"/>
    <w:rsid w:val="00CB1F7E"/>
    <w:rsid w:val="00CB21F3"/>
    <w:rsid w:val="00CB28E3"/>
    <w:rsid w:val="00CB4D57"/>
    <w:rsid w:val="00CC1306"/>
    <w:rsid w:val="00CC583E"/>
    <w:rsid w:val="00CC69A8"/>
    <w:rsid w:val="00CD2E1B"/>
    <w:rsid w:val="00CD422D"/>
    <w:rsid w:val="00CD49EC"/>
    <w:rsid w:val="00CD6E9D"/>
    <w:rsid w:val="00CD7D3D"/>
    <w:rsid w:val="00CE232E"/>
    <w:rsid w:val="00CE272C"/>
    <w:rsid w:val="00CE4173"/>
    <w:rsid w:val="00CE5D7B"/>
    <w:rsid w:val="00CE61EC"/>
    <w:rsid w:val="00CE7670"/>
    <w:rsid w:val="00CF0E3B"/>
    <w:rsid w:val="00CF467D"/>
    <w:rsid w:val="00CF748D"/>
    <w:rsid w:val="00D002E4"/>
    <w:rsid w:val="00D01204"/>
    <w:rsid w:val="00D044D3"/>
    <w:rsid w:val="00D046D4"/>
    <w:rsid w:val="00D06C4B"/>
    <w:rsid w:val="00D104EA"/>
    <w:rsid w:val="00D119C7"/>
    <w:rsid w:val="00D15003"/>
    <w:rsid w:val="00D16BFF"/>
    <w:rsid w:val="00D21370"/>
    <w:rsid w:val="00D21BFB"/>
    <w:rsid w:val="00D22231"/>
    <w:rsid w:val="00D26F0F"/>
    <w:rsid w:val="00D274B9"/>
    <w:rsid w:val="00D2780A"/>
    <w:rsid w:val="00D30662"/>
    <w:rsid w:val="00D30E8E"/>
    <w:rsid w:val="00D3151E"/>
    <w:rsid w:val="00D34FF4"/>
    <w:rsid w:val="00D3702B"/>
    <w:rsid w:val="00D372A7"/>
    <w:rsid w:val="00D376FA"/>
    <w:rsid w:val="00D37DA9"/>
    <w:rsid w:val="00D4473F"/>
    <w:rsid w:val="00D44BF1"/>
    <w:rsid w:val="00D45E68"/>
    <w:rsid w:val="00D47459"/>
    <w:rsid w:val="00D47D86"/>
    <w:rsid w:val="00D512C4"/>
    <w:rsid w:val="00D52796"/>
    <w:rsid w:val="00D5485E"/>
    <w:rsid w:val="00D57A9C"/>
    <w:rsid w:val="00D57BBC"/>
    <w:rsid w:val="00D61DC0"/>
    <w:rsid w:val="00D61F7E"/>
    <w:rsid w:val="00D627AF"/>
    <w:rsid w:val="00D63583"/>
    <w:rsid w:val="00D63FF2"/>
    <w:rsid w:val="00D64ABD"/>
    <w:rsid w:val="00D65CDE"/>
    <w:rsid w:val="00D66D2F"/>
    <w:rsid w:val="00D757EE"/>
    <w:rsid w:val="00D77658"/>
    <w:rsid w:val="00D81D49"/>
    <w:rsid w:val="00D835A3"/>
    <w:rsid w:val="00D8504A"/>
    <w:rsid w:val="00D8595A"/>
    <w:rsid w:val="00D867B5"/>
    <w:rsid w:val="00D8720E"/>
    <w:rsid w:val="00D91E24"/>
    <w:rsid w:val="00D94EFD"/>
    <w:rsid w:val="00D96BD4"/>
    <w:rsid w:val="00D974CD"/>
    <w:rsid w:val="00DA0BFA"/>
    <w:rsid w:val="00DA244E"/>
    <w:rsid w:val="00DA3E06"/>
    <w:rsid w:val="00DB1765"/>
    <w:rsid w:val="00DB2C88"/>
    <w:rsid w:val="00DC0720"/>
    <w:rsid w:val="00DC3497"/>
    <w:rsid w:val="00DC34C8"/>
    <w:rsid w:val="00DC57E7"/>
    <w:rsid w:val="00DC7E31"/>
    <w:rsid w:val="00DD0A9B"/>
    <w:rsid w:val="00DD3B53"/>
    <w:rsid w:val="00DD4CB1"/>
    <w:rsid w:val="00DD5049"/>
    <w:rsid w:val="00DE0D8F"/>
    <w:rsid w:val="00DE1F06"/>
    <w:rsid w:val="00DE3567"/>
    <w:rsid w:val="00DE597E"/>
    <w:rsid w:val="00DE75DB"/>
    <w:rsid w:val="00DF1904"/>
    <w:rsid w:val="00DF258A"/>
    <w:rsid w:val="00DF4A7D"/>
    <w:rsid w:val="00DF5488"/>
    <w:rsid w:val="00DF6072"/>
    <w:rsid w:val="00DF7DDC"/>
    <w:rsid w:val="00E0043D"/>
    <w:rsid w:val="00E0219F"/>
    <w:rsid w:val="00E0241B"/>
    <w:rsid w:val="00E11667"/>
    <w:rsid w:val="00E1416A"/>
    <w:rsid w:val="00E1547B"/>
    <w:rsid w:val="00E1580B"/>
    <w:rsid w:val="00E15830"/>
    <w:rsid w:val="00E15F00"/>
    <w:rsid w:val="00E214E7"/>
    <w:rsid w:val="00E22956"/>
    <w:rsid w:val="00E24576"/>
    <w:rsid w:val="00E2457C"/>
    <w:rsid w:val="00E25513"/>
    <w:rsid w:val="00E25AB1"/>
    <w:rsid w:val="00E27268"/>
    <w:rsid w:val="00E31EDB"/>
    <w:rsid w:val="00E32502"/>
    <w:rsid w:val="00E33136"/>
    <w:rsid w:val="00E354BE"/>
    <w:rsid w:val="00E46F77"/>
    <w:rsid w:val="00E50095"/>
    <w:rsid w:val="00E51281"/>
    <w:rsid w:val="00E519AE"/>
    <w:rsid w:val="00E53A93"/>
    <w:rsid w:val="00E56B2D"/>
    <w:rsid w:val="00E56E15"/>
    <w:rsid w:val="00E6115A"/>
    <w:rsid w:val="00E61D84"/>
    <w:rsid w:val="00E626E6"/>
    <w:rsid w:val="00E6274D"/>
    <w:rsid w:val="00E65709"/>
    <w:rsid w:val="00E67FB8"/>
    <w:rsid w:val="00E70546"/>
    <w:rsid w:val="00E715D6"/>
    <w:rsid w:val="00E71F72"/>
    <w:rsid w:val="00E72735"/>
    <w:rsid w:val="00E727CC"/>
    <w:rsid w:val="00E7582E"/>
    <w:rsid w:val="00E76C32"/>
    <w:rsid w:val="00E814B5"/>
    <w:rsid w:val="00E82531"/>
    <w:rsid w:val="00E82EBD"/>
    <w:rsid w:val="00E850DC"/>
    <w:rsid w:val="00E871B3"/>
    <w:rsid w:val="00E906C7"/>
    <w:rsid w:val="00E92744"/>
    <w:rsid w:val="00E927F9"/>
    <w:rsid w:val="00E949C6"/>
    <w:rsid w:val="00E94B3B"/>
    <w:rsid w:val="00E95B4A"/>
    <w:rsid w:val="00E95C3D"/>
    <w:rsid w:val="00E96345"/>
    <w:rsid w:val="00E9747A"/>
    <w:rsid w:val="00EA27E3"/>
    <w:rsid w:val="00EB2913"/>
    <w:rsid w:val="00EB3880"/>
    <w:rsid w:val="00EB5DCE"/>
    <w:rsid w:val="00EC01B3"/>
    <w:rsid w:val="00EC3B23"/>
    <w:rsid w:val="00EC45C8"/>
    <w:rsid w:val="00EC4E07"/>
    <w:rsid w:val="00ED3C92"/>
    <w:rsid w:val="00ED5BE5"/>
    <w:rsid w:val="00ED6978"/>
    <w:rsid w:val="00ED780B"/>
    <w:rsid w:val="00ED7D72"/>
    <w:rsid w:val="00EE06B8"/>
    <w:rsid w:val="00EE0EC7"/>
    <w:rsid w:val="00EE2465"/>
    <w:rsid w:val="00EE3FB6"/>
    <w:rsid w:val="00EE4AEC"/>
    <w:rsid w:val="00EE5E52"/>
    <w:rsid w:val="00EE745E"/>
    <w:rsid w:val="00EE7EDE"/>
    <w:rsid w:val="00EF272A"/>
    <w:rsid w:val="00EF2AF1"/>
    <w:rsid w:val="00EF443E"/>
    <w:rsid w:val="00EF6606"/>
    <w:rsid w:val="00F019E6"/>
    <w:rsid w:val="00F0592F"/>
    <w:rsid w:val="00F07F5D"/>
    <w:rsid w:val="00F13730"/>
    <w:rsid w:val="00F20481"/>
    <w:rsid w:val="00F2305B"/>
    <w:rsid w:val="00F269E3"/>
    <w:rsid w:val="00F2780B"/>
    <w:rsid w:val="00F27EA1"/>
    <w:rsid w:val="00F3522E"/>
    <w:rsid w:val="00F368A8"/>
    <w:rsid w:val="00F40461"/>
    <w:rsid w:val="00F40BD0"/>
    <w:rsid w:val="00F4156B"/>
    <w:rsid w:val="00F439DA"/>
    <w:rsid w:val="00F43E64"/>
    <w:rsid w:val="00F45576"/>
    <w:rsid w:val="00F4697F"/>
    <w:rsid w:val="00F4789A"/>
    <w:rsid w:val="00F529D1"/>
    <w:rsid w:val="00F54B17"/>
    <w:rsid w:val="00F54CAC"/>
    <w:rsid w:val="00F56390"/>
    <w:rsid w:val="00F5691D"/>
    <w:rsid w:val="00F573BD"/>
    <w:rsid w:val="00F621E9"/>
    <w:rsid w:val="00F62D63"/>
    <w:rsid w:val="00F63343"/>
    <w:rsid w:val="00F7511B"/>
    <w:rsid w:val="00F7518A"/>
    <w:rsid w:val="00F75E83"/>
    <w:rsid w:val="00F7670F"/>
    <w:rsid w:val="00F77DE6"/>
    <w:rsid w:val="00F80F5B"/>
    <w:rsid w:val="00F819D8"/>
    <w:rsid w:val="00F82DF4"/>
    <w:rsid w:val="00F85C57"/>
    <w:rsid w:val="00F9132A"/>
    <w:rsid w:val="00F91CE8"/>
    <w:rsid w:val="00F93688"/>
    <w:rsid w:val="00F9445E"/>
    <w:rsid w:val="00F97A43"/>
    <w:rsid w:val="00FA07E0"/>
    <w:rsid w:val="00FA10E0"/>
    <w:rsid w:val="00FA3171"/>
    <w:rsid w:val="00FA5359"/>
    <w:rsid w:val="00FA6A74"/>
    <w:rsid w:val="00FA7A52"/>
    <w:rsid w:val="00FB357E"/>
    <w:rsid w:val="00FB3620"/>
    <w:rsid w:val="00FB54B0"/>
    <w:rsid w:val="00FB7C5A"/>
    <w:rsid w:val="00FC41AA"/>
    <w:rsid w:val="00FC477A"/>
    <w:rsid w:val="00FC4959"/>
    <w:rsid w:val="00FC5117"/>
    <w:rsid w:val="00FC6212"/>
    <w:rsid w:val="00FC7AFE"/>
    <w:rsid w:val="00FD2755"/>
    <w:rsid w:val="00FD4A97"/>
    <w:rsid w:val="00FD73BA"/>
    <w:rsid w:val="00FD7696"/>
    <w:rsid w:val="00FE2E18"/>
    <w:rsid w:val="00FE3978"/>
    <w:rsid w:val="00FE3ECA"/>
    <w:rsid w:val="00FF2C56"/>
    <w:rsid w:val="00FF2D95"/>
    <w:rsid w:val="00FF2DB5"/>
    <w:rsid w:val="00FF5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؛"/>
  <w14:docId w14:val="74709AE8"/>
  <w15:chartTrackingRefBased/>
  <w15:docId w15:val="{EE4ACB4E-4E78-4C0F-B273-D38C2B433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iPriority="35" w:unhideWhenUsed="1" w:qFormat="1"/>
    <w:lsdException w:name="footnote reference" w:uiPriority="99"/>
    <w:lsdException w:name="annotation reference" w:uiPriority="99"/>
    <w:lsdException w:name="Title" w:qFormat="1"/>
    <w:lsdException w:name="Subtitle" w:uiPriority="11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C3EC0"/>
    <w:pPr>
      <w:bidi/>
      <w:jc w:val="lowKashida"/>
    </w:pPr>
    <w:rPr>
      <w:rFonts w:cs="B Nazanin"/>
      <w:sz w:val="24"/>
      <w:szCs w:val="26"/>
      <w:lang w:bidi="fa-IR"/>
    </w:rPr>
  </w:style>
  <w:style w:type="paragraph" w:styleId="Heading1">
    <w:name w:val="heading 1"/>
    <w:basedOn w:val="Normal"/>
    <w:next w:val="Normal"/>
    <w:link w:val="Heading1Char"/>
    <w:qFormat/>
    <w:rsid w:val="00DE597E"/>
    <w:pPr>
      <w:keepNext/>
      <w:bidi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x-none" w:eastAsia="x-none" w:bidi="ar-SA"/>
    </w:rPr>
  </w:style>
  <w:style w:type="paragraph" w:styleId="Heading2">
    <w:name w:val="heading 2"/>
    <w:basedOn w:val="Normal"/>
    <w:next w:val="Normal"/>
    <w:link w:val="Heading2Char"/>
    <w:qFormat/>
    <w:rsid w:val="00DE597E"/>
    <w:pPr>
      <w:keepNext/>
      <w:spacing w:before="240" w:after="60"/>
      <w:outlineLvl w:val="1"/>
    </w:pPr>
    <w:rPr>
      <w:rFonts w:ascii="Arial" w:hAnsi="Arial" w:cs="Arial"/>
      <w:b/>
      <w:bCs/>
      <w:i/>
      <w:iCs/>
      <w:sz w:val="32"/>
      <w:szCs w:val="28"/>
      <w:lang w:val="x-none" w:eastAsia="x-none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9676E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580659"/>
    <w:pPr>
      <w:bidi w:val="0"/>
      <w:spacing w:before="100" w:beforeAutospacing="1" w:after="100" w:afterAutospacing="1"/>
    </w:pPr>
  </w:style>
  <w:style w:type="character" w:customStyle="1" w:styleId="Heading1Char">
    <w:name w:val="Heading 1 Char"/>
    <w:link w:val="Heading1"/>
    <w:rsid w:val="00DE597E"/>
    <w:rPr>
      <w:rFonts w:ascii="Arial" w:hAnsi="Arial" w:cs="Arial"/>
      <w:b/>
      <w:bCs/>
      <w:kern w:val="32"/>
      <w:sz w:val="32"/>
      <w:szCs w:val="32"/>
      <w:lang w:val="x-none" w:eastAsia="x-none"/>
    </w:rPr>
  </w:style>
  <w:style w:type="character" w:customStyle="1" w:styleId="Heading2Char">
    <w:name w:val="Heading 2 Char"/>
    <w:link w:val="Heading2"/>
    <w:rsid w:val="00DE597E"/>
    <w:rPr>
      <w:rFonts w:ascii="Arial" w:hAnsi="Arial" w:cs="Arial"/>
      <w:b/>
      <w:bCs/>
      <w:i/>
      <w:iCs/>
      <w:sz w:val="32"/>
      <w:szCs w:val="28"/>
      <w:lang w:val="x-none" w:eastAsia="x-none"/>
    </w:rPr>
  </w:style>
  <w:style w:type="numbering" w:customStyle="1" w:styleId="NoList1">
    <w:name w:val="No List1"/>
    <w:next w:val="NoList"/>
    <w:uiPriority w:val="99"/>
    <w:semiHidden/>
    <w:unhideWhenUsed/>
    <w:rsid w:val="00DE597E"/>
  </w:style>
  <w:style w:type="paragraph" w:styleId="Header">
    <w:name w:val="header"/>
    <w:basedOn w:val="Normal"/>
    <w:link w:val="HeaderChar"/>
    <w:uiPriority w:val="99"/>
    <w:unhideWhenUsed/>
    <w:rsid w:val="00DE597E"/>
    <w:pPr>
      <w:tabs>
        <w:tab w:val="center" w:pos="4513"/>
        <w:tab w:val="right" w:pos="9026"/>
      </w:tabs>
      <w:bidi w:val="0"/>
    </w:pPr>
    <w:rPr>
      <w:lang w:val="x-none" w:eastAsia="x-none" w:bidi="ar-SA"/>
    </w:rPr>
  </w:style>
  <w:style w:type="character" w:customStyle="1" w:styleId="HeaderChar">
    <w:name w:val="Header Char"/>
    <w:link w:val="Header"/>
    <w:uiPriority w:val="99"/>
    <w:rsid w:val="00DE597E"/>
    <w:rPr>
      <w:sz w:val="24"/>
      <w:szCs w:val="24"/>
      <w:lang w:val="x-none" w:eastAsia="x-none"/>
    </w:rPr>
  </w:style>
  <w:style w:type="paragraph" w:styleId="Footer">
    <w:name w:val="footer"/>
    <w:basedOn w:val="Normal"/>
    <w:link w:val="FooterChar"/>
    <w:uiPriority w:val="99"/>
    <w:unhideWhenUsed/>
    <w:rsid w:val="00DE597E"/>
    <w:pPr>
      <w:tabs>
        <w:tab w:val="center" w:pos="4513"/>
        <w:tab w:val="right" w:pos="9026"/>
      </w:tabs>
      <w:bidi w:val="0"/>
    </w:pPr>
    <w:rPr>
      <w:lang w:val="x-none" w:eastAsia="x-none" w:bidi="ar-SA"/>
    </w:rPr>
  </w:style>
  <w:style w:type="character" w:customStyle="1" w:styleId="FooterChar">
    <w:name w:val="Footer Char"/>
    <w:link w:val="Footer"/>
    <w:uiPriority w:val="99"/>
    <w:rsid w:val="00DE597E"/>
    <w:rPr>
      <w:sz w:val="24"/>
      <w:szCs w:val="24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DE597E"/>
    <w:rPr>
      <w:rFonts w:ascii="Tahoma" w:hAnsi="Tahoma" w:cs="Tahoma"/>
      <w:sz w:val="16"/>
      <w:szCs w:val="16"/>
      <w:lang w:bidi="fa-IR"/>
    </w:rPr>
  </w:style>
  <w:style w:type="table" w:styleId="TableGrid">
    <w:name w:val="Table Grid"/>
    <w:basedOn w:val="TableNormal"/>
    <w:uiPriority w:val="39"/>
    <w:rsid w:val="00DE597E"/>
    <w:rPr>
      <w:rFonts w:ascii="Calibri" w:eastAsia="Calibri" w:hAnsi="Calibri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4D3FC6A7267447BDB5359E4E033ED01D">
    <w:name w:val="4D3FC6A7267447BDB5359E4E033ED01D"/>
    <w:rsid w:val="00DE597E"/>
    <w:pPr>
      <w:spacing w:after="200" w:line="276" w:lineRule="auto"/>
    </w:pPr>
    <w:rPr>
      <w:rFonts w:ascii="Calibri" w:hAnsi="Calibri" w:cs="Arial"/>
      <w:sz w:val="22"/>
      <w:szCs w:val="22"/>
    </w:rPr>
  </w:style>
  <w:style w:type="paragraph" w:styleId="NoSpacing">
    <w:name w:val="No Spacing"/>
    <w:link w:val="NoSpacingChar"/>
    <w:uiPriority w:val="1"/>
    <w:qFormat/>
    <w:rsid w:val="00DE597E"/>
    <w:rPr>
      <w:rFonts w:ascii="Calibri" w:hAnsi="Calibri" w:cs="Arial"/>
      <w:sz w:val="22"/>
      <w:szCs w:val="22"/>
    </w:rPr>
  </w:style>
  <w:style w:type="character" w:customStyle="1" w:styleId="NoSpacingChar">
    <w:name w:val="No Spacing Char"/>
    <w:link w:val="NoSpacing"/>
    <w:uiPriority w:val="1"/>
    <w:rsid w:val="00DE597E"/>
    <w:rPr>
      <w:rFonts w:ascii="Calibri" w:hAnsi="Calibri" w:cs="Arial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unhideWhenUsed/>
    <w:rsid w:val="00DE597E"/>
    <w:pPr>
      <w:bidi w:val="0"/>
    </w:pPr>
    <w:rPr>
      <w:sz w:val="20"/>
      <w:szCs w:val="20"/>
      <w:lang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E597E"/>
  </w:style>
  <w:style w:type="character" w:styleId="FootnoteReference">
    <w:name w:val="footnote reference"/>
    <w:uiPriority w:val="99"/>
    <w:unhideWhenUsed/>
    <w:rsid w:val="00DE597E"/>
    <w:rPr>
      <w:vertAlign w:val="superscript"/>
    </w:rPr>
  </w:style>
  <w:style w:type="paragraph" w:styleId="TOC1">
    <w:name w:val="toc 1"/>
    <w:basedOn w:val="Normal"/>
    <w:next w:val="Normal"/>
    <w:autoRedefine/>
    <w:uiPriority w:val="39"/>
    <w:qFormat/>
    <w:rsid w:val="00A41519"/>
    <w:pPr>
      <w:tabs>
        <w:tab w:val="right" w:leader="dot" w:pos="8302"/>
      </w:tabs>
      <w:ind w:left="-1418"/>
      <w:jc w:val="center"/>
    </w:pPr>
    <w:rPr>
      <w:b/>
      <w:bCs/>
      <w:noProof/>
      <w:lang w:bidi="ar-SA"/>
    </w:rPr>
  </w:style>
  <w:style w:type="character" w:styleId="Hyperlink">
    <w:name w:val="Hyperlink"/>
    <w:uiPriority w:val="99"/>
    <w:rsid w:val="00984ED9"/>
    <w:rPr>
      <w:color w:val="0000FF"/>
      <w:u w:val="single"/>
    </w:rPr>
  </w:style>
  <w:style w:type="character" w:customStyle="1" w:styleId="a">
    <w:name w:val="چکیده"/>
    <w:rsid w:val="00984ED9"/>
    <w:rPr>
      <w:rFonts w:ascii="Times New Roman" w:hAnsi="Times New Roman" w:cs="B Nazanin"/>
      <w:b/>
      <w:bCs/>
      <w:dstrike w:val="0"/>
      <w:sz w:val="40"/>
      <w:szCs w:val="40"/>
      <w:vertAlign w:val="baseline"/>
    </w:rPr>
  </w:style>
  <w:style w:type="paragraph" w:styleId="TOC2">
    <w:name w:val="toc 2"/>
    <w:basedOn w:val="Normal"/>
    <w:next w:val="Normal"/>
    <w:autoRedefine/>
    <w:uiPriority w:val="39"/>
    <w:qFormat/>
    <w:rsid w:val="002C6E56"/>
    <w:pPr>
      <w:tabs>
        <w:tab w:val="right" w:leader="dot" w:pos="10459"/>
      </w:tabs>
      <w:jc w:val="center"/>
    </w:pPr>
  </w:style>
  <w:style w:type="paragraph" w:styleId="TableofFigures">
    <w:name w:val="table of figures"/>
    <w:basedOn w:val="Normal"/>
    <w:next w:val="Normal"/>
    <w:rsid w:val="00984ED9"/>
    <w:rPr>
      <w:rFonts w:cs="Nazanin"/>
      <w:lang w:bidi="ar-SA"/>
    </w:rPr>
  </w:style>
  <w:style w:type="paragraph" w:styleId="TOCHeading">
    <w:name w:val="TOC Heading"/>
    <w:basedOn w:val="Heading1"/>
    <w:next w:val="Normal"/>
    <w:uiPriority w:val="39"/>
    <w:unhideWhenUsed/>
    <w:qFormat/>
    <w:rsid w:val="006C3EC0"/>
    <w:pPr>
      <w:keepLines/>
      <w:spacing w:before="480" w:after="0" w:line="276" w:lineRule="auto"/>
      <w:outlineLvl w:val="9"/>
    </w:pPr>
    <w:rPr>
      <w:rFonts w:ascii="Cambria" w:eastAsia="MS Gothic" w:hAnsi="Cambria" w:cs="Times New Roman"/>
      <w:color w:val="365F91"/>
      <w:kern w:val="0"/>
      <w:sz w:val="28"/>
      <w:szCs w:val="28"/>
      <w:lang w:val="en-US"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6C3EC0"/>
    <w:pPr>
      <w:bidi w:val="0"/>
      <w:spacing w:after="100" w:line="276" w:lineRule="auto"/>
      <w:ind w:left="440"/>
    </w:pPr>
    <w:rPr>
      <w:rFonts w:ascii="Calibri" w:eastAsia="MS Mincho" w:hAnsi="Calibri" w:cs="Arial"/>
      <w:sz w:val="22"/>
      <w:szCs w:val="22"/>
      <w:lang w:eastAsia="ja-JP" w:bidi="ar-SA"/>
    </w:rPr>
  </w:style>
  <w:style w:type="paragraph" w:styleId="TOC4">
    <w:name w:val="toc 4"/>
    <w:basedOn w:val="Normal"/>
    <w:next w:val="Normal"/>
    <w:autoRedefine/>
    <w:uiPriority w:val="39"/>
    <w:unhideWhenUsed/>
    <w:rsid w:val="006C3EC0"/>
    <w:pPr>
      <w:bidi w:val="0"/>
      <w:spacing w:after="100" w:line="276" w:lineRule="auto"/>
      <w:ind w:left="660"/>
    </w:pPr>
    <w:rPr>
      <w:rFonts w:ascii="Calibri" w:hAnsi="Calibri" w:cs="Arial"/>
      <w:sz w:val="22"/>
      <w:szCs w:val="22"/>
      <w:lang w:bidi="ar-SA"/>
    </w:rPr>
  </w:style>
  <w:style w:type="paragraph" w:styleId="TOC5">
    <w:name w:val="toc 5"/>
    <w:basedOn w:val="Normal"/>
    <w:next w:val="Normal"/>
    <w:autoRedefine/>
    <w:uiPriority w:val="39"/>
    <w:unhideWhenUsed/>
    <w:rsid w:val="006C3EC0"/>
    <w:pPr>
      <w:bidi w:val="0"/>
      <w:spacing w:after="100" w:line="276" w:lineRule="auto"/>
      <w:ind w:left="880"/>
    </w:pPr>
    <w:rPr>
      <w:rFonts w:ascii="Calibri" w:hAnsi="Calibri" w:cs="Arial"/>
      <w:sz w:val="22"/>
      <w:szCs w:val="22"/>
      <w:lang w:bidi="ar-SA"/>
    </w:rPr>
  </w:style>
  <w:style w:type="paragraph" w:styleId="TOC6">
    <w:name w:val="toc 6"/>
    <w:basedOn w:val="Normal"/>
    <w:next w:val="Normal"/>
    <w:autoRedefine/>
    <w:uiPriority w:val="39"/>
    <w:unhideWhenUsed/>
    <w:rsid w:val="006C3EC0"/>
    <w:pPr>
      <w:bidi w:val="0"/>
      <w:spacing w:after="100" w:line="276" w:lineRule="auto"/>
      <w:ind w:left="1100"/>
    </w:pPr>
    <w:rPr>
      <w:rFonts w:ascii="Calibri" w:hAnsi="Calibri" w:cs="Arial"/>
      <w:sz w:val="22"/>
      <w:szCs w:val="22"/>
      <w:lang w:bidi="ar-SA"/>
    </w:rPr>
  </w:style>
  <w:style w:type="paragraph" w:styleId="TOC7">
    <w:name w:val="toc 7"/>
    <w:basedOn w:val="Normal"/>
    <w:next w:val="Normal"/>
    <w:autoRedefine/>
    <w:uiPriority w:val="39"/>
    <w:unhideWhenUsed/>
    <w:rsid w:val="006C3EC0"/>
    <w:pPr>
      <w:bidi w:val="0"/>
      <w:spacing w:after="100" w:line="276" w:lineRule="auto"/>
      <w:ind w:left="1320"/>
    </w:pPr>
    <w:rPr>
      <w:rFonts w:ascii="Calibri" w:hAnsi="Calibri" w:cs="Arial"/>
      <w:sz w:val="22"/>
      <w:szCs w:val="22"/>
      <w:lang w:bidi="ar-SA"/>
    </w:rPr>
  </w:style>
  <w:style w:type="paragraph" w:styleId="TOC8">
    <w:name w:val="toc 8"/>
    <w:basedOn w:val="Normal"/>
    <w:next w:val="Normal"/>
    <w:autoRedefine/>
    <w:uiPriority w:val="39"/>
    <w:unhideWhenUsed/>
    <w:rsid w:val="006C3EC0"/>
    <w:pPr>
      <w:bidi w:val="0"/>
      <w:spacing w:after="100" w:line="276" w:lineRule="auto"/>
      <w:ind w:left="1540"/>
    </w:pPr>
    <w:rPr>
      <w:rFonts w:ascii="Calibri" w:hAnsi="Calibri" w:cs="Arial"/>
      <w:sz w:val="22"/>
      <w:szCs w:val="22"/>
      <w:lang w:bidi="ar-SA"/>
    </w:rPr>
  </w:style>
  <w:style w:type="paragraph" w:styleId="TOC9">
    <w:name w:val="toc 9"/>
    <w:basedOn w:val="Normal"/>
    <w:next w:val="Normal"/>
    <w:autoRedefine/>
    <w:uiPriority w:val="39"/>
    <w:unhideWhenUsed/>
    <w:rsid w:val="006C3EC0"/>
    <w:pPr>
      <w:bidi w:val="0"/>
      <w:spacing w:after="100" w:line="276" w:lineRule="auto"/>
      <w:ind w:left="1760"/>
    </w:pPr>
    <w:rPr>
      <w:rFonts w:ascii="Calibri" w:hAnsi="Calibri" w:cs="Arial"/>
      <w:sz w:val="22"/>
      <w:szCs w:val="22"/>
      <w:lang w:bidi="ar-SA"/>
    </w:rPr>
  </w:style>
  <w:style w:type="paragraph" w:styleId="ListParagraph">
    <w:name w:val="List Paragraph"/>
    <w:basedOn w:val="Normal"/>
    <w:uiPriority w:val="34"/>
    <w:qFormat/>
    <w:rsid w:val="00E56B2D"/>
    <w:pPr>
      <w:bidi w:val="0"/>
      <w:spacing w:after="200" w:line="276" w:lineRule="auto"/>
      <w:ind w:left="720"/>
      <w:contextualSpacing/>
      <w:jc w:val="left"/>
    </w:pPr>
    <w:rPr>
      <w:rFonts w:ascii="Calibri" w:eastAsia="Calibri" w:hAnsi="Calibri" w:cs="Arial"/>
      <w:sz w:val="22"/>
      <w:szCs w:val="22"/>
      <w:lang w:bidi="ar-SA"/>
    </w:rPr>
  </w:style>
  <w:style w:type="table" w:customStyle="1" w:styleId="TableGrid1">
    <w:name w:val="Table Grid1"/>
    <w:basedOn w:val="TableNormal"/>
    <w:next w:val="TableGrid"/>
    <w:uiPriority w:val="39"/>
    <w:rsid w:val="003E70D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3E70D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unhideWhenUsed/>
    <w:rsid w:val="007433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4336F"/>
    <w:pPr>
      <w:bidi w:val="0"/>
      <w:spacing w:after="160"/>
      <w:jc w:val="left"/>
    </w:pPr>
    <w:rPr>
      <w:rFonts w:asciiTheme="minorHAnsi" w:eastAsiaTheme="minorHAnsi" w:hAnsiTheme="minorHAnsi" w:cstheme="minorBidi"/>
      <w:sz w:val="20"/>
      <w:szCs w:val="20"/>
      <w:lang w:bidi="ar-SA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4336F"/>
    <w:rPr>
      <w:rFonts w:asciiTheme="minorHAnsi" w:eastAsiaTheme="minorHAnsi" w:hAnsiTheme="minorHAnsi" w:cstheme="minorBid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33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336F"/>
    <w:rPr>
      <w:rFonts w:asciiTheme="minorHAnsi" w:eastAsiaTheme="minorHAnsi" w:hAnsiTheme="minorHAnsi" w:cstheme="minorBidi"/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74336F"/>
    <w:pPr>
      <w:numPr>
        <w:ilvl w:val="1"/>
      </w:numPr>
      <w:bidi w:val="0"/>
      <w:spacing w:after="200" w:line="276" w:lineRule="auto"/>
      <w:jc w:val="left"/>
    </w:pPr>
    <w:rPr>
      <w:rFonts w:asciiTheme="majorHAnsi" w:eastAsiaTheme="majorEastAsia" w:hAnsiTheme="majorHAnsi" w:cstheme="majorBidi"/>
      <w:i/>
      <w:iCs/>
      <w:color w:val="4472C4" w:themeColor="accent1"/>
      <w:spacing w:val="15"/>
      <w:szCs w:val="24"/>
      <w:lang w:eastAsia="ja-JP" w:bidi="ar-SA"/>
    </w:rPr>
  </w:style>
  <w:style w:type="character" w:customStyle="1" w:styleId="SubtitleChar">
    <w:name w:val="Subtitle Char"/>
    <w:basedOn w:val="DefaultParagraphFont"/>
    <w:link w:val="Subtitle"/>
    <w:uiPriority w:val="11"/>
    <w:rsid w:val="0074336F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eastAsia="ja-JP"/>
    </w:rPr>
  </w:style>
  <w:style w:type="paragraph" w:customStyle="1" w:styleId="ListParagraph1">
    <w:name w:val="List Paragraph1"/>
    <w:basedOn w:val="Normal"/>
    <w:next w:val="ListParagraph"/>
    <w:uiPriority w:val="34"/>
    <w:qFormat/>
    <w:rsid w:val="0074336F"/>
    <w:pPr>
      <w:bidi w:val="0"/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bidi="ar-SA"/>
    </w:rPr>
  </w:style>
  <w:style w:type="paragraph" w:customStyle="1" w:styleId="Header1">
    <w:name w:val="Header1"/>
    <w:basedOn w:val="Normal"/>
    <w:next w:val="Header"/>
    <w:uiPriority w:val="99"/>
    <w:unhideWhenUsed/>
    <w:rsid w:val="0074336F"/>
    <w:pPr>
      <w:tabs>
        <w:tab w:val="center" w:pos="4513"/>
        <w:tab w:val="right" w:pos="9026"/>
      </w:tabs>
      <w:bidi w:val="0"/>
      <w:jc w:val="left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Footer1">
    <w:name w:val="Footer1"/>
    <w:basedOn w:val="Normal"/>
    <w:next w:val="Footer"/>
    <w:uiPriority w:val="99"/>
    <w:unhideWhenUsed/>
    <w:rsid w:val="0074336F"/>
    <w:pPr>
      <w:tabs>
        <w:tab w:val="center" w:pos="4513"/>
        <w:tab w:val="right" w:pos="9026"/>
      </w:tabs>
      <w:bidi w:val="0"/>
      <w:jc w:val="left"/>
    </w:pPr>
    <w:rPr>
      <w:rFonts w:asciiTheme="minorHAnsi" w:eastAsiaTheme="minorHAnsi" w:hAnsiTheme="minorHAnsi" w:cstheme="minorBidi"/>
      <w:sz w:val="22"/>
      <w:szCs w:val="22"/>
    </w:rPr>
  </w:style>
  <w:style w:type="table" w:customStyle="1" w:styleId="TableGrid3">
    <w:name w:val="Table Grid3"/>
    <w:basedOn w:val="TableNormal"/>
    <w:next w:val="TableGrid"/>
    <w:uiPriority w:val="39"/>
    <w:rsid w:val="0074336F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1">
    <w:name w:val="Header Char1"/>
    <w:basedOn w:val="DefaultParagraphFont"/>
    <w:uiPriority w:val="99"/>
    <w:semiHidden/>
    <w:rsid w:val="0074336F"/>
  </w:style>
  <w:style w:type="character" w:customStyle="1" w:styleId="FooterChar1">
    <w:name w:val="Footer Char1"/>
    <w:basedOn w:val="DefaultParagraphFont"/>
    <w:uiPriority w:val="99"/>
    <w:semiHidden/>
    <w:rsid w:val="0074336F"/>
  </w:style>
  <w:style w:type="table" w:customStyle="1" w:styleId="TableGrid4">
    <w:name w:val="Table Grid4"/>
    <w:basedOn w:val="TableNormal"/>
    <w:next w:val="TableGrid"/>
    <w:rsid w:val="0074336F"/>
    <w:pPr>
      <w:bidi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4336F"/>
    <w:rPr>
      <w:color w:val="808080"/>
    </w:rPr>
  </w:style>
  <w:style w:type="table" w:customStyle="1" w:styleId="TableGrid21">
    <w:name w:val="Table Grid21"/>
    <w:basedOn w:val="TableNormal"/>
    <w:next w:val="TableGrid"/>
    <w:uiPriority w:val="39"/>
    <w:rsid w:val="0074336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4336F"/>
    <w:pPr>
      <w:bidi w:val="0"/>
      <w:spacing w:after="160"/>
      <w:jc w:val="left"/>
    </w:pPr>
    <w:rPr>
      <w:rFonts w:asciiTheme="minorHAnsi" w:eastAsiaTheme="minorEastAsia" w:hAnsiTheme="minorHAnsi" w:cstheme="minorBidi"/>
      <w:b/>
      <w:bCs/>
      <w:color w:val="404040" w:themeColor="text1" w:themeTint="BF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65A31-8BF2-4046-959D-C8D6D611B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11</Pages>
  <Words>3293</Words>
  <Characters>18773</Characters>
  <Application>Microsoft Office Word</Application>
  <DocSecurity>0</DocSecurity>
  <Lines>156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‏    ‏</vt:lpstr>
    </vt:vector>
  </TitlesOfParts>
  <Company/>
  <LinksUpToDate>false</LinksUpToDate>
  <CharactersWithSpaces>22022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‏    ‏</dc:title>
  <dc:subject/>
  <dc:creator>rte</dc:creator>
  <cp:keywords/>
  <cp:lastModifiedBy>NP</cp:lastModifiedBy>
  <cp:revision>2</cp:revision>
  <cp:lastPrinted>2024-09-10T07:52:00Z</cp:lastPrinted>
  <dcterms:created xsi:type="dcterms:W3CDTF">2024-09-10T08:02:00Z</dcterms:created>
  <dcterms:modified xsi:type="dcterms:W3CDTF">2024-09-10T08:02:00Z</dcterms:modified>
</cp:coreProperties>
</file>