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83712" w14:textId="77777777" w:rsidR="001A28C7" w:rsidRPr="00F25ED9" w:rsidRDefault="00230DA9" w:rsidP="00FE079F">
      <w:pPr>
        <w:spacing w:line="276" w:lineRule="auto"/>
        <w:ind w:left="-46" w:right="-90"/>
        <w:jc w:val="center"/>
        <w:rPr>
          <w:rFonts w:ascii="IranNastaliq" w:hAnsi="IranNastaliq" w:cs="B Titr"/>
          <w:color w:val="002060"/>
          <w:sz w:val="28"/>
          <w:rtl/>
          <w:lang w:bidi="fa-IR"/>
        </w:rPr>
      </w:pPr>
      <w:bookmarkStart w:id="0" w:name="_GoBack"/>
      <w:r w:rsidRPr="00F25ED9">
        <w:rPr>
          <w:rFonts w:ascii="IranNastaliq" w:hAnsi="IranNastaliq" w:cs="B Titr"/>
          <w:color w:val="002060"/>
          <w:sz w:val="28"/>
          <w:rtl/>
          <w:lang w:bidi="fa-IR"/>
        </w:rPr>
        <w:t>ب</w:t>
      </w:r>
      <w:r w:rsidR="001A28C7" w:rsidRPr="00F25ED9">
        <w:rPr>
          <w:rFonts w:ascii="IranNastaliq" w:hAnsi="IranNastaliq" w:cs="B Titr"/>
          <w:color w:val="002060"/>
          <w:sz w:val="28"/>
          <w:rtl/>
          <w:lang w:bidi="fa-IR"/>
        </w:rPr>
        <w:t>سمه تعالی</w:t>
      </w:r>
    </w:p>
    <w:bookmarkEnd w:id="0"/>
    <w:p w14:paraId="05D5886E" w14:textId="77777777" w:rsidR="001A28C7" w:rsidRPr="00477F3F" w:rsidRDefault="001A28C7" w:rsidP="00B27374">
      <w:pPr>
        <w:spacing w:line="276" w:lineRule="auto"/>
        <w:ind w:left="-46" w:right="-540"/>
        <w:jc w:val="center"/>
        <w:rPr>
          <w:rFonts w:cs="B Titr"/>
          <w:b/>
          <w:bCs/>
          <w:color w:val="002060"/>
          <w:sz w:val="26"/>
          <w:szCs w:val="26"/>
          <w:rtl/>
        </w:rPr>
      </w:pPr>
      <w:r w:rsidRPr="00477F3F">
        <w:rPr>
          <w:rFonts w:cs="B Titr" w:hint="cs"/>
          <w:b/>
          <w:bCs/>
          <w:color w:val="002060"/>
          <w:sz w:val="26"/>
          <w:szCs w:val="26"/>
          <w:rtl/>
          <w:lang w:bidi="fa-IR"/>
        </w:rPr>
        <w:t xml:space="preserve">دستورالعمل </w:t>
      </w:r>
      <w:r w:rsidRPr="00477F3F">
        <w:rPr>
          <w:rFonts w:cs="B Titr" w:hint="cs"/>
          <w:b/>
          <w:bCs/>
          <w:color w:val="002060"/>
          <w:sz w:val="26"/>
          <w:szCs w:val="26"/>
          <w:rtl/>
        </w:rPr>
        <w:t>درخواست دوره‌های‌ کارداني و کارشناسي ناپیوسته</w:t>
      </w:r>
      <w:r w:rsidR="00365CF0">
        <w:rPr>
          <w:rFonts w:cs="B Titr" w:hint="cs"/>
          <w:b/>
          <w:bCs/>
          <w:color w:val="002060"/>
          <w:sz w:val="26"/>
          <w:szCs w:val="26"/>
          <w:rtl/>
        </w:rPr>
        <w:t xml:space="preserve"> پذیرش</w:t>
      </w:r>
      <w:r w:rsidRPr="00477F3F">
        <w:rPr>
          <w:rFonts w:cs="B Titr" w:hint="cs"/>
          <w:b/>
          <w:bCs/>
          <w:color w:val="002060"/>
          <w:sz w:val="26"/>
          <w:szCs w:val="26"/>
          <w:rtl/>
        </w:rPr>
        <w:t xml:space="preserve"> </w:t>
      </w:r>
      <w:r w:rsidR="00830A80" w:rsidRPr="00477F3F">
        <w:rPr>
          <w:rFonts w:cs="B Titr" w:hint="cs"/>
          <w:b/>
          <w:bCs/>
          <w:color w:val="002060"/>
          <w:sz w:val="26"/>
          <w:szCs w:val="26"/>
          <w:rtl/>
          <w:lang w:bidi="fa-IR"/>
        </w:rPr>
        <w:t>مهر</w:t>
      </w:r>
      <w:r w:rsidR="00085F30" w:rsidRPr="00477F3F">
        <w:rPr>
          <w:rFonts w:cs="B Titr" w:hint="cs"/>
          <w:b/>
          <w:bCs/>
          <w:color w:val="002060"/>
          <w:sz w:val="26"/>
          <w:szCs w:val="26"/>
          <w:rtl/>
          <w:lang w:bidi="fa-IR"/>
        </w:rPr>
        <w:t>ماه</w:t>
      </w:r>
      <w:r w:rsidRPr="00477F3F">
        <w:rPr>
          <w:rFonts w:cs="B Titr" w:hint="cs"/>
          <w:b/>
          <w:bCs/>
          <w:color w:val="002060"/>
          <w:sz w:val="26"/>
          <w:szCs w:val="26"/>
          <w:rtl/>
        </w:rPr>
        <w:t xml:space="preserve"> </w:t>
      </w:r>
      <w:r w:rsidR="00920ECE">
        <w:rPr>
          <w:rFonts w:cs="B Titr" w:hint="cs"/>
          <w:b/>
          <w:bCs/>
          <w:color w:val="002060"/>
          <w:sz w:val="26"/>
          <w:szCs w:val="26"/>
          <w:rtl/>
        </w:rPr>
        <w:t>140</w:t>
      </w:r>
      <w:r w:rsidR="00B27374">
        <w:rPr>
          <w:rFonts w:cs="B Titr" w:hint="cs"/>
          <w:b/>
          <w:bCs/>
          <w:color w:val="002060"/>
          <w:sz w:val="26"/>
          <w:szCs w:val="26"/>
          <w:rtl/>
        </w:rPr>
        <w:t>1</w:t>
      </w:r>
    </w:p>
    <w:p w14:paraId="6BDFA419" w14:textId="77777777" w:rsidR="00331701" w:rsidRDefault="00AB6F69" w:rsidP="00D96698">
      <w:pPr>
        <w:pStyle w:val="ListParagraph"/>
        <w:shd w:val="clear" w:color="auto" w:fill="FFFFFF" w:themeFill="background1"/>
        <w:spacing w:before="240" w:line="276" w:lineRule="auto"/>
        <w:ind w:left="-496" w:right="-450" w:firstLine="450"/>
        <w:jc w:val="lowKashida"/>
        <w:rPr>
          <w:color w:val="000000" w:themeColor="text1"/>
          <w:sz w:val="26"/>
          <w:szCs w:val="26"/>
          <w:rtl/>
        </w:rPr>
      </w:pPr>
      <w:r w:rsidRPr="00C8401E">
        <w:rPr>
          <w:rFonts w:hint="cs"/>
          <w:color w:val="000000" w:themeColor="text1"/>
          <w:sz w:val="26"/>
          <w:szCs w:val="26"/>
          <w:rtl/>
        </w:rPr>
        <w:t xml:space="preserve">در راستای </w:t>
      </w:r>
      <w:r w:rsidR="00880391">
        <w:rPr>
          <w:rFonts w:hint="cs"/>
          <w:color w:val="000000" w:themeColor="text1"/>
          <w:sz w:val="26"/>
          <w:szCs w:val="26"/>
          <w:rtl/>
        </w:rPr>
        <w:t>پیاده</w:t>
      </w:r>
      <w:r w:rsidR="008B6311">
        <w:rPr>
          <w:rFonts w:hint="cs"/>
          <w:color w:val="000000" w:themeColor="text1"/>
          <w:sz w:val="26"/>
          <w:szCs w:val="26"/>
          <w:rtl/>
        </w:rPr>
        <w:t>‌</w:t>
      </w:r>
      <w:r w:rsidR="00880391">
        <w:rPr>
          <w:rFonts w:hint="cs"/>
          <w:color w:val="000000" w:themeColor="text1"/>
          <w:sz w:val="26"/>
          <w:szCs w:val="26"/>
          <w:rtl/>
        </w:rPr>
        <w:t xml:space="preserve">سازی سیاست </w:t>
      </w:r>
      <w:r w:rsidR="00F865F8">
        <w:rPr>
          <w:rFonts w:hint="cs"/>
          <w:color w:val="000000" w:themeColor="text1"/>
          <w:sz w:val="26"/>
          <w:szCs w:val="26"/>
          <w:rtl/>
        </w:rPr>
        <w:t>پذیرش</w:t>
      </w:r>
      <w:r w:rsidR="00880391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FD7CCB">
        <w:rPr>
          <w:rFonts w:hint="cs"/>
          <w:color w:val="000000" w:themeColor="text1"/>
          <w:sz w:val="26"/>
          <w:szCs w:val="26"/>
          <w:rtl/>
        </w:rPr>
        <w:t>دانشگاه</w:t>
      </w:r>
      <w:r w:rsidR="00F865F8">
        <w:rPr>
          <w:rFonts w:hint="cs"/>
          <w:color w:val="000000" w:themeColor="text1"/>
          <w:sz w:val="26"/>
          <w:szCs w:val="26"/>
          <w:rtl/>
        </w:rPr>
        <w:t xml:space="preserve"> و 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 xml:space="preserve">تطبیق </w:t>
      </w:r>
      <w:r w:rsidR="00834028" w:rsidRPr="00C8401E">
        <w:rPr>
          <w:rFonts w:hint="cs"/>
          <w:color w:val="000000" w:themeColor="text1"/>
          <w:sz w:val="26"/>
          <w:szCs w:val="26"/>
          <w:rtl/>
        </w:rPr>
        <w:t xml:space="preserve">درخواست 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>دوره</w:t>
      </w:r>
      <w:r w:rsidR="00834028" w:rsidRPr="00C8401E">
        <w:rPr>
          <w:rFonts w:hint="cs"/>
          <w:color w:val="000000" w:themeColor="text1"/>
          <w:sz w:val="26"/>
          <w:szCs w:val="26"/>
          <w:rtl/>
        </w:rPr>
        <w:t>‌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>ها با</w:t>
      </w:r>
      <w:r w:rsidR="007B1AE8">
        <w:rPr>
          <w:rFonts w:hint="cs"/>
          <w:color w:val="000000" w:themeColor="text1"/>
          <w:sz w:val="26"/>
          <w:szCs w:val="26"/>
          <w:rtl/>
          <w:lang w:bidi="fa-IR"/>
        </w:rPr>
        <w:t xml:space="preserve"> نتایج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27374">
        <w:rPr>
          <w:rFonts w:hint="cs"/>
          <w:color w:val="000000" w:themeColor="text1"/>
          <w:sz w:val="26"/>
          <w:szCs w:val="26"/>
          <w:rtl/>
        </w:rPr>
        <w:t>طرح آمایش انجام شده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FD7CCB">
        <w:rPr>
          <w:rFonts w:hint="cs"/>
          <w:color w:val="000000" w:themeColor="text1"/>
          <w:sz w:val="26"/>
          <w:szCs w:val="26"/>
          <w:rtl/>
        </w:rPr>
        <w:t>از</w:t>
      </w:r>
      <w:r w:rsidR="00F865F8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FD7CCB">
        <w:rPr>
          <w:rFonts w:hint="cs"/>
          <w:color w:val="000000" w:themeColor="text1"/>
          <w:sz w:val="26"/>
          <w:szCs w:val="26"/>
          <w:rtl/>
        </w:rPr>
        <w:t>سوی</w:t>
      </w:r>
      <w:r w:rsidR="00AD16BA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B27374">
        <w:rPr>
          <w:rFonts w:hint="cs"/>
          <w:color w:val="000000" w:themeColor="text1"/>
          <w:sz w:val="26"/>
          <w:szCs w:val="26"/>
          <w:rtl/>
          <w:lang w:bidi="fa-IR"/>
        </w:rPr>
        <w:t>واحدهای استانی</w:t>
      </w:r>
      <w:r w:rsidR="004A660E">
        <w:rPr>
          <w:rFonts w:hint="cs"/>
          <w:color w:val="000000" w:themeColor="text1"/>
          <w:sz w:val="26"/>
          <w:szCs w:val="26"/>
          <w:rtl/>
        </w:rPr>
        <w:t>،</w:t>
      </w:r>
      <w:r w:rsidR="00880391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D96698">
        <w:rPr>
          <w:rFonts w:hint="cs"/>
          <w:color w:val="000000" w:themeColor="text1"/>
          <w:sz w:val="26"/>
          <w:szCs w:val="26"/>
          <w:rtl/>
        </w:rPr>
        <w:t>مدیریت تقاضا</w:t>
      </w:r>
      <w:r w:rsidR="00D96698">
        <w:rPr>
          <w:color w:val="000000" w:themeColor="text1"/>
          <w:sz w:val="26"/>
          <w:szCs w:val="26"/>
        </w:rPr>
        <w:t xml:space="preserve"> </w:t>
      </w:r>
      <w:r w:rsidR="007B1AE8">
        <w:rPr>
          <w:rFonts w:hint="cs"/>
          <w:color w:val="000000" w:themeColor="text1"/>
          <w:sz w:val="26"/>
          <w:szCs w:val="26"/>
          <w:rtl/>
        </w:rPr>
        <w:t xml:space="preserve">و </w:t>
      </w:r>
      <w:r w:rsidR="00880391">
        <w:rPr>
          <w:rFonts w:hint="cs"/>
          <w:color w:val="000000" w:themeColor="text1"/>
          <w:sz w:val="26"/>
          <w:szCs w:val="26"/>
          <w:rtl/>
        </w:rPr>
        <w:t>دوره</w:t>
      </w:r>
      <w:r w:rsidR="006F59BD">
        <w:rPr>
          <w:rFonts w:hint="cs"/>
          <w:color w:val="000000" w:themeColor="text1"/>
          <w:sz w:val="26"/>
          <w:szCs w:val="26"/>
          <w:rtl/>
        </w:rPr>
        <w:t>‌</w:t>
      </w:r>
      <w:r w:rsidR="00880391">
        <w:rPr>
          <w:rFonts w:hint="cs"/>
          <w:color w:val="000000" w:themeColor="text1"/>
          <w:sz w:val="26"/>
          <w:szCs w:val="26"/>
          <w:rtl/>
        </w:rPr>
        <w:t>های</w:t>
      </w:r>
      <w:r w:rsidR="006F59BD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04C6C">
        <w:rPr>
          <w:color w:val="000000" w:themeColor="text1"/>
          <w:sz w:val="26"/>
          <w:szCs w:val="26"/>
          <w:rtl/>
        </w:rPr>
        <w:t>اشباع‌شده</w:t>
      </w:r>
      <w:r w:rsidR="00201E52">
        <w:rPr>
          <w:rFonts w:hint="cs"/>
          <w:color w:val="000000" w:themeColor="text1"/>
          <w:sz w:val="26"/>
          <w:szCs w:val="26"/>
          <w:rtl/>
        </w:rPr>
        <w:t xml:space="preserve"> و </w:t>
      </w:r>
      <w:r w:rsidR="007B1AE8">
        <w:rPr>
          <w:rFonts w:hint="cs"/>
          <w:color w:val="000000" w:themeColor="text1"/>
          <w:sz w:val="26"/>
          <w:szCs w:val="26"/>
          <w:rtl/>
        </w:rPr>
        <w:t xml:space="preserve">همچنین </w:t>
      </w:r>
      <w:r w:rsidR="00201E52">
        <w:rPr>
          <w:rFonts w:hint="cs"/>
          <w:color w:val="000000" w:themeColor="text1"/>
          <w:sz w:val="26"/>
          <w:szCs w:val="26"/>
          <w:rtl/>
        </w:rPr>
        <w:t>کاهش فاصله ظرفیت‌های ایجاد شده با ظرفیت واقعی،</w:t>
      </w:r>
      <w:r w:rsidR="00D96698">
        <w:rPr>
          <w:rFonts w:hint="cs"/>
          <w:color w:val="000000" w:themeColor="text1"/>
          <w:sz w:val="26"/>
          <w:szCs w:val="26"/>
          <w:rtl/>
          <w:lang w:bidi="fa-IR"/>
        </w:rPr>
        <w:t xml:space="preserve"> در چارچوب برنامه 4 ساله توسعه رشته‌های مراکز آموزش،</w:t>
      </w:r>
      <w:r w:rsidR="00880391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 xml:space="preserve">پذیرش </w:t>
      </w:r>
      <w:r w:rsidR="00830A80">
        <w:rPr>
          <w:rFonts w:hint="cs"/>
          <w:color w:val="000000" w:themeColor="text1"/>
          <w:sz w:val="26"/>
          <w:szCs w:val="26"/>
          <w:rtl/>
        </w:rPr>
        <w:t>مهر</w:t>
      </w:r>
      <w:r w:rsidR="00EA7EF5">
        <w:rPr>
          <w:rFonts w:hint="cs"/>
          <w:color w:val="000000" w:themeColor="text1"/>
          <w:sz w:val="26"/>
          <w:szCs w:val="26"/>
          <w:rtl/>
        </w:rPr>
        <w:t>‌</w:t>
      </w:r>
      <w:r w:rsidR="004A62D4">
        <w:rPr>
          <w:rFonts w:hint="cs"/>
          <w:color w:val="000000" w:themeColor="text1"/>
          <w:sz w:val="26"/>
          <w:szCs w:val="26"/>
          <w:rtl/>
        </w:rPr>
        <w:t xml:space="preserve">ماه </w:t>
      </w:r>
      <w:r w:rsidR="000F0D45">
        <w:rPr>
          <w:rFonts w:hint="cs"/>
          <w:color w:val="000000" w:themeColor="text1"/>
          <w:sz w:val="26"/>
          <w:szCs w:val="26"/>
          <w:rtl/>
        </w:rPr>
        <w:t>140</w:t>
      </w:r>
      <w:r w:rsidR="00B27374">
        <w:rPr>
          <w:rFonts w:hint="cs"/>
          <w:color w:val="000000" w:themeColor="text1"/>
          <w:sz w:val="26"/>
          <w:szCs w:val="26"/>
          <w:rtl/>
        </w:rPr>
        <w:t>1</w:t>
      </w:r>
      <w:r w:rsidR="002567AE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D96698">
        <w:rPr>
          <w:rFonts w:hint="cs"/>
          <w:color w:val="000000" w:themeColor="text1"/>
          <w:sz w:val="26"/>
          <w:szCs w:val="26"/>
          <w:rtl/>
        </w:rPr>
        <w:t>بر اساس</w:t>
      </w:r>
      <w:r w:rsidR="00C0479D" w:rsidRPr="00C8401E">
        <w:rPr>
          <w:rFonts w:hint="cs"/>
          <w:color w:val="000000" w:themeColor="text1"/>
          <w:sz w:val="26"/>
          <w:szCs w:val="26"/>
          <w:rtl/>
        </w:rPr>
        <w:t xml:space="preserve"> موارد ذیل </w:t>
      </w:r>
      <w:r w:rsidR="00D14699">
        <w:rPr>
          <w:rFonts w:hint="cs"/>
          <w:color w:val="000000" w:themeColor="text1"/>
          <w:sz w:val="26"/>
          <w:szCs w:val="26"/>
          <w:rtl/>
          <w:lang w:bidi="fa-IR"/>
        </w:rPr>
        <w:t>انجام</w:t>
      </w:r>
      <w:r w:rsidR="00E817A3">
        <w:rPr>
          <w:rFonts w:hint="cs"/>
          <w:color w:val="000000" w:themeColor="text1"/>
          <w:sz w:val="26"/>
          <w:szCs w:val="26"/>
          <w:rtl/>
        </w:rPr>
        <w:t xml:space="preserve"> خواهد شد. </w:t>
      </w:r>
    </w:p>
    <w:p w14:paraId="7DA73F80" w14:textId="77777777" w:rsidR="0096398A" w:rsidRDefault="00E817A3" w:rsidP="00D96698">
      <w:pPr>
        <w:pStyle w:val="ListParagraph"/>
        <w:shd w:val="clear" w:color="auto" w:fill="FFFFFF" w:themeFill="background1"/>
        <w:spacing w:line="276" w:lineRule="auto"/>
        <w:ind w:left="-496" w:right="-450" w:firstLine="450"/>
        <w:jc w:val="lowKashida"/>
        <w:rPr>
          <w:rFonts w:cs="B Titr"/>
          <w:color w:val="000000" w:themeColor="text1"/>
          <w:sz w:val="26"/>
          <w:szCs w:val="26"/>
          <w:rtl/>
          <w:lang w:bidi="fa-IR"/>
        </w:rPr>
      </w:pPr>
      <w:r w:rsidRPr="00015EDC">
        <w:rPr>
          <w:rFonts w:hint="cs"/>
          <w:color w:val="000000" w:themeColor="text1"/>
          <w:sz w:val="26"/>
          <w:szCs w:val="26"/>
          <w:rtl/>
        </w:rPr>
        <w:t xml:space="preserve">ثبت درخواست دوره پذیرش </w:t>
      </w:r>
      <w:r w:rsidR="002C3608">
        <w:rPr>
          <w:rFonts w:hint="cs"/>
          <w:color w:val="000000" w:themeColor="text1"/>
          <w:sz w:val="26"/>
          <w:szCs w:val="26"/>
          <w:rtl/>
        </w:rPr>
        <w:t>مهر</w:t>
      </w:r>
      <w:r w:rsidR="00085F30">
        <w:rPr>
          <w:rFonts w:hint="cs"/>
          <w:color w:val="000000" w:themeColor="text1"/>
          <w:sz w:val="26"/>
          <w:szCs w:val="26"/>
          <w:rtl/>
        </w:rPr>
        <w:t>‌</w:t>
      </w:r>
      <w:r>
        <w:rPr>
          <w:rFonts w:hint="cs"/>
          <w:color w:val="000000" w:themeColor="text1"/>
          <w:sz w:val="26"/>
          <w:szCs w:val="26"/>
          <w:rtl/>
        </w:rPr>
        <w:t>ماه</w:t>
      </w:r>
      <w:r w:rsidRPr="00015EDC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0F0D45">
        <w:rPr>
          <w:rFonts w:hint="cs"/>
          <w:color w:val="000000" w:themeColor="text1"/>
          <w:sz w:val="26"/>
          <w:szCs w:val="26"/>
          <w:rtl/>
        </w:rPr>
        <w:t>140</w:t>
      </w:r>
      <w:r w:rsidR="00B27374">
        <w:rPr>
          <w:rFonts w:hint="cs"/>
          <w:color w:val="000000" w:themeColor="text1"/>
          <w:sz w:val="26"/>
          <w:szCs w:val="26"/>
          <w:rtl/>
        </w:rPr>
        <w:t>1</w:t>
      </w:r>
      <w:r w:rsidRPr="00015EDC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331701">
        <w:rPr>
          <w:rFonts w:hint="cs"/>
          <w:color w:val="000000" w:themeColor="text1"/>
          <w:sz w:val="26"/>
          <w:szCs w:val="26"/>
          <w:rtl/>
        </w:rPr>
        <w:t>از</w:t>
      </w:r>
      <w:r w:rsidR="00B52429" w:rsidRPr="00331701">
        <w:rPr>
          <w:b/>
          <w:bCs/>
          <w:color w:val="000000" w:themeColor="text1"/>
          <w:sz w:val="26"/>
          <w:szCs w:val="26"/>
        </w:rPr>
        <w:t xml:space="preserve"> </w:t>
      </w:r>
      <w:r w:rsidR="00B52429" w:rsidRPr="00331701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روز</w:t>
      </w:r>
      <w:r w:rsidR="00A7027B" w:rsidRPr="00331701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 xml:space="preserve"> </w:t>
      </w:r>
      <w:r w:rsidR="00B27374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شنبه</w:t>
      </w:r>
      <w:r w:rsidR="00AD1CBB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 xml:space="preserve"> مورخ </w:t>
      </w:r>
      <w:r w:rsidR="00B27374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10</w:t>
      </w:r>
      <w:r w:rsidR="00AD1CBB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/</w:t>
      </w:r>
      <w:r w:rsidR="00B66F8D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02</w:t>
      </w:r>
      <w:r w:rsidR="00AD1CBB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/</w:t>
      </w:r>
      <w:r w:rsidR="00FE079F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140</w:t>
      </w:r>
      <w:r w:rsidR="00C45F67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1</w:t>
      </w:r>
      <w:r w:rsidR="008C6B8E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 xml:space="preserve"> </w:t>
      </w:r>
      <w:r w:rsidR="00A7027B" w:rsidRPr="00331701">
        <w:rPr>
          <w:rFonts w:hint="cs"/>
          <w:b/>
          <w:bCs/>
          <w:color w:val="000000" w:themeColor="text1"/>
          <w:sz w:val="26"/>
          <w:szCs w:val="26"/>
          <w:rtl/>
        </w:rPr>
        <w:t xml:space="preserve"> الی </w:t>
      </w:r>
      <w:r w:rsidR="00C45F67">
        <w:rPr>
          <w:rFonts w:hint="cs"/>
          <w:b/>
          <w:bCs/>
          <w:color w:val="000000" w:themeColor="text1"/>
          <w:sz w:val="26"/>
          <w:szCs w:val="26"/>
          <w:rtl/>
          <w:lang w:bidi="fa-IR"/>
        </w:rPr>
        <w:t>دوشنبه</w:t>
      </w:r>
      <w:r w:rsidR="008C6B8E">
        <w:rPr>
          <w:rFonts w:hint="cs"/>
          <w:b/>
          <w:bCs/>
          <w:color w:val="000000" w:themeColor="text1"/>
          <w:sz w:val="26"/>
          <w:szCs w:val="26"/>
          <w:rtl/>
        </w:rPr>
        <w:t xml:space="preserve"> </w:t>
      </w:r>
      <w:r w:rsidRPr="00331701">
        <w:rPr>
          <w:rFonts w:hint="cs"/>
          <w:b/>
          <w:bCs/>
          <w:color w:val="000000" w:themeColor="text1"/>
          <w:sz w:val="26"/>
          <w:szCs w:val="26"/>
          <w:rtl/>
        </w:rPr>
        <w:t xml:space="preserve"> </w:t>
      </w:r>
      <w:r w:rsidR="00D36B7A">
        <w:rPr>
          <w:rFonts w:hint="cs"/>
          <w:b/>
          <w:bCs/>
          <w:color w:val="000000" w:themeColor="text1"/>
          <w:sz w:val="26"/>
          <w:szCs w:val="26"/>
          <w:rtl/>
        </w:rPr>
        <w:t xml:space="preserve">مورخ </w:t>
      </w:r>
      <w:r w:rsidR="00876327">
        <w:rPr>
          <w:rFonts w:hint="cs"/>
          <w:b/>
          <w:bCs/>
          <w:color w:val="000000" w:themeColor="text1"/>
          <w:sz w:val="26"/>
          <w:szCs w:val="26"/>
          <w:rtl/>
        </w:rPr>
        <w:t>19</w:t>
      </w:r>
      <w:r w:rsidR="00AD1CBB">
        <w:rPr>
          <w:rFonts w:hint="cs"/>
          <w:b/>
          <w:bCs/>
          <w:color w:val="000000" w:themeColor="text1"/>
          <w:sz w:val="26"/>
          <w:szCs w:val="26"/>
          <w:rtl/>
        </w:rPr>
        <w:t>/0</w:t>
      </w:r>
      <w:r w:rsidR="00B66F8D">
        <w:rPr>
          <w:rFonts w:hint="cs"/>
          <w:b/>
          <w:bCs/>
          <w:color w:val="000000" w:themeColor="text1"/>
          <w:sz w:val="26"/>
          <w:szCs w:val="26"/>
          <w:rtl/>
        </w:rPr>
        <w:t>2</w:t>
      </w:r>
      <w:r w:rsidR="00AD1CBB">
        <w:rPr>
          <w:rFonts w:hint="cs"/>
          <w:b/>
          <w:bCs/>
          <w:color w:val="000000" w:themeColor="text1"/>
          <w:sz w:val="26"/>
          <w:szCs w:val="26"/>
          <w:rtl/>
        </w:rPr>
        <w:t>/</w:t>
      </w:r>
      <w:r w:rsidR="000F0D45">
        <w:rPr>
          <w:rFonts w:hint="cs"/>
          <w:b/>
          <w:bCs/>
          <w:color w:val="000000" w:themeColor="text1"/>
          <w:sz w:val="26"/>
          <w:szCs w:val="26"/>
          <w:rtl/>
        </w:rPr>
        <w:t>140</w:t>
      </w:r>
      <w:r w:rsidR="00C45F67">
        <w:rPr>
          <w:rFonts w:hint="cs"/>
          <w:b/>
          <w:bCs/>
          <w:color w:val="000000" w:themeColor="text1"/>
          <w:sz w:val="26"/>
          <w:szCs w:val="26"/>
          <w:rtl/>
        </w:rPr>
        <w:t>1</w:t>
      </w:r>
      <w:r w:rsidRPr="00015EDC">
        <w:rPr>
          <w:rFonts w:hint="cs"/>
          <w:color w:val="000000" w:themeColor="text1"/>
          <w:sz w:val="26"/>
          <w:szCs w:val="26"/>
          <w:rtl/>
        </w:rPr>
        <w:t xml:space="preserve"> 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از طریق سامانه گسترش دانشگاه </w:t>
      </w:r>
      <w:r w:rsidR="00B51193">
        <w:rPr>
          <w:rStyle w:val="FootnoteReference"/>
          <w:color w:val="000000" w:themeColor="text1"/>
          <w:sz w:val="26"/>
          <w:szCs w:val="26"/>
          <w:rtl/>
          <w:lang w:bidi="fa-IR"/>
        </w:rPr>
        <w:footnoteReference w:id="1"/>
      </w:r>
      <w:r w:rsidRPr="00D70113">
        <w:rPr>
          <w:color w:val="000000" w:themeColor="text1"/>
          <w:szCs w:val="24"/>
          <w:lang w:bidi="fa-IR"/>
        </w:rPr>
        <w:t>(</w:t>
      </w:r>
      <w:hyperlink r:id="rId8" w:history="1">
        <w:r w:rsidRPr="00B51193">
          <w:rPr>
            <w:rStyle w:val="Hyperlink"/>
            <w:szCs w:val="24"/>
            <w:lang w:bidi="fa-IR"/>
          </w:rPr>
          <w:t>MIS</w:t>
        </w:r>
      </w:hyperlink>
      <w:r w:rsidRPr="00D70113">
        <w:rPr>
          <w:color w:val="000000" w:themeColor="text1"/>
          <w:szCs w:val="24"/>
          <w:lang w:bidi="fa-IR"/>
        </w:rPr>
        <w:t>)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7B1AE8">
        <w:rPr>
          <w:rFonts w:hint="cs"/>
          <w:color w:val="000000" w:themeColor="text1"/>
          <w:sz w:val="26"/>
          <w:szCs w:val="26"/>
          <w:rtl/>
          <w:lang w:bidi="fa-IR"/>
        </w:rPr>
        <w:t xml:space="preserve">از سوی مراکز آموزش علمی کاربردی 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امکان‌پذیر </w:t>
      </w:r>
      <w:r w:rsidRPr="00015EDC">
        <w:rPr>
          <w:rFonts w:hint="cs"/>
          <w:color w:val="000000" w:themeColor="text1"/>
          <w:sz w:val="26"/>
          <w:szCs w:val="26"/>
          <w:rtl/>
        </w:rPr>
        <w:t xml:space="preserve">می‌باشد. </w:t>
      </w:r>
      <w:r w:rsidR="0096398A" w:rsidRPr="0096398A">
        <w:rPr>
          <w:rFonts w:cs="B Titr" w:hint="cs"/>
          <w:color w:val="000000" w:themeColor="text1"/>
          <w:sz w:val="26"/>
          <w:szCs w:val="26"/>
          <w:rtl/>
          <w:lang w:bidi="fa-IR"/>
        </w:rPr>
        <w:t xml:space="preserve"> </w:t>
      </w:r>
    </w:p>
    <w:p w14:paraId="143C0B69" w14:textId="77777777" w:rsidR="00015EDC" w:rsidRPr="00477F3F" w:rsidRDefault="00482226" w:rsidP="007B1AE8">
      <w:pPr>
        <w:pStyle w:val="ListParagraph"/>
        <w:shd w:val="clear" w:color="auto" w:fill="FFFFFF" w:themeFill="background1"/>
        <w:spacing w:before="240" w:line="276" w:lineRule="auto"/>
        <w:ind w:left="-496" w:right="-450"/>
        <w:jc w:val="lowKashida"/>
        <w:rPr>
          <w:color w:val="002060"/>
          <w:sz w:val="26"/>
          <w:szCs w:val="26"/>
        </w:rPr>
      </w:pPr>
      <w:r w:rsidRPr="00477F3F">
        <w:rPr>
          <w:rFonts w:cs="B Titr" w:hint="cs"/>
          <w:color w:val="002060"/>
          <w:sz w:val="26"/>
          <w:szCs w:val="26"/>
          <w:rtl/>
          <w:lang w:bidi="fa-IR"/>
        </w:rPr>
        <w:t>(</w:t>
      </w:r>
      <w:r w:rsidR="00201E52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الف) </w:t>
      </w:r>
      <w:r w:rsidR="00D20145" w:rsidRPr="00477F3F">
        <w:rPr>
          <w:rFonts w:cs="B Titr" w:hint="cs"/>
          <w:color w:val="002060"/>
          <w:sz w:val="26"/>
          <w:szCs w:val="26"/>
          <w:rtl/>
          <w:lang w:bidi="fa-IR"/>
        </w:rPr>
        <w:t>شرایط</w:t>
      </w:r>
      <w:r w:rsidR="00A7027B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 </w:t>
      </w:r>
      <w:r w:rsidR="00201E52" w:rsidRPr="00477F3F">
        <w:rPr>
          <w:rFonts w:cs="B Titr" w:hint="cs"/>
          <w:color w:val="002060"/>
          <w:sz w:val="26"/>
          <w:szCs w:val="26"/>
          <w:rtl/>
          <w:lang w:bidi="fa-IR"/>
        </w:rPr>
        <w:t>درخواست دوره</w:t>
      </w:r>
      <w:r w:rsidR="00477F3F">
        <w:rPr>
          <w:rFonts w:cs="B Titr" w:hint="cs"/>
          <w:color w:val="002060"/>
          <w:sz w:val="26"/>
          <w:szCs w:val="26"/>
          <w:rtl/>
          <w:lang w:bidi="fa-IR"/>
        </w:rPr>
        <w:t xml:space="preserve">: </w:t>
      </w:r>
    </w:p>
    <w:p w14:paraId="5E8E8300" w14:textId="77777777" w:rsidR="00B51193" w:rsidRDefault="00B51193" w:rsidP="00760E3B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>برنامه 4 ساله توسعه دوره‌های آموزشی مراکز آموزش علمی کاربردی با همکاری مراکز آموزش، واحدهای استانی و دفتر گسترش</w:t>
      </w:r>
      <w:r w:rsidR="00760E3B">
        <w:rPr>
          <w:rFonts w:hint="cs"/>
          <w:color w:val="000000" w:themeColor="text1"/>
          <w:sz w:val="26"/>
          <w:szCs w:val="26"/>
          <w:rtl/>
        </w:rPr>
        <w:t xml:space="preserve"> آموزش عالی</w:t>
      </w:r>
      <w:r>
        <w:rPr>
          <w:rFonts w:hint="cs"/>
          <w:color w:val="000000" w:themeColor="text1"/>
          <w:sz w:val="26"/>
          <w:szCs w:val="26"/>
          <w:rtl/>
        </w:rPr>
        <w:t xml:space="preserve"> دانشگاه با هدف توسعه آموزش‌های عالی علمی کاربردی، توزیع متوازن </w:t>
      </w:r>
      <w:r w:rsidR="007647A5">
        <w:rPr>
          <w:color w:val="000000" w:themeColor="text1"/>
          <w:sz w:val="26"/>
          <w:szCs w:val="26"/>
          <w:rtl/>
        </w:rPr>
        <w:t>رشته‌ها</w:t>
      </w:r>
      <w:r w:rsidR="00A47C0A">
        <w:rPr>
          <w:rFonts w:hint="cs"/>
          <w:color w:val="000000" w:themeColor="text1"/>
          <w:sz w:val="26"/>
          <w:szCs w:val="26"/>
          <w:rtl/>
        </w:rPr>
        <w:t xml:space="preserve"> متناسب با نیاز شهرستان، توجه به مزیت‌های نسبی، ظرفیت‌ها و پتانسیل‌های ویژه هر منطقه، </w:t>
      </w:r>
      <w:r w:rsidR="00760E3B">
        <w:rPr>
          <w:rFonts w:hint="cs"/>
          <w:color w:val="000000" w:themeColor="text1"/>
          <w:sz w:val="26"/>
          <w:szCs w:val="26"/>
          <w:rtl/>
        </w:rPr>
        <w:t>توانایی‌های فعلی و پیش‌بینی شده مراکز آموزش و نتایج مطالعات طرح آمایش آموزش عالی مهارتی در راستای عملیاتی شدن نام‌گذاری سال 1401</w:t>
      </w:r>
      <w:r w:rsidR="00760E3B" w:rsidRPr="00760E3B">
        <w:rPr>
          <w:color w:val="000000" w:themeColor="text1"/>
          <w:sz w:val="26"/>
          <w:szCs w:val="26"/>
          <w:rtl/>
        </w:rPr>
        <w:t xml:space="preserve"> </w:t>
      </w:r>
      <w:r w:rsidR="00760E3B">
        <w:rPr>
          <w:rFonts w:hint="cs"/>
          <w:color w:val="000000" w:themeColor="text1"/>
          <w:sz w:val="26"/>
          <w:szCs w:val="26"/>
          <w:rtl/>
        </w:rPr>
        <w:t>«</w:t>
      </w:r>
      <w:r w:rsidR="00760E3B" w:rsidRPr="00760E3B">
        <w:rPr>
          <w:color w:val="000000" w:themeColor="text1"/>
          <w:sz w:val="26"/>
          <w:szCs w:val="26"/>
          <w:rtl/>
        </w:rPr>
        <w:t>تول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ید،</w:t>
      </w:r>
      <w:r w:rsidR="00760E3B" w:rsidRPr="00760E3B">
        <w:rPr>
          <w:color w:val="000000" w:themeColor="text1"/>
          <w:sz w:val="26"/>
          <w:szCs w:val="26"/>
          <w:rtl/>
        </w:rPr>
        <w:t xml:space="preserve"> دانش‌بن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یان</w:t>
      </w:r>
      <w:r w:rsidR="00760E3B" w:rsidRPr="00760E3B">
        <w:rPr>
          <w:color w:val="000000" w:themeColor="text1"/>
          <w:sz w:val="26"/>
          <w:szCs w:val="26"/>
          <w:rtl/>
        </w:rPr>
        <w:t xml:space="preserve"> و اشتغال‌آفر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ین</w:t>
      </w:r>
      <w:r w:rsidR="00760E3B">
        <w:rPr>
          <w:rFonts w:hint="cs"/>
          <w:color w:val="000000" w:themeColor="text1"/>
          <w:sz w:val="26"/>
          <w:szCs w:val="26"/>
          <w:rtl/>
        </w:rPr>
        <w:t xml:space="preserve">»، </w:t>
      </w:r>
      <w:r>
        <w:rPr>
          <w:rFonts w:hint="cs"/>
          <w:color w:val="000000" w:themeColor="text1"/>
          <w:sz w:val="26"/>
          <w:szCs w:val="26"/>
          <w:rtl/>
        </w:rPr>
        <w:t xml:space="preserve">تهیه گردید. </w:t>
      </w:r>
      <w:r w:rsidR="00A47C0A">
        <w:rPr>
          <w:rFonts w:hint="cs"/>
          <w:color w:val="000000" w:themeColor="text1"/>
          <w:sz w:val="26"/>
          <w:szCs w:val="26"/>
          <w:rtl/>
        </w:rPr>
        <w:t xml:space="preserve">به این منظور علاوه بر </w:t>
      </w:r>
      <w:r w:rsidR="00A47C0A" w:rsidRPr="008C056D">
        <w:rPr>
          <w:rFonts w:hint="cs"/>
          <w:b/>
          <w:bCs/>
          <w:color w:val="000000" w:themeColor="text1"/>
          <w:sz w:val="26"/>
          <w:szCs w:val="26"/>
          <w:rtl/>
        </w:rPr>
        <w:t>تخصص، فعالیت و محیط کار واحد متقاضی مراکز آموزش</w:t>
      </w:r>
      <w:r w:rsidR="00760E3B">
        <w:rPr>
          <w:rFonts w:hint="cs"/>
          <w:color w:val="000000" w:themeColor="text1"/>
          <w:sz w:val="26"/>
          <w:szCs w:val="26"/>
          <w:rtl/>
        </w:rPr>
        <w:t>،</w:t>
      </w:r>
      <w:r w:rsidR="00A47C0A">
        <w:rPr>
          <w:rFonts w:hint="cs"/>
          <w:color w:val="000000" w:themeColor="text1"/>
          <w:sz w:val="26"/>
          <w:szCs w:val="26"/>
          <w:rtl/>
        </w:rPr>
        <w:t xml:space="preserve"> معیارهای زیر </w:t>
      </w:r>
      <w:r w:rsidR="00760E3B">
        <w:rPr>
          <w:rFonts w:hint="cs"/>
          <w:color w:val="000000" w:themeColor="text1"/>
          <w:sz w:val="26"/>
          <w:szCs w:val="26"/>
          <w:rtl/>
        </w:rPr>
        <w:t xml:space="preserve">در تهیه برنامه مذکور </w:t>
      </w:r>
      <w:r w:rsidR="00A47C0A">
        <w:rPr>
          <w:rFonts w:hint="cs"/>
          <w:color w:val="000000" w:themeColor="text1"/>
          <w:sz w:val="26"/>
          <w:szCs w:val="26"/>
          <w:rtl/>
        </w:rPr>
        <w:t xml:space="preserve">مد نظر قرار گرفته است: </w:t>
      </w:r>
    </w:p>
    <w:p w14:paraId="1C447842" w14:textId="77777777" w:rsidR="008C056D" w:rsidRDefault="008C056D" w:rsidP="00760E3B">
      <w:pPr>
        <w:pStyle w:val="ListParagraph"/>
        <w:numPr>
          <w:ilvl w:val="0"/>
          <w:numId w:val="40"/>
        </w:numPr>
        <w:shd w:val="clear" w:color="auto" w:fill="FFFFFF" w:themeFill="background1"/>
        <w:spacing w:line="276" w:lineRule="auto"/>
        <w:ind w:left="-64" w:right="-450"/>
        <w:jc w:val="lowKashida"/>
        <w:rPr>
          <w:color w:val="000000" w:themeColor="text1"/>
          <w:sz w:val="26"/>
          <w:szCs w:val="26"/>
        </w:rPr>
      </w:pPr>
      <w:r>
        <w:rPr>
          <w:rFonts w:hint="cs"/>
          <w:color w:val="000000" w:themeColor="text1"/>
          <w:sz w:val="26"/>
          <w:szCs w:val="26"/>
          <w:rtl/>
        </w:rPr>
        <w:t>شناسایی نیازهای آموزشی و ظرفیت‌های جدید بر اساس اسناد بالادستی فوق‌الذکر</w:t>
      </w:r>
    </w:p>
    <w:p w14:paraId="09C64CFA" w14:textId="77777777" w:rsidR="00A47C0A" w:rsidRPr="00760E3B" w:rsidRDefault="00A47C0A" w:rsidP="00D96698">
      <w:pPr>
        <w:pStyle w:val="ListParagraph"/>
        <w:numPr>
          <w:ilvl w:val="0"/>
          <w:numId w:val="40"/>
        </w:numPr>
        <w:shd w:val="clear" w:color="auto" w:fill="FFFFFF" w:themeFill="background1"/>
        <w:spacing w:line="276" w:lineRule="auto"/>
        <w:ind w:left="-64" w:right="-450"/>
        <w:jc w:val="lowKashida"/>
        <w:rPr>
          <w:color w:val="000000" w:themeColor="text1"/>
          <w:sz w:val="26"/>
          <w:szCs w:val="26"/>
          <w:rtl/>
        </w:rPr>
      </w:pPr>
      <w:r w:rsidRPr="00760E3B">
        <w:rPr>
          <w:rFonts w:hint="cs"/>
          <w:color w:val="000000" w:themeColor="text1"/>
          <w:sz w:val="26"/>
          <w:szCs w:val="26"/>
          <w:rtl/>
        </w:rPr>
        <w:t>ظرفیت‌ها، پتانسیل‌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ها،</w:t>
      </w:r>
      <w:r w:rsidRPr="00760E3B">
        <w:rPr>
          <w:rFonts w:hint="cs"/>
          <w:color w:val="000000" w:themeColor="text1"/>
          <w:sz w:val="26"/>
          <w:szCs w:val="26"/>
          <w:rtl/>
        </w:rPr>
        <w:t xml:space="preserve"> توانایی‌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ها و سوابق اجرایی</w:t>
      </w:r>
      <w:r w:rsidRPr="00760E3B">
        <w:rPr>
          <w:rFonts w:hint="cs"/>
          <w:color w:val="000000" w:themeColor="text1"/>
          <w:sz w:val="26"/>
          <w:szCs w:val="26"/>
          <w:rtl/>
        </w:rPr>
        <w:t xml:space="preserve"> مر</w:t>
      </w:r>
      <w:r w:rsidR="007B1AE8">
        <w:rPr>
          <w:rFonts w:hint="cs"/>
          <w:color w:val="000000" w:themeColor="text1"/>
          <w:sz w:val="26"/>
          <w:szCs w:val="26"/>
          <w:rtl/>
        </w:rPr>
        <w:t>ا</w:t>
      </w:r>
      <w:r w:rsidRPr="00760E3B">
        <w:rPr>
          <w:rFonts w:hint="cs"/>
          <w:color w:val="000000" w:themeColor="text1"/>
          <w:sz w:val="26"/>
          <w:szCs w:val="26"/>
          <w:rtl/>
        </w:rPr>
        <w:t>کز آموزش</w:t>
      </w:r>
    </w:p>
    <w:p w14:paraId="1783D3DC" w14:textId="77777777" w:rsidR="00A47C0A" w:rsidRPr="00760E3B" w:rsidRDefault="00A47C0A" w:rsidP="00760E3B">
      <w:pPr>
        <w:pStyle w:val="ListParagraph"/>
        <w:numPr>
          <w:ilvl w:val="0"/>
          <w:numId w:val="40"/>
        </w:numPr>
        <w:shd w:val="clear" w:color="auto" w:fill="FFFFFF" w:themeFill="background1"/>
        <w:spacing w:line="276" w:lineRule="auto"/>
        <w:ind w:left="-64" w:right="-450"/>
        <w:jc w:val="lowKashida"/>
        <w:rPr>
          <w:color w:val="000000" w:themeColor="text1"/>
          <w:sz w:val="26"/>
          <w:szCs w:val="26"/>
          <w:rtl/>
        </w:rPr>
      </w:pPr>
      <w:r w:rsidRPr="00760E3B">
        <w:rPr>
          <w:rFonts w:hint="cs"/>
          <w:color w:val="000000" w:themeColor="text1"/>
          <w:sz w:val="26"/>
          <w:szCs w:val="26"/>
          <w:rtl/>
        </w:rPr>
        <w:t>نیازهای آ</w:t>
      </w:r>
      <w:r w:rsidR="00760E3B" w:rsidRPr="00760E3B">
        <w:rPr>
          <w:rFonts w:hint="cs"/>
          <w:color w:val="000000" w:themeColor="text1"/>
          <w:sz w:val="26"/>
          <w:szCs w:val="26"/>
          <w:rtl/>
        </w:rPr>
        <w:t>موزشی مشاغل مستقر در شهرستان، مزیت‌های منطقه‌ای و جهت‌گیری اشتغال</w:t>
      </w:r>
    </w:p>
    <w:p w14:paraId="37636BE0" w14:textId="77777777" w:rsidR="00760E3B" w:rsidRPr="00760E3B" w:rsidRDefault="00760E3B" w:rsidP="00760E3B">
      <w:pPr>
        <w:pStyle w:val="ListParagraph"/>
        <w:numPr>
          <w:ilvl w:val="0"/>
          <w:numId w:val="40"/>
        </w:numPr>
        <w:shd w:val="clear" w:color="auto" w:fill="FFFFFF" w:themeFill="background1"/>
        <w:spacing w:line="276" w:lineRule="auto"/>
        <w:ind w:left="-64" w:right="-450"/>
        <w:jc w:val="lowKashida"/>
        <w:rPr>
          <w:color w:val="000000" w:themeColor="text1"/>
          <w:sz w:val="26"/>
          <w:szCs w:val="26"/>
          <w:rtl/>
        </w:rPr>
      </w:pPr>
      <w:r w:rsidRPr="00760E3B">
        <w:rPr>
          <w:rFonts w:hint="cs"/>
          <w:color w:val="000000" w:themeColor="text1"/>
          <w:sz w:val="26"/>
          <w:szCs w:val="26"/>
          <w:rtl/>
        </w:rPr>
        <w:t xml:space="preserve">توجه به مراکز آموزش علمی کاربردی </w:t>
      </w:r>
      <w:r w:rsidR="007647A5">
        <w:rPr>
          <w:color w:val="000000" w:themeColor="text1"/>
          <w:sz w:val="26"/>
          <w:szCs w:val="26"/>
          <w:rtl/>
        </w:rPr>
        <w:t>هم‌جوار</w:t>
      </w:r>
      <w:r w:rsidRPr="00760E3B">
        <w:rPr>
          <w:rFonts w:hint="cs"/>
          <w:color w:val="000000" w:themeColor="text1"/>
          <w:sz w:val="26"/>
          <w:szCs w:val="26"/>
          <w:rtl/>
        </w:rPr>
        <w:t xml:space="preserve">؛ توزیع متوازن دوره‌های آموزشی؛ پرهیز از تکرار رشته‌های در حال اجرای </w:t>
      </w:r>
      <w:r w:rsidR="007B1AE8">
        <w:rPr>
          <w:rFonts w:hint="cs"/>
          <w:color w:val="000000" w:themeColor="text1"/>
          <w:sz w:val="26"/>
          <w:szCs w:val="26"/>
          <w:rtl/>
        </w:rPr>
        <w:t xml:space="preserve">سایر </w:t>
      </w:r>
      <w:r w:rsidRPr="00760E3B">
        <w:rPr>
          <w:rFonts w:hint="cs"/>
          <w:color w:val="000000" w:themeColor="text1"/>
          <w:sz w:val="26"/>
          <w:szCs w:val="26"/>
          <w:rtl/>
        </w:rPr>
        <w:t>مراکز آموزش و ایجاد شرایط برای هم‌افزایی مراکز آموزشی مستقر در یک شهرستان به‌منظور پوشش حداکثری نیازهای آموزشی در راستای</w:t>
      </w:r>
      <w:r w:rsidR="007B1AE8">
        <w:rPr>
          <w:rFonts w:hint="cs"/>
          <w:color w:val="000000" w:themeColor="text1"/>
          <w:sz w:val="26"/>
          <w:szCs w:val="26"/>
          <w:rtl/>
        </w:rPr>
        <w:t xml:space="preserve"> اهداف، ضوابط و</w:t>
      </w:r>
      <w:r w:rsidRPr="00760E3B">
        <w:rPr>
          <w:rFonts w:hint="cs"/>
          <w:color w:val="000000" w:themeColor="text1"/>
          <w:sz w:val="26"/>
          <w:szCs w:val="26"/>
          <w:rtl/>
        </w:rPr>
        <w:t xml:space="preserve"> استانداردهای دانشگاه</w:t>
      </w:r>
    </w:p>
    <w:p w14:paraId="7C2E38C1" w14:textId="77777777" w:rsidR="00760E3B" w:rsidRPr="00760E3B" w:rsidRDefault="00760E3B" w:rsidP="00760E3B">
      <w:pPr>
        <w:pStyle w:val="ListParagraph"/>
        <w:numPr>
          <w:ilvl w:val="0"/>
          <w:numId w:val="40"/>
        </w:numPr>
        <w:shd w:val="clear" w:color="auto" w:fill="FFFFFF" w:themeFill="background1"/>
        <w:spacing w:line="276" w:lineRule="auto"/>
        <w:ind w:left="-64" w:right="-450"/>
        <w:jc w:val="lowKashida"/>
        <w:rPr>
          <w:color w:val="000000" w:themeColor="text1"/>
          <w:sz w:val="26"/>
          <w:szCs w:val="26"/>
        </w:rPr>
      </w:pPr>
      <w:r w:rsidRPr="00760E3B">
        <w:rPr>
          <w:rFonts w:hint="cs"/>
          <w:color w:val="000000" w:themeColor="text1"/>
          <w:sz w:val="26"/>
          <w:szCs w:val="26"/>
          <w:rtl/>
        </w:rPr>
        <w:t xml:space="preserve">جابجایی رشته‌های کم استقبال در سنوات گذشته با رشته محل‌های جدید </w:t>
      </w:r>
      <w:r w:rsidR="007647A5">
        <w:rPr>
          <w:color w:val="000000" w:themeColor="text1"/>
          <w:sz w:val="26"/>
          <w:szCs w:val="26"/>
          <w:rtl/>
        </w:rPr>
        <w:t>موردن</w:t>
      </w:r>
      <w:r w:rsidR="007647A5">
        <w:rPr>
          <w:rFonts w:hint="cs"/>
          <w:color w:val="000000" w:themeColor="text1"/>
          <w:sz w:val="26"/>
          <w:szCs w:val="26"/>
          <w:rtl/>
        </w:rPr>
        <w:t>یاز</w:t>
      </w:r>
    </w:p>
    <w:p w14:paraId="14442FCA" w14:textId="77777777" w:rsidR="00760E3B" w:rsidRDefault="007B1AE8" w:rsidP="00D96698">
      <w:pPr>
        <w:shd w:val="clear" w:color="auto" w:fill="FFFFFF" w:themeFill="background1"/>
        <w:spacing w:before="240"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>در این راستا،</w:t>
      </w:r>
      <w:r w:rsidR="008C056D">
        <w:rPr>
          <w:rFonts w:hint="cs"/>
          <w:color w:val="000000" w:themeColor="text1"/>
          <w:sz w:val="26"/>
          <w:szCs w:val="26"/>
          <w:rtl/>
        </w:rPr>
        <w:t xml:space="preserve"> در چارچوب برنامه 4 ساله توسعه دوره‌های آموزشی، به هر مرکز آموزش دو گروه دوره آموزشی با عناوین «گروه اصلی - تخصصی» و «گروه ف</w:t>
      </w:r>
      <w:r w:rsidR="00D96698">
        <w:rPr>
          <w:rFonts w:hint="cs"/>
          <w:color w:val="000000" w:themeColor="text1"/>
          <w:sz w:val="26"/>
          <w:szCs w:val="26"/>
          <w:rtl/>
        </w:rPr>
        <w:t>رعی - حمایتی» بر اساس موارد فوق‌الذکر</w:t>
      </w:r>
      <w:r w:rsidR="008C056D">
        <w:rPr>
          <w:rFonts w:hint="cs"/>
          <w:color w:val="000000" w:themeColor="text1"/>
          <w:sz w:val="26"/>
          <w:szCs w:val="26"/>
          <w:rtl/>
        </w:rPr>
        <w:t xml:space="preserve">، تخصیص یافته است. </w:t>
      </w:r>
    </w:p>
    <w:p w14:paraId="16EA0C9C" w14:textId="77777777" w:rsidR="008C056D" w:rsidRDefault="008C056D" w:rsidP="008C056D">
      <w:pPr>
        <w:shd w:val="clear" w:color="auto" w:fill="FFFFFF" w:themeFill="background1"/>
        <w:spacing w:before="240"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 w:rsidRPr="008C056D">
        <w:rPr>
          <w:rFonts w:hint="cs"/>
          <w:b/>
          <w:bCs/>
          <w:color w:val="000000" w:themeColor="text1"/>
          <w:sz w:val="26"/>
          <w:szCs w:val="26"/>
          <w:rtl/>
        </w:rPr>
        <w:t>گروه اصلی - تخصصی:</w:t>
      </w:r>
      <w:r>
        <w:rPr>
          <w:rFonts w:hint="cs"/>
          <w:color w:val="000000" w:themeColor="text1"/>
          <w:sz w:val="26"/>
          <w:szCs w:val="26"/>
          <w:rtl/>
        </w:rPr>
        <w:t xml:space="preserve"> شامل رشته‌های مرتبط با تخصص</w:t>
      </w:r>
      <w:r w:rsidR="00DA7D32">
        <w:rPr>
          <w:rFonts w:hint="cs"/>
          <w:color w:val="000000" w:themeColor="text1"/>
          <w:sz w:val="26"/>
          <w:szCs w:val="26"/>
          <w:rtl/>
        </w:rPr>
        <w:t>، ماهیت</w:t>
      </w:r>
      <w:r>
        <w:rPr>
          <w:rFonts w:hint="cs"/>
          <w:color w:val="000000" w:themeColor="text1"/>
          <w:sz w:val="26"/>
          <w:szCs w:val="26"/>
          <w:rtl/>
        </w:rPr>
        <w:t xml:space="preserve"> و محیط کار واحد متقاضی مراکز است (برای مراکز هیات </w:t>
      </w:r>
      <w:r w:rsidR="007647A5">
        <w:rPr>
          <w:color w:val="000000" w:themeColor="text1"/>
          <w:sz w:val="26"/>
          <w:szCs w:val="26"/>
          <w:rtl/>
        </w:rPr>
        <w:t>مؤسس</w:t>
      </w:r>
      <w:r w:rsidR="007647A5">
        <w:rPr>
          <w:rFonts w:hint="cs"/>
          <w:color w:val="000000" w:themeColor="text1"/>
          <w:sz w:val="26"/>
          <w:szCs w:val="26"/>
          <w:rtl/>
        </w:rPr>
        <w:t>ی</w:t>
      </w:r>
      <w:r>
        <w:rPr>
          <w:rFonts w:hint="cs"/>
          <w:color w:val="000000" w:themeColor="text1"/>
          <w:sz w:val="26"/>
          <w:szCs w:val="26"/>
          <w:rtl/>
        </w:rPr>
        <w:t xml:space="preserve"> و وابسته</w:t>
      </w:r>
      <w:r w:rsidR="00C668F2">
        <w:rPr>
          <w:rFonts w:hint="cs"/>
          <w:color w:val="000000" w:themeColor="text1"/>
          <w:sz w:val="26"/>
          <w:szCs w:val="26"/>
          <w:rtl/>
        </w:rPr>
        <w:t xml:space="preserve"> به دانشگاه،</w:t>
      </w:r>
      <w:r>
        <w:rPr>
          <w:rFonts w:hint="cs"/>
          <w:color w:val="000000" w:themeColor="text1"/>
          <w:sz w:val="26"/>
          <w:szCs w:val="26"/>
          <w:rtl/>
        </w:rPr>
        <w:t xml:space="preserve"> گروه اصلی شامل دوره‌های در حال اجرا یا سوابق </w:t>
      </w:r>
      <w:r w:rsidR="007647A5">
        <w:rPr>
          <w:color w:val="000000" w:themeColor="text1"/>
          <w:sz w:val="26"/>
          <w:szCs w:val="26"/>
          <w:rtl/>
        </w:rPr>
        <w:t>آن‌ها</w:t>
      </w:r>
      <w:r>
        <w:rPr>
          <w:rFonts w:hint="cs"/>
          <w:color w:val="000000" w:themeColor="text1"/>
          <w:sz w:val="26"/>
          <w:szCs w:val="26"/>
          <w:rtl/>
        </w:rPr>
        <w:t xml:space="preserve"> است). </w:t>
      </w:r>
    </w:p>
    <w:p w14:paraId="2BF2874D" w14:textId="77777777" w:rsidR="008C056D" w:rsidRDefault="008C056D" w:rsidP="0031665C">
      <w:pPr>
        <w:shd w:val="clear" w:color="auto" w:fill="FFFFFF" w:themeFill="background1"/>
        <w:spacing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 w:rsidRPr="00B44315">
        <w:rPr>
          <w:rFonts w:hint="cs"/>
          <w:b/>
          <w:bCs/>
          <w:color w:val="000000" w:themeColor="text1"/>
          <w:sz w:val="26"/>
          <w:szCs w:val="26"/>
          <w:rtl/>
        </w:rPr>
        <w:t xml:space="preserve">گروه فرعی </w:t>
      </w:r>
      <w:r w:rsidRPr="00B44315">
        <w:rPr>
          <w:rFonts w:cs="Times New Roman" w:hint="cs"/>
          <w:b/>
          <w:bCs/>
          <w:color w:val="000000" w:themeColor="text1"/>
          <w:sz w:val="26"/>
          <w:szCs w:val="26"/>
          <w:rtl/>
        </w:rPr>
        <w:t>–</w:t>
      </w:r>
      <w:r w:rsidRPr="00B44315">
        <w:rPr>
          <w:rFonts w:hint="cs"/>
          <w:b/>
          <w:bCs/>
          <w:color w:val="000000" w:themeColor="text1"/>
          <w:sz w:val="26"/>
          <w:szCs w:val="26"/>
          <w:rtl/>
        </w:rPr>
        <w:t xml:space="preserve"> حمایتی:</w:t>
      </w:r>
      <w:r w:rsidR="00B44315">
        <w:rPr>
          <w:rFonts w:hint="cs"/>
          <w:color w:val="000000" w:themeColor="text1"/>
          <w:sz w:val="26"/>
          <w:szCs w:val="26"/>
          <w:rtl/>
        </w:rPr>
        <w:t xml:space="preserve"> شامل </w:t>
      </w:r>
      <w:r>
        <w:rPr>
          <w:rFonts w:hint="cs"/>
          <w:color w:val="000000" w:themeColor="text1"/>
          <w:sz w:val="26"/>
          <w:szCs w:val="26"/>
          <w:rtl/>
        </w:rPr>
        <w:t>دوره‌های آموزشی مورد نیاز شهرستان</w:t>
      </w:r>
      <w:r w:rsidR="00B44315">
        <w:rPr>
          <w:rFonts w:hint="cs"/>
          <w:color w:val="000000" w:themeColor="text1"/>
          <w:sz w:val="26"/>
          <w:szCs w:val="26"/>
          <w:rtl/>
        </w:rPr>
        <w:t xml:space="preserve"> در چارچوب موارد 5 گانه فوق‌الذکر می‌باشد. دوره‌های آموزشی این گروه </w:t>
      </w:r>
      <w:r w:rsidR="008249CA">
        <w:rPr>
          <w:rFonts w:hint="cs"/>
          <w:color w:val="000000" w:themeColor="text1"/>
          <w:sz w:val="26"/>
          <w:szCs w:val="26"/>
          <w:rtl/>
        </w:rPr>
        <w:t xml:space="preserve">متناسب با تعداد مراکز آموزش علمی کاربردی فعال در </w:t>
      </w:r>
      <w:r w:rsidR="007B1AE8">
        <w:rPr>
          <w:rFonts w:hint="cs"/>
          <w:color w:val="000000" w:themeColor="text1"/>
          <w:sz w:val="26"/>
          <w:szCs w:val="26"/>
          <w:rtl/>
        </w:rPr>
        <w:t xml:space="preserve">یک </w:t>
      </w:r>
      <w:r w:rsidR="008249CA">
        <w:rPr>
          <w:rFonts w:hint="cs"/>
          <w:color w:val="000000" w:themeColor="text1"/>
          <w:sz w:val="26"/>
          <w:szCs w:val="26"/>
          <w:rtl/>
        </w:rPr>
        <w:t>شهرستان</w:t>
      </w:r>
      <w:r w:rsidR="00366459">
        <w:rPr>
          <w:rFonts w:hint="cs"/>
          <w:color w:val="000000" w:themeColor="text1"/>
          <w:sz w:val="26"/>
          <w:szCs w:val="26"/>
          <w:rtl/>
        </w:rPr>
        <w:t xml:space="preserve"> و</w:t>
      </w:r>
      <w:r w:rsidR="008249CA">
        <w:rPr>
          <w:rFonts w:hint="cs"/>
          <w:color w:val="000000" w:themeColor="text1"/>
          <w:sz w:val="26"/>
          <w:szCs w:val="26"/>
          <w:rtl/>
        </w:rPr>
        <w:t xml:space="preserve"> وضعیت دوره‌</w:t>
      </w:r>
      <w:r w:rsidR="00366459">
        <w:rPr>
          <w:rFonts w:hint="cs"/>
          <w:color w:val="000000" w:themeColor="text1"/>
          <w:sz w:val="26"/>
          <w:szCs w:val="26"/>
          <w:rtl/>
        </w:rPr>
        <w:t xml:space="preserve">های در حال اجرای </w:t>
      </w:r>
      <w:r w:rsidR="007647A5">
        <w:rPr>
          <w:color w:val="000000" w:themeColor="text1"/>
          <w:sz w:val="26"/>
          <w:szCs w:val="26"/>
          <w:rtl/>
        </w:rPr>
        <w:t>آن‌ها</w:t>
      </w:r>
      <w:r w:rsidR="00366459">
        <w:rPr>
          <w:rFonts w:hint="cs"/>
          <w:color w:val="000000" w:themeColor="text1"/>
          <w:sz w:val="26"/>
          <w:szCs w:val="26"/>
          <w:rtl/>
        </w:rPr>
        <w:t xml:space="preserve">، </w:t>
      </w:r>
      <w:r w:rsidR="0065007D">
        <w:rPr>
          <w:rFonts w:hint="cs"/>
          <w:color w:val="000000" w:themeColor="text1"/>
          <w:sz w:val="26"/>
          <w:szCs w:val="26"/>
          <w:rtl/>
        </w:rPr>
        <w:t>شرایط ش</w:t>
      </w:r>
      <w:r w:rsidR="007B1AE8">
        <w:rPr>
          <w:rFonts w:hint="cs"/>
          <w:color w:val="000000" w:themeColor="text1"/>
          <w:sz w:val="26"/>
          <w:szCs w:val="26"/>
          <w:rtl/>
        </w:rPr>
        <w:t>هرستان و مزیت‌های نسبی، شاخص‌ها</w:t>
      </w:r>
      <w:r w:rsidR="0065007D">
        <w:rPr>
          <w:rFonts w:hint="cs"/>
          <w:color w:val="000000" w:themeColor="text1"/>
          <w:sz w:val="26"/>
          <w:szCs w:val="26"/>
          <w:rtl/>
        </w:rPr>
        <w:t xml:space="preserve"> و جهت‌گیری شغلی و سایر عوامل اجرائی متفاوت است. </w:t>
      </w:r>
    </w:p>
    <w:p w14:paraId="123D6B85" w14:textId="77777777" w:rsidR="0031665C" w:rsidRDefault="00FF42E2" w:rsidP="0065007D">
      <w:pPr>
        <w:shd w:val="clear" w:color="auto" w:fill="FFFFFF" w:themeFill="background1"/>
        <w:spacing w:before="240"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>
        <w:rPr>
          <w:noProof/>
          <w:color w:val="000000" w:themeColor="text1"/>
          <w:sz w:val="26"/>
          <w:szCs w:val="2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B9D29C" wp14:editId="3BD18D34">
                <wp:simplePos x="0" y="0"/>
                <wp:positionH relativeFrom="column">
                  <wp:posOffset>-2571750</wp:posOffset>
                </wp:positionH>
                <wp:positionV relativeFrom="paragraph">
                  <wp:posOffset>72390</wp:posOffset>
                </wp:positionV>
                <wp:extent cx="6591300" cy="3733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3733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6DA87" id="Rectangle 2" o:spid="_x0000_s1026" style="position:absolute;margin-left:-202.5pt;margin-top:5.7pt;width:519pt;height:294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" filled="f" strokecolor="black [3213]" strokeweight="2.25pt"/>
            </w:pict>
          </mc:Fallback>
        </mc:AlternateContent>
      </w:r>
      <w:r w:rsidR="007B1AE8"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22D842" wp14:editId="60CF4A0B">
                <wp:simplePos x="0" y="0"/>
                <wp:positionH relativeFrom="column">
                  <wp:posOffset>1443990</wp:posOffset>
                </wp:positionH>
                <wp:positionV relativeFrom="paragraph">
                  <wp:posOffset>171450</wp:posOffset>
                </wp:positionV>
                <wp:extent cx="883920" cy="868680"/>
                <wp:effectExtent l="0" t="0" r="0" b="762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8686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11F8" w14:textId="77777777" w:rsidR="007B1AE8" w:rsidRDefault="007B1AE8" w:rsidP="007B1AE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فعالیت</w:t>
                            </w:r>
                          </w:p>
                          <w:p w14:paraId="494833C8" w14:textId="77777777" w:rsidR="007B1AE8" w:rsidRDefault="007B1AE8" w:rsidP="007B1A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کاری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22D842" id="Oval 6" o:spid="_x0000_s1026" style="position:absolute;left:0;text-align:left;margin-left:113.7pt;margin-top:13.5pt;width:69.6pt;height:68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" fillcolor="#4f81bd [3204]" stroked="f" strokeweight="2pt">
                <v:textbox>
                  <w:txbxContent>
                    <w:p w14:paraId="4D1211F8" w14:textId="77777777" w:rsidR="007B1AE8" w:rsidRDefault="007B1AE8" w:rsidP="007B1AE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فعالیت</w:t>
                      </w:r>
                    </w:p>
                    <w:p w14:paraId="494833C8" w14:textId="77777777" w:rsidR="007B1AE8" w:rsidRDefault="007B1AE8" w:rsidP="007B1A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کاری </w:t>
                      </w:r>
                    </w:p>
                  </w:txbxContent>
                </v:textbox>
              </v:oval>
            </w:pict>
          </mc:Fallback>
        </mc:AlternateContent>
      </w:r>
      <w:r w:rsidR="007B1AE8"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5881C2" wp14:editId="5D76A952">
                <wp:simplePos x="0" y="0"/>
                <wp:positionH relativeFrom="column">
                  <wp:posOffset>3074670</wp:posOffset>
                </wp:positionH>
                <wp:positionV relativeFrom="paragraph">
                  <wp:posOffset>163830</wp:posOffset>
                </wp:positionV>
                <wp:extent cx="883920" cy="868680"/>
                <wp:effectExtent l="0" t="0" r="0" b="762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8686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8235F" w14:textId="77777777" w:rsidR="007B1AE8" w:rsidRDefault="007B1AE8" w:rsidP="007B1A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محیط کار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5881C2" id="Oval 3" o:spid="_x0000_s1027" style="position:absolute;left:0;text-align:left;margin-left:242.1pt;margin-top:12.9pt;width:69.6pt;height:68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" fillcolor="#4f81bd [3204]" stroked="f" strokeweight="2pt">
                <v:textbox>
                  <w:txbxContent>
                    <w:p w14:paraId="3768235F" w14:textId="77777777" w:rsidR="007B1AE8" w:rsidRDefault="007B1AE8" w:rsidP="007B1A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محیط کار</w:t>
                      </w:r>
                    </w:p>
                  </w:txbxContent>
                </v:textbox>
              </v:oval>
            </w:pict>
          </mc:Fallback>
        </mc:AlternateContent>
      </w:r>
      <w:r w:rsidR="00F463D1" w:rsidRPr="00F463D1">
        <w:rPr>
          <w:noProof/>
          <w:color w:val="000000" w:themeColor="text1"/>
          <w:sz w:val="26"/>
          <w:szCs w:val="26"/>
          <w:lang w:eastAsia="en-US"/>
        </w:rPr>
        <w:drawing>
          <wp:anchor distT="0" distB="0" distL="114300" distR="114300" simplePos="0" relativeHeight="251656704" behindDoc="0" locked="0" layoutInCell="1" allowOverlap="1" wp14:anchorId="2C4A9152" wp14:editId="43B5CB29">
            <wp:simplePos x="0" y="0"/>
            <wp:positionH relativeFrom="column">
              <wp:posOffset>-403860</wp:posOffset>
            </wp:positionH>
            <wp:positionV relativeFrom="paragraph">
              <wp:posOffset>34290</wp:posOffset>
            </wp:positionV>
            <wp:extent cx="3886200" cy="3558540"/>
            <wp:effectExtent l="0" t="19050" r="0" b="41910"/>
            <wp:wrapThrough wrapText="bothSides">
              <wp:wrapPolygon edited="0">
                <wp:start x="10059" y="-116"/>
                <wp:lineTo x="9529" y="-116"/>
                <wp:lineTo x="8047" y="1272"/>
                <wp:lineTo x="8047" y="1734"/>
                <wp:lineTo x="4871" y="2544"/>
                <wp:lineTo x="2965" y="3353"/>
                <wp:lineTo x="1906" y="5088"/>
                <wp:lineTo x="2118" y="8210"/>
                <wp:lineTo x="4976" y="9135"/>
                <wp:lineTo x="7729" y="9135"/>
                <wp:lineTo x="2859" y="9713"/>
                <wp:lineTo x="953" y="10291"/>
                <wp:lineTo x="953" y="10985"/>
                <wp:lineTo x="529" y="11794"/>
                <wp:lineTo x="318" y="13066"/>
                <wp:lineTo x="741" y="14685"/>
                <wp:lineTo x="741" y="15263"/>
                <wp:lineTo x="3812" y="16535"/>
                <wp:lineTo x="5188" y="16535"/>
                <wp:lineTo x="4871" y="16998"/>
                <wp:lineTo x="4447" y="18039"/>
                <wp:lineTo x="4447" y="18501"/>
                <wp:lineTo x="4765" y="20467"/>
                <wp:lineTo x="6353" y="21739"/>
                <wp:lineTo x="6565" y="21739"/>
                <wp:lineTo x="8365" y="21739"/>
                <wp:lineTo x="13976" y="21739"/>
                <wp:lineTo x="16835" y="21276"/>
                <wp:lineTo x="16729" y="20236"/>
                <wp:lineTo x="17153" y="18270"/>
                <wp:lineTo x="16835" y="17460"/>
                <wp:lineTo x="16306" y="16535"/>
                <wp:lineTo x="17894" y="16535"/>
                <wp:lineTo x="20965" y="15263"/>
                <wp:lineTo x="20965" y="14685"/>
                <wp:lineTo x="21388" y="12835"/>
                <wp:lineTo x="21071" y="11794"/>
                <wp:lineTo x="20647" y="10985"/>
                <wp:lineTo x="20753" y="10291"/>
                <wp:lineTo x="18635" y="9713"/>
                <wp:lineTo x="13871" y="9135"/>
                <wp:lineTo x="16624" y="9135"/>
                <wp:lineTo x="19588" y="8210"/>
                <wp:lineTo x="19694" y="5088"/>
                <wp:lineTo x="18847" y="3353"/>
                <wp:lineTo x="17682" y="2891"/>
                <wp:lineTo x="13659" y="1734"/>
                <wp:lineTo x="13659" y="1272"/>
                <wp:lineTo x="12176" y="-116"/>
                <wp:lineTo x="11647" y="-116"/>
                <wp:lineTo x="10059" y="-116"/>
              </wp:wrapPolygon>
            </wp:wrapThrough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5278EC" w14:textId="77777777" w:rsidR="00A47C0A" w:rsidRDefault="00A47C0A" w:rsidP="00B5119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4BF5EAFF" w14:textId="77777777" w:rsidR="00B51193" w:rsidRDefault="00B51193" w:rsidP="004D2F5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34451CBE" w14:textId="77777777" w:rsidR="00B51193" w:rsidRDefault="007B1AE8" w:rsidP="00F463D1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  <w:r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3FAB9A" wp14:editId="15A70645">
                <wp:simplePos x="0" y="0"/>
                <wp:positionH relativeFrom="column">
                  <wp:posOffset>1067435</wp:posOffset>
                </wp:positionH>
                <wp:positionV relativeFrom="paragraph">
                  <wp:posOffset>20955</wp:posOffset>
                </wp:positionV>
                <wp:extent cx="83820" cy="114300"/>
                <wp:effectExtent l="19050" t="19050" r="304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" cy="114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7C5DF" id="Straight Connector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05pt,1.65pt" to="90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" strokecolor="#4579b8 [3044]" strokeweight="2.25pt"/>
            </w:pict>
          </mc:Fallback>
        </mc:AlternateContent>
      </w:r>
      <w:r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A837F1" wp14:editId="2776FF34">
                <wp:simplePos x="0" y="0"/>
                <wp:positionH relativeFrom="column">
                  <wp:posOffset>2164715</wp:posOffset>
                </wp:positionH>
                <wp:positionV relativeFrom="paragraph">
                  <wp:posOffset>36195</wp:posOffset>
                </wp:positionV>
                <wp:extent cx="106680" cy="129540"/>
                <wp:effectExtent l="19050" t="19050" r="26670" b="228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1295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9E66B" id="Straight Connector 8" o:spid="_x0000_s1026" style="position:absolute;flip:x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5pt,2.85pt" to="178.8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" strokecolor="#4579b8 [3044]" strokeweight="2.25pt"/>
            </w:pict>
          </mc:Fallback>
        </mc:AlternateContent>
      </w:r>
      <w:r w:rsidR="00F463D1" w:rsidRPr="004D2F53"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2941E3" wp14:editId="18D16CB2">
                <wp:simplePos x="0" y="0"/>
                <wp:positionH relativeFrom="column">
                  <wp:posOffset>786130</wp:posOffset>
                </wp:positionH>
                <wp:positionV relativeFrom="paragraph">
                  <wp:posOffset>5715</wp:posOffset>
                </wp:positionV>
                <wp:extent cx="1654175" cy="1722120"/>
                <wp:effectExtent l="0" t="0" r="22225" b="11430"/>
                <wp:wrapThrough wrapText="bothSides">
                  <wp:wrapPolygon edited="0">
                    <wp:start x="8458" y="0"/>
                    <wp:lineTo x="6468" y="478"/>
                    <wp:lineTo x="1990" y="3106"/>
                    <wp:lineTo x="0" y="7646"/>
                    <wp:lineTo x="0" y="13381"/>
                    <wp:lineTo x="498" y="15292"/>
                    <wp:lineTo x="2985" y="19115"/>
                    <wp:lineTo x="3234" y="19354"/>
                    <wp:lineTo x="7463" y="21504"/>
                    <wp:lineTo x="8209" y="21504"/>
                    <wp:lineTo x="13433" y="21504"/>
                    <wp:lineTo x="14179" y="21504"/>
                    <wp:lineTo x="18408" y="19354"/>
                    <wp:lineTo x="21393" y="15292"/>
                    <wp:lineTo x="21641" y="13381"/>
                    <wp:lineTo x="21641" y="7646"/>
                    <wp:lineTo x="20646" y="5496"/>
                    <wp:lineTo x="19900" y="3106"/>
                    <wp:lineTo x="15174" y="478"/>
                    <wp:lineTo x="13184" y="0"/>
                    <wp:lineTo x="8458" y="0"/>
                  </wp:wrapPolygon>
                </wp:wrapThrough>
                <wp:docPr id="75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175" cy="172212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742B5" w14:textId="77777777" w:rsidR="007B1AE8" w:rsidRDefault="004D2F53" w:rsidP="007B1AE8">
                            <w:pPr>
                              <w:ind w:left="-378" w:right="-36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گروه اصلی</w:t>
                            </w:r>
                            <w:r w:rsidR="00A852CA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4D2F53">
                              <w:rPr>
                                <w:rFonts w:hint="cs"/>
                                <w:rtl/>
                                <w:lang w:bidi="fa-IR"/>
                              </w:rPr>
                              <w:t>زمینه</w:t>
                            </w:r>
                            <w:r w:rsidR="00A852CA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، </w:t>
                            </w:r>
                          </w:p>
                          <w:p w14:paraId="58071E9A" w14:textId="77777777" w:rsidR="007B1AE8" w:rsidRDefault="00A852CA" w:rsidP="007B1AE8">
                            <w:pPr>
                              <w:ind w:left="-378" w:right="-36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تخصص و</w:t>
                            </w:r>
                            <w:r w:rsidR="004D2F53" w:rsidRPr="004D2F53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فعالیت </w:t>
                            </w:r>
                          </w:p>
                          <w:p w14:paraId="242DD5BC" w14:textId="77777777" w:rsidR="004D2F53" w:rsidRDefault="004D2F53" w:rsidP="007B1AE8">
                            <w:pPr>
                              <w:ind w:left="-378" w:right="-36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4D2F53">
                              <w:rPr>
                                <w:rFonts w:hint="cs"/>
                                <w:rtl/>
                                <w:lang w:bidi="fa-IR"/>
                              </w:rPr>
                              <w:t>اصلی مرکز آموزش</w:t>
                            </w:r>
                          </w:p>
                          <w:p w14:paraId="0D6D5455" w14:textId="77777777" w:rsidR="007B1AE8" w:rsidRPr="004D2F53" w:rsidRDefault="007B1AE8" w:rsidP="004D2F5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(واحد متقاضی)</w:t>
                            </w:r>
                          </w:p>
                          <w:p w14:paraId="3648FBD9" w14:textId="77777777" w:rsidR="004D2F53" w:rsidRDefault="004D2F53" w:rsidP="004D2F53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2941E3" id="Oval 74" o:spid="_x0000_s1028" style="position:absolute;left:0;text-align:left;margin-left:61.9pt;margin-top:.45pt;width:130.25pt;height:135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" fillcolor="#002060" strokecolor="white [3201]" strokeweight="2pt">
                <v:textbox>
                  <w:txbxContent>
                    <w:p w14:paraId="793742B5" w14:textId="77777777" w:rsidR="007B1AE8" w:rsidRDefault="004D2F53" w:rsidP="007B1AE8">
                      <w:pPr>
                        <w:ind w:left="-378" w:right="-36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گروه اصلی</w:t>
                      </w:r>
                      <w:r w:rsidR="00A852CA">
                        <w:rPr>
                          <w:rFonts w:hint="cs"/>
                          <w:rtl/>
                          <w:lang w:bidi="fa-IR"/>
                        </w:rPr>
                        <w:t xml:space="preserve">: </w:t>
                      </w:r>
                      <w:r w:rsidRPr="004D2F53">
                        <w:rPr>
                          <w:rFonts w:hint="cs"/>
                          <w:rtl/>
                          <w:lang w:bidi="fa-IR"/>
                        </w:rPr>
                        <w:t>زمینه</w:t>
                      </w:r>
                      <w:r w:rsidR="00A852CA">
                        <w:rPr>
                          <w:rFonts w:hint="cs"/>
                          <w:rtl/>
                          <w:lang w:bidi="fa-IR"/>
                        </w:rPr>
                        <w:t xml:space="preserve">، </w:t>
                      </w:r>
                    </w:p>
                    <w:p w14:paraId="58071E9A" w14:textId="77777777" w:rsidR="007B1AE8" w:rsidRDefault="00A852CA" w:rsidP="007B1AE8">
                      <w:pPr>
                        <w:ind w:left="-378" w:right="-36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تخصص و</w:t>
                      </w:r>
                      <w:r w:rsidR="004D2F53" w:rsidRPr="004D2F53">
                        <w:rPr>
                          <w:rFonts w:hint="cs"/>
                          <w:rtl/>
                          <w:lang w:bidi="fa-IR"/>
                        </w:rPr>
                        <w:t xml:space="preserve"> فعالیت </w:t>
                      </w:r>
                    </w:p>
                    <w:p w14:paraId="242DD5BC" w14:textId="77777777" w:rsidR="004D2F53" w:rsidRDefault="004D2F53" w:rsidP="007B1AE8">
                      <w:pPr>
                        <w:ind w:left="-378" w:right="-360"/>
                        <w:jc w:val="center"/>
                        <w:rPr>
                          <w:rtl/>
                          <w:lang w:bidi="fa-IR"/>
                        </w:rPr>
                      </w:pPr>
                      <w:r w:rsidRPr="004D2F53">
                        <w:rPr>
                          <w:rFonts w:hint="cs"/>
                          <w:rtl/>
                          <w:lang w:bidi="fa-IR"/>
                        </w:rPr>
                        <w:t>اصلی مرکز آموزش</w:t>
                      </w:r>
                    </w:p>
                    <w:p w14:paraId="0D6D5455" w14:textId="77777777" w:rsidR="007B1AE8" w:rsidRPr="004D2F53" w:rsidRDefault="007B1AE8" w:rsidP="004D2F53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(واحد متقاضی)</w:t>
                      </w:r>
                    </w:p>
                    <w:p w14:paraId="3648FBD9" w14:textId="77777777" w:rsidR="004D2F53" w:rsidRDefault="004D2F53" w:rsidP="004D2F53">
                      <w:pPr>
                        <w:jc w:val="center"/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A6C7246" w14:textId="77777777" w:rsidR="00B51193" w:rsidRDefault="00B51193" w:rsidP="00B5119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0D68CBB0" w14:textId="77777777" w:rsidR="00B51193" w:rsidRDefault="00B51193" w:rsidP="00B5119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085AD3C4" w14:textId="77777777" w:rsidR="00B51193" w:rsidRDefault="00B51193" w:rsidP="00C401FD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1F7ABBDB" w14:textId="77777777" w:rsidR="00B51193" w:rsidRDefault="00B51193" w:rsidP="00C401FD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42857622" w14:textId="77777777" w:rsidR="00B51193" w:rsidRDefault="00B51193" w:rsidP="00C401FD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1511CB53" w14:textId="77777777" w:rsidR="00F463D1" w:rsidRDefault="007B1AE8" w:rsidP="004D2F5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  <w:r>
        <w:rPr>
          <w:noProof/>
          <w:color w:val="000000" w:themeColor="text1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543AA3A" wp14:editId="7FE64A6F">
                <wp:simplePos x="0" y="0"/>
                <wp:positionH relativeFrom="column">
                  <wp:posOffset>-398780</wp:posOffset>
                </wp:positionH>
                <wp:positionV relativeFrom="paragraph">
                  <wp:posOffset>54610</wp:posOffset>
                </wp:positionV>
                <wp:extent cx="0" cy="137160"/>
                <wp:effectExtent l="19050" t="0" r="19050" b="3429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CC71C9" id="Straight Connector 11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4pt,4.3pt" to="-31.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" strokecolor="#4579b8 [3044]" strokeweight="2.25pt"/>
            </w:pict>
          </mc:Fallback>
        </mc:AlternateContent>
      </w:r>
      <w:r>
        <w:rPr>
          <w:noProof/>
          <w:color w:val="000000" w:themeColor="text1"/>
          <w:sz w:val="26"/>
          <w:szCs w:val="2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C27C96" wp14:editId="00324E81">
                <wp:simplePos x="0" y="0"/>
                <wp:positionH relativeFrom="column">
                  <wp:posOffset>-812800</wp:posOffset>
                </wp:positionH>
                <wp:positionV relativeFrom="paragraph">
                  <wp:posOffset>214630</wp:posOffset>
                </wp:positionV>
                <wp:extent cx="853440" cy="868029"/>
                <wp:effectExtent l="0" t="0" r="3810" b="889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868029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F463" w14:textId="77777777" w:rsidR="007B1AE8" w:rsidRPr="007B1AE8" w:rsidRDefault="007B1AE8" w:rsidP="007B1AE8">
                            <w:pPr>
                              <w:ind w:left="-276" w:right="-270"/>
                              <w:jc w:val="center"/>
                              <w:rPr>
                                <w:lang w:bidi="fa-IR"/>
                              </w:rPr>
                            </w:pPr>
                            <w:r w:rsidRPr="007B1AE8">
                              <w:rPr>
                                <w:rFonts w:hint="cs"/>
                                <w:rtl/>
                                <w:lang w:bidi="fa-IR"/>
                              </w:rPr>
                              <w:t>تخصص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C27C96" id="Oval 5" o:spid="_x0000_s1029" style="position:absolute;left:0;text-align:left;margin-left:-64pt;margin-top:16.9pt;width:67.2pt;height:6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" fillcolor="#4f81bd [3204]" stroked="f" strokeweight="2pt">
                <v:textbox>
                  <w:txbxContent>
                    <w:p w14:paraId="7BE9F463" w14:textId="77777777" w:rsidR="007B1AE8" w:rsidRPr="007B1AE8" w:rsidRDefault="007B1AE8" w:rsidP="007B1AE8">
                      <w:pPr>
                        <w:ind w:left="-276" w:right="-270"/>
                        <w:jc w:val="center"/>
                        <w:rPr>
                          <w:lang w:bidi="fa-IR"/>
                        </w:rPr>
                      </w:pPr>
                      <w:r w:rsidRPr="007B1AE8">
                        <w:rPr>
                          <w:rFonts w:hint="cs"/>
                          <w:rtl/>
                          <w:lang w:bidi="fa-IR"/>
                        </w:rPr>
                        <w:t>تخصص</w:t>
                      </w:r>
                    </w:p>
                  </w:txbxContent>
                </v:textbox>
              </v:oval>
            </w:pict>
          </mc:Fallback>
        </mc:AlternateContent>
      </w:r>
    </w:p>
    <w:p w14:paraId="66B1E1E0" w14:textId="77777777" w:rsidR="00F463D1" w:rsidRDefault="00F463D1" w:rsidP="004D2F5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51334D74" w14:textId="77777777" w:rsidR="00F463D1" w:rsidRDefault="00F463D1" w:rsidP="004D2F5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382F3761" w14:textId="77777777" w:rsidR="00F463D1" w:rsidRDefault="00F463D1" w:rsidP="004D2F53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</w:p>
    <w:p w14:paraId="066C4EB9" w14:textId="77777777" w:rsidR="00B51193" w:rsidRPr="00E374B2" w:rsidRDefault="00D8659E" w:rsidP="00756A4C">
      <w:pPr>
        <w:shd w:val="clear" w:color="auto" w:fill="FFFFFF" w:themeFill="background1"/>
        <w:spacing w:line="276" w:lineRule="auto"/>
        <w:ind w:left="-540" w:right="-450" w:firstLine="450"/>
        <w:jc w:val="lowKashida"/>
        <w:rPr>
          <w:color w:val="000000" w:themeColor="text1"/>
          <w:sz w:val="26"/>
          <w:szCs w:val="26"/>
          <w:rtl/>
        </w:rPr>
      </w:pPr>
      <w:r w:rsidRPr="00E374B2">
        <w:rPr>
          <w:rFonts w:hint="cs"/>
          <w:color w:val="000000" w:themeColor="text1"/>
          <w:sz w:val="26"/>
          <w:szCs w:val="26"/>
          <w:rtl/>
        </w:rPr>
        <w:t>درخواست دوره‌</w:t>
      </w:r>
      <w:r w:rsidR="00F81DB4" w:rsidRPr="00E374B2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4D2F53">
        <w:rPr>
          <w:rFonts w:hint="cs"/>
          <w:color w:val="000000" w:themeColor="text1"/>
          <w:sz w:val="26"/>
          <w:szCs w:val="26"/>
          <w:rtl/>
        </w:rPr>
        <w:t>توسط</w:t>
      </w:r>
      <w:r w:rsidR="00D36B7A" w:rsidRPr="00E374B2">
        <w:rPr>
          <w:rFonts w:hint="cs"/>
          <w:color w:val="000000" w:themeColor="text1"/>
          <w:sz w:val="26"/>
          <w:szCs w:val="26"/>
          <w:rtl/>
        </w:rPr>
        <w:t xml:space="preserve"> مر</w:t>
      </w:r>
      <w:r w:rsidR="00D20145" w:rsidRPr="00E374B2">
        <w:rPr>
          <w:rFonts w:hint="cs"/>
          <w:color w:val="000000" w:themeColor="text1"/>
          <w:sz w:val="26"/>
          <w:szCs w:val="26"/>
          <w:rtl/>
        </w:rPr>
        <w:t>ا</w:t>
      </w:r>
      <w:r w:rsidR="00D36B7A" w:rsidRPr="00E374B2">
        <w:rPr>
          <w:rFonts w:hint="cs"/>
          <w:color w:val="000000" w:themeColor="text1"/>
          <w:sz w:val="26"/>
          <w:szCs w:val="26"/>
          <w:rtl/>
        </w:rPr>
        <w:t>کز</w:t>
      </w:r>
      <w:r w:rsidR="002C1527" w:rsidRPr="00E374B2">
        <w:rPr>
          <w:rFonts w:hint="cs"/>
          <w:color w:val="000000" w:themeColor="text1"/>
          <w:sz w:val="26"/>
          <w:szCs w:val="26"/>
          <w:rtl/>
        </w:rPr>
        <w:t xml:space="preserve"> آموزش علمی </w:t>
      </w:r>
      <w:r w:rsidR="00D20145" w:rsidRPr="00E374B2">
        <w:rPr>
          <w:rFonts w:hint="cs"/>
          <w:color w:val="000000" w:themeColor="text1"/>
          <w:sz w:val="26"/>
          <w:szCs w:val="26"/>
          <w:rtl/>
        </w:rPr>
        <w:t>کاربردی</w:t>
      </w:r>
      <w:r w:rsidR="004D2F53">
        <w:rPr>
          <w:rFonts w:hint="cs"/>
          <w:color w:val="000000" w:themeColor="text1"/>
          <w:sz w:val="26"/>
          <w:szCs w:val="26"/>
          <w:rtl/>
        </w:rPr>
        <w:t xml:space="preserve"> در سامانه گسترش آموزش عالی دانشگاه</w:t>
      </w:r>
      <w:r w:rsidR="00D20145" w:rsidRPr="00E374B2">
        <w:rPr>
          <w:rFonts w:hint="cs"/>
          <w:color w:val="000000" w:themeColor="text1"/>
          <w:sz w:val="26"/>
          <w:szCs w:val="26"/>
          <w:rtl/>
        </w:rPr>
        <w:t>،</w:t>
      </w:r>
      <w:r w:rsidR="00F81DB4" w:rsidRPr="00E374B2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C43583" w:rsidRPr="00E374B2">
        <w:rPr>
          <w:rFonts w:hint="cs"/>
          <w:color w:val="000000" w:themeColor="text1"/>
          <w:sz w:val="26"/>
          <w:szCs w:val="26"/>
          <w:rtl/>
        </w:rPr>
        <w:t>بر اساس</w:t>
      </w:r>
      <w:r w:rsidR="00F81DB4" w:rsidRPr="00E374B2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C401FD">
        <w:rPr>
          <w:rFonts w:hint="cs"/>
          <w:color w:val="000000" w:themeColor="text1"/>
          <w:sz w:val="26"/>
          <w:szCs w:val="26"/>
          <w:rtl/>
        </w:rPr>
        <w:t xml:space="preserve">برنامه 4 ساله تدوین شده </w:t>
      </w:r>
      <w:r w:rsidR="00B51193">
        <w:rPr>
          <w:rFonts w:hint="cs"/>
          <w:color w:val="000000" w:themeColor="text1"/>
          <w:sz w:val="26"/>
          <w:szCs w:val="26"/>
          <w:rtl/>
        </w:rPr>
        <w:t xml:space="preserve">توسعه </w:t>
      </w:r>
      <w:r w:rsidR="007647A5">
        <w:rPr>
          <w:color w:val="000000" w:themeColor="text1"/>
          <w:sz w:val="26"/>
          <w:szCs w:val="26"/>
          <w:rtl/>
        </w:rPr>
        <w:t>دوره‌ها</w:t>
      </w:r>
      <w:r w:rsidR="007647A5">
        <w:rPr>
          <w:rFonts w:hint="cs"/>
          <w:color w:val="000000" w:themeColor="text1"/>
          <w:sz w:val="26"/>
          <w:szCs w:val="26"/>
          <w:rtl/>
        </w:rPr>
        <w:t>ی</w:t>
      </w:r>
      <w:r w:rsidR="00C401FD" w:rsidRPr="00C401FD">
        <w:rPr>
          <w:rFonts w:hint="cs"/>
          <w:color w:val="000000" w:themeColor="text1"/>
          <w:sz w:val="26"/>
          <w:szCs w:val="26"/>
          <w:rtl/>
        </w:rPr>
        <w:t xml:space="preserve"> آموزشی مراکز</w:t>
      </w:r>
      <w:r w:rsidR="00CF5514">
        <w:rPr>
          <w:rFonts w:hint="cs"/>
          <w:color w:val="000000" w:themeColor="text1"/>
          <w:sz w:val="26"/>
          <w:szCs w:val="26"/>
          <w:rtl/>
        </w:rPr>
        <w:t xml:space="preserve"> از میان دو گروه </w:t>
      </w:r>
      <w:r w:rsidR="00CF5514" w:rsidRPr="00756A4C">
        <w:rPr>
          <w:rFonts w:hint="cs"/>
          <w:b/>
          <w:bCs/>
          <w:color w:val="000000" w:themeColor="text1"/>
          <w:sz w:val="26"/>
          <w:szCs w:val="26"/>
          <w:rtl/>
        </w:rPr>
        <w:t>اصلی</w:t>
      </w:r>
      <w:r w:rsidR="00CF5514">
        <w:rPr>
          <w:rFonts w:hint="cs"/>
          <w:color w:val="000000" w:themeColor="text1"/>
          <w:sz w:val="26"/>
          <w:szCs w:val="26"/>
          <w:rtl/>
        </w:rPr>
        <w:t xml:space="preserve"> و </w:t>
      </w:r>
      <w:r w:rsidR="00CF5514" w:rsidRPr="00756A4C">
        <w:rPr>
          <w:rFonts w:hint="cs"/>
          <w:b/>
          <w:bCs/>
          <w:color w:val="000000" w:themeColor="text1"/>
          <w:sz w:val="26"/>
          <w:szCs w:val="26"/>
          <w:rtl/>
        </w:rPr>
        <w:t>فرعی</w:t>
      </w:r>
      <w:r w:rsidR="00CF5514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56A4C">
        <w:rPr>
          <w:rFonts w:hint="cs"/>
          <w:color w:val="000000" w:themeColor="text1"/>
          <w:sz w:val="26"/>
          <w:szCs w:val="26"/>
          <w:rtl/>
        </w:rPr>
        <w:t>تخصیص</w:t>
      </w:r>
      <w:r w:rsidR="00CF5514">
        <w:rPr>
          <w:rFonts w:hint="cs"/>
          <w:color w:val="000000" w:themeColor="text1"/>
          <w:sz w:val="26"/>
          <w:szCs w:val="26"/>
          <w:rtl/>
        </w:rPr>
        <w:t xml:space="preserve"> یافته به 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هر </w:t>
      </w:r>
      <w:r w:rsidR="00CF5514">
        <w:rPr>
          <w:rFonts w:hint="cs"/>
          <w:color w:val="000000" w:themeColor="text1"/>
          <w:sz w:val="26"/>
          <w:szCs w:val="26"/>
          <w:rtl/>
        </w:rPr>
        <w:t>مرکز آموزش،</w:t>
      </w:r>
      <w:r w:rsidR="00C401FD">
        <w:rPr>
          <w:rFonts w:hint="cs"/>
          <w:sz w:val="28"/>
          <w:rtl/>
          <w:lang w:bidi="fa-IR"/>
        </w:rPr>
        <w:t xml:space="preserve"> </w:t>
      </w:r>
      <w:r w:rsidR="004D2F53">
        <w:rPr>
          <w:rFonts w:hint="cs"/>
          <w:color w:val="000000" w:themeColor="text1"/>
          <w:sz w:val="26"/>
          <w:szCs w:val="26"/>
          <w:rtl/>
        </w:rPr>
        <w:t xml:space="preserve">طبق مراحل زیر صورت خواهد پذیرفت: </w:t>
      </w:r>
    </w:p>
    <w:p w14:paraId="0414B174" w14:textId="77777777" w:rsidR="00F865F8" w:rsidRPr="00C12CB6" w:rsidRDefault="00F865F8" w:rsidP="008D66FF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>موافقت با امکان درج درخواست دوره</w:t>
      </w:r>
      <w:r w:rsidRPr="00C12CB6">
        <w:rPr>
          <w:color w:val="000000" w:themeColor="text1"/>
          <w:sz w:val="26"/>
          <w:szCs w:val="26"/>
        </w:rPr>
        <w:t xml:space="preserve"> </w:t>
      </w:r>
      <w:r w:rsidRPr="00C12CB6">
        <w:rPr>
          <w:rFonts w:hint="cs"/>
          <w:color w:val="000000" w:themeColor="text1"/>
          <w:sz w:val="26"/>
          <w:szCs w:val="26"/>
          <w:rtl/>
        </w:rPr>
        <w:t>توسط رئیس واحد استان با توج</w:t>
      </w:r>
      <w:r w:rsidR="00B4093F" w:rsidRPr="00C12CB6">
        <w:rPr>
          <w:rFonts w:hint="cs"/>
          <w:color w:val="000000" w:themeColor="text1"/>
          <w:sz w:val="26"/>
          <w:szCs w:val="26"/>
          <w:rtl/>
        </w:rPr>
        <w:t xml:space="preserve">ه </w:t>
      </w:r>
      <w:r w:rsidR="008D66FF">
        <w:rPr>
          <w:rFonts w:hint="cs"/>
          <w:color w:val="000000" w:themeColor="text1"/>
          <w:sz w:val="26"/>
          <w:szCs w:val="26"/>
          <w:rtl/>
        </w:rPr>
        <w:t>اطلاعات فضا، رئیس مرکز و .... مطابق</w:t>
      </w:r>
      <w:r w:rsidR="00B4093F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8D66FF">
        <w:rPr>
          <w:rFonts w:hint="cs"/>
          <w:color w:val="000000" w:themeColor="text1"/>
          <w:sz w:val="26"/>
          <w:szCs w:val="26"/>
          <w:rtl/>
        </w:rPr>
        <w:t xml:space="preserve">ضوابط و </w:t>
      </w:r>
      <w:r w:rsidR="00B4093F" w:rsidRPr="00C12CB6">
        <w:rPr>
          <w:rFonts w:hint="cs"/>
          <w:color w:val="000000" w:themeColor="text1"/>
          <w:sz w:val="26"/>
          <w:szCs w:val="26"/>
          <w:rtl/>
        </w:rPr>
        <w:t>استاند</w:t>
      </w:r>
      <w:r w:rsidR="008D66FF">
        <w:rPr>
          <w:rFonts w:hint="cs"/>
          <w:color w:val="000000" w:themeColor="text1"/>
          <w:sz w:val="26"/>
          <w:szCs w:val="26"/>
          <w:rtl/>
        </w:rPr>
        <w:t xml:space="preserve">اردهای آموزشی دانشگاه. </w:t>
      </w:r>
    </w:p>
    <w:p w14:paraId="28E862FE" w14:textId="77777777" w:rsidR="0087425D" w:rsidRPr="00C12CB6" w:rsidRDefault="00F865F8" w:rsidP="008D66FF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تکمیل مستندات مربوط به </w:t>
      </w:r>
      <w:r w:rsidR="00163048" w:rsidRPr="00C12CB6">
        <w:rPr>
          <w:color w:val="000000" w:themeColor="text1"/>
          <w:sz w:val="26"/>
          <w:szCs w:val="26"/>
          <w:rtl/>
        </w:rPr>
        <w:t>تأم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ین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محیط کار مورد نیاز اجرای دوره توسط مرکز و ارسال آن </w:t>
      </w:r>
      <w:r w:rsidR="00FF42E2">
        <w:rPr>
          <w:rFonts w:hint="cs"/>
          <w:color w:val="000000" w:themeColor="text1"/>
          <w:sz w:val="26"/>
          <w:szCs w:val="26"/>
          <w:rtl/>
        </w:rPr>
        <w:t>از سوی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واحد استان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 ذ</w:t>
      </w:r>
      <w:r w:rsidR="008D66FF">
        <w:rPr>
          <w:rFonts w:hint="cs"/>
          <w:color w:val="000000" w:themeColor="text1"/>
          <w:sz w:val="26"/>
          <w:szCs w:val="26"/>
          <w:rtl/>
        </w:rPr>
        <w:t>ی</w:t>
      </w:r>
      <w:r w:rsidR="00FF42E2">
        <w:rPr>
          <w:rFonts w:hint="cs"/>
          <w:color w:val="000000" w:themeColor="text1"/>
          <w:sz w:val="26"/>
          <w:szCs w:val="26"/>
          <w:rtl/>
        </w:rPr>
        <w:t>ربط</w:t>
      </w:r>
    </w:p>
    <w:p w14:paraId="762A786C" w14:textId="77777777" w:rsidR="00395596" w:rsidRPr="00C12CB6" w:rsidRDefault="006C069D" w:rsidP="00C172C4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>تعداد دوره و ظرف</w:t>
      </w:r>
      <w:r w:rsidR="00754D19" w:rsidRPr="00C12CB6">
        <w:rPr>
          <w:rFonts w:hint="cs"/>
          <w:color w:val="000000" w:themeColor="text1"/>
          <w:sz w:val="26"/>
          <w:szCs w:val="26"/>
          <w:rtl/>
        </w:rPr>
        <w:t>یت پذیرش هر مرکز بر</w:t>
      </w:r>
      <w:r w:rsidR="00190387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54D19" w:rsidRPr="00C12CB6">
        <w:rPr>
          <w:rFonts w:hint="cs"/>
          <w:color w:val="000000" w:themeColor="text1"/>
          <w:sz w:val="26"/>
          <w:szCs w:val="26"/>
          <w:rtl/>
        </w:rPr>
        <w:t>اساس پتانسیل مرکز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C96FB0" w:rsidRPr="00C12CB6">
        <w:rPr>
          <w:rFonts w:hint="cs"/>
          <w:color w:val="000000" w:themeColor="text1"/>
          <w:sz w:val="26"/>
          <w:szCs w:val="26"/>
          <w:rtl/>
        </w:rPr>
        <w:t>تعیین می‌شود</w:t>
      </w:r>
      <w:r w:rsidRPr="00C12CB6">
        <w:rPr>
          <w:rFonts w:hint="cs"/>
          <w:color w:val="000000" w:themeColor="text1"/>
          <w:sz w:val="26"/>
          <w:szCs w:val="26"/>
          <w:rtl/>
        </w:rPr>
        <w:t>. پتانسیل مرکز بر اساس فضای آموزشی، اداری، فضای سبز</w:t>
      </w:r>
      <w:r w:rsidR="00D25AF2" w:rsidRPr="00C12CB6">
        <w:rPr>
          <w:rFonts w:hint="cs"/>
          <w:color w:val="000000" w:themeColor="text1"/>
          <w:sz w:val="26"/>
          <w:szCs w:val="26"/>
          <w:rtl/>
        </w:rPr>
        <w:t xml:space="preserve"> و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تعداد دانشجوی </w:t>
      </w:r>
      <w:r w:rsidR="00BB2894" w:rsidRPr="00C12CB6">
        <w:rPr>
          <w:rFonts w:hint="cs"/>
          <w:color w:val="000000" w:themeColor="text1"/>
          <w:sz w:val="26"/>
          <w:szCs w:val="26"/>
          <w:rtl/>
        </w:rPr>
        <w:t>موجود و دانشجویانی که در شهریورماه</w:t>
      </w:r>
      <w:r w:rsidR="008D66FF">
        <w:rPr>
          <w:rFonts w:hint="cs"/>
          <w:color w:val="000000" w:themeColor="text1"/>
          <w:sz w:val="26"/>
          <w:szCs w:val="26"/>
          <w:rtl/>
        </w:rPr>
        <w:t xml:space="preserve"> 1401</w:t>
      </w:r>
      <w:r w:rsidR="00BB2894" w:rsidRPr="00C12CB6">
        <w:rPr>
          <w:rFonts w:hint="cs"/>
          <w:color w:val="000000" w:themeColor="text1"/>
          <w:sz w:val="26"/>
          <w:szCs w:val="26"/>
          <w:rtl/>
        </w:rPr>
        <w:t xml:space="preserve"> فارغ التحصیل می‌شوند،</w:t>
      </w:r>
      <w:r w:rsidR="00FE079F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B2894" w:rsidRPr="00C12CB6">
        <w:rPr>
          <w:rFonts w:hint="cs"/>
          <w:color w:val="000000" w:themeColor="text1"/>
          <w:sz w:val="26"/>
          <w:szCs w:val="26"/>
          <w:rtl/>
        </w:rPr>
        <w:t>مشخص می‌گردد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. </w:t>
      </w:r>
    </w:p>
    <w:p w14:paraId="565AB261" w14:textId="77777777" w:rsidR="006C069D" w:rsidRPr="00C12CB6" w:rsidRDefault="006C069D" w:rsidP="00C172C4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مرکزی که پتانسیل منفی داشته باشد یا </w:t>
      </w:r>
      <w:r w:rsidRPr="00C12CB6">
        <w:rPr>
          <w:color w:val="000000" w:themeColor="text1"/>
          <w:sz w:val="26"/>
          <w:szCs w:val="26"/>
          <w:rtl/>
        </w:rPr>
        <w:t>اطلاعات پا</w:t>
      </w:r>
      <w:r w:rsidRPr="00C12CB6">
        <w:rPr>
          <w:rFonts w:hint="cs"/>
          <w:color w:val="000000" w:themeColor="text1"/>
          <w:sz w:val="26"/>
          <w:szCs w:val="26"/>
          <w:rtl/>
        </w:rPr>
        <w:t>یه</w:t>
      </w:r>
      <w:r w:rsidRPr="00C12CB6">
        <w:rPr>
          <w:color w:val="000000" w:themeColor="text1"/>
          <w:sz w:val="26"/>
          <w:szCs w:val="26"/>
          <w:rtl/>
        </w:rPr>
        <w:t xml:space="preserve"> ( فضا</w:t>
      </w:r>
      <w:r w:rsidRPr="00C12CB6">
        <w:rPr>
          <w:rFonts w:hint="cs"/>
          <w:color w:val="000000" w:themeColor="text1"/>
          <w:sz w:val="26"/>
          <w:szCs w:val="26"/>
          <w:rtl/>
        </w:rPr>
        <w:t>ی</w:t>
      </w:r>
      <w:r w:rsidRPr="00C12CB6">
        <w:rPr>
          <w:color w:val="000000" w:themeColor="text1"/>
          <w:sz w:val="26"/>
          <w:szCs w:val="26"/>
          <w:rtl/>
        </w:rPr>
        <w:t xml:space="preserve"> آموزش</w:t>
      </w:r>
      <w:r w:rsidRPr="00C12CB6">
        <w:rPr>
          <w:rFonts w:hint="cs"/>
          <w:color w:val="000000" w:themeColor="text1"/>
          <w:sz w:val="26"/>
          <w:szCs w:val="26"/>
          <w:rtl/>
        </w:rPr>
        <w:t>ی،</w:t>
      </w:r>
      <w:r w:rsidRPr="00C12CB6">
        <w:rPr>
          <w:color w:val="000000" w:themeColor="text1"/>
          <w:sz w:val="26"/>
          <w:szCs w:val="26"/>
          <w:rtl/>
        </w:rPr>
        <w:t xml:space="preserve"> اطلاعات شناسنامه‌ا</w:t>
      </w:r>
      <w:r w:rsidRPr="00C12CB6">
        <w:rPr>
          <w:rFonts w:hint="cs"/>
          <w:color w:val="000000" w:themeColor="text1"/>
          <w:sz w:val="26"/>
          <w:szCs w:val="26"/>
          <w:rtl/>
        </w:rPr>
        <w:t>ی</w:t>
      </w:r>
      <w:r w:rsidRPr="00C12CB6">
        <w:rPr>
          <w:color w:val="000000" w:themeColor="text1"/>
          <w:sz w:val="26"/>
          <w:szCs w:val="26"/>
          <w:rtl/>
        </w:rPr>
        <w:t xml:space="preserve">) </w:t>
      </w:r>
      <w:r w:rsidR="00D25AF2" w:rsidRPr="00C12CB6">
        <w:rPr>
          <w:color w:val="000000" w:themeColor="text1"/>
          <w:sz w:val="26"/>
          <w:szCs w:val="26"/>
          <w:rtl/>
        </w:rPr>
        <w:t>آن‌</w:t>
      </w:r>
      <w:r w:rsidR="00D25AF2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C12CB6">
        <w:rPr>
          <w:color w:val="000000" w:themeColor="text1"/>
          <w:sz w:val="26"/>
          <w:szCs w:val="26"/>
          <w:rtl/>
        </w:rPr>
        <w:t>توسط واحد استان</w:t>
      </w:r>
      <w:r w:rsidRPr="00C12CB6">
        <w:rPr>
          <w:rFonts w:hint="cs"/>
          <w:color w:val="000000" w:themeColor="text1"/>
          <w:sz w:val="26"/>
          <w:szCs w:val="26"/>
          <w:rtl/>
        </w:rPr>
        <w:t>ی</w:t>
      </w:r>
      <w:r w:rsidRPr="00C12CB6">
        <w:rPr>
          <w:color w:val="000000" w:themeColor="text1"/>
          <w:sz w:val="26"/>
          <w:szCs w:val="26"/>
          <w:rtl/>
        </w:rPr>
        <w:t xml:space="preserve"> در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سامانه گسترش دانشگاه </w:t>
      </w:r>
      <w:r w:rsidRPr="00C12CB6">
        <w:rPr>
          <w:color w:val="000000" w:themeColor="text1"/>
          <w:sz w:val="26"/>
          <w:szCs w:val="26"/>
        </w:rPr>
        <w:t>(MIS)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C12CB6">
        <w:rPr>
          <w:color w:val="000000" w:themeColor="text1"/>
          <w:sz w:val="26"/>
          <w:szCs w:val="26"/>
          <w:rtl/>
        </w:rPr>
        <w:t>درج نگرد</w:t>
      </w:r>
      <w:r w:rsidRPr="00C12CB6">
        <w:rPr>
          <w:rFonts w:hint="cs"/>
          <w:color w:val="000000" w:themeColor="text1"/>
          <w:sz w:val="26"/>
          <w:szCs w:val="26"/>
          <w:rtl/>
        </w:rPr>
        <w:t>یده</w:t>
      </w:r>
      <w:r w:rsidRPr="00C12CB6">
        <w:rPr>
          <w:color w:val="000000" w:themeColor="text1"/>
          <w:sz w:val="26"/>
          <w:szCs w:val="26"/>
          <w:rtl/>
        </w:rPr>
        <w:t xml:space="preserve"> است، امکان درخواست دوره نخواهد داشت.</w:t>
      </w:r>
    </w:p>
    <w:p w14:paraId="707A29D9" w14:textId="77777777" w:rsidR="00535F0D" w:rsidRPr="00C12CB6" w:rsidRDefault="00D203A2" w:rsidP="00BD4EDE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لازم است برای درخواست هر رشته محل جدید، اطلاعات مدرسان مربوط 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>به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حداقل سه مدرس واجد شرایط مطابق سرفصل برنامه درسی مصوب رشته،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 xml:space="preserve"> همراه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با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 xml:space="preserve"> ورود </w:t>
      </w:r>
      <w:r w:rsidR="00C21CE8" w:rsidRPr="00C12CB6">
        <w:rPr>
          <w:color w:val="000000" w:themeColor="text1"/>
          <w:sz w:val="26"/>
          <w:szCs w:val="26"/>
        </w:rPr>
        <w:t>I</w:t>
      </w:r>
      <w:r w:rsidR="00734B39" w:rsidRPr="00C12CB6">
        <w:rPr>
          <w:color w:val="000000" w:themeColor="text1"/>
          <w:sz w:val="26"/>
          <w:szCs w:val="26"/>
        </w:rPr>
        <w:t>d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 xml:space="preserve"> صحیح </w:t>
      </w:r>
      <w:r w:rsidR="00C21CE8" w:rsidRPr="00C12CB6">
        <w:rPr>
          <w:rFonts w:hint="cs"/>
          <w:color w:val="000000" w:themeColor="text1"/>
          <w:sz w:val="26"/>
          <w:szCs w:val="26"/>
          <w:rtl/>
          <w:lang w:bidi="fa-IR"/>
        </w:rPr>
        <w:t>مدرس مربوطه</w:t>
      </w:r>
      <w:r w:rsidR="00E634F5" w:rsidRPr="00C12CB6">
        <w:rPr>
          <w:rFonts w:hint="cs"/>
          <w:color w:val="000000" w:themeColor="text1"/>
          <w:sz w:val="26"/>
          <w:szCs w:val="26"/>
          <w:rtl/>
          <w:lang w:bidi="fa-IR"/>
        </w:rPr>
        <w:t>،</w:t>
      </w:r>
      <w:r w:rsidR="00C21CE8"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>توسط مرکز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آموزش</w:t>
      </w:r>
      <w:r w:rsidR="00C21CE8" w:rsidRPr="00C12CB6">
        <w:rPr>
          <w:rFonts w:hint="cs"/>
          <w:color w:val="000000" w:themeColor="text1"/>
          <w:sz w:val="26"/>
          <w:szCs w:val="26"/>
          <w:rtl/>
        </w:rPr>
        <w:t xml:space="preserve"> تکمیل گردد.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با توجه به تجربیات </w:t>
      </w:r>
      <w:r w:rsidR="00D25AF2" w:rsidRPr="00C12CB6">
        <w:rPr>
          <w:rFonts w:hint="cs"/>
          <w:color w:val="000000" w:themeColor="text1"/>
          <w:sz w:val="26"/>
          <w:szCs w:val="26"/>
          <w:rtl/>
        </w:rPr>
        <w:t>سنوات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گذشته، در راستای </w:t>
      </w:r>
      <w:r w:rsidR="00445264" w:rsidRPr="00C12CB6">
        <w:rPr>
          <w:rFonts w:hint="cs"/>
          <w:color w:val="000000" w:themeColor="text1"/>
          <w:sz w:val="26"/>
          <w:szCs w:val="26"/>
          <w:rtl/>
        </w:rPr>
        <w:t>تسریع و تسهیل امور مربوط به پذیرش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>،</w:t>
      </w:r>
      <w:r w:rsidR="00445264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>طی</w:t>
      </w:r>
      <w:r w:rsidR="00445264" w:rsidRPr="00C12CB6">
        <w:rPr>
          <w:rFonts w:hint="cs"/>
          <w:color w:val="000000" w:themeColor="text1"/>
          <w:sz w:val="26"/>
          <w:szCs w:val="26"/>
          <w:rtl/>
        </w:rPr>
        <w:t xml:space="preserve"> هماهنگی‌های به‌عمل‌آمده با مرکز امور مدرسان دانشگاه، بررسی اطلاعات مدرسان </w:t>
      </w:r>
      <w:r w:rsidR="007647A5" w:rsidRPr="00C12CB6">
        <w:rPr>
          <w:color w:val="000000" w:themeColor="text1"/>
          <w:sz w:val="26"/>
          <w:szCs w:val="26"/>
          <w:rtl/>
        </w:rPr>
        <w:t>معرف</w:t>
      </w:r>
      <w:r w:rsidR="007647A5" w:rsidRPr="00C12CB6">
        <w:rPr>
          <w:rFonts w:hint="cs"/>
          <w:color w:val="000000" w:themeColor="text1"/>
          <w:sz w:val="26"/>
          <w:szCs w:val="26"/>
          <w:rtl/>
        </w:rPr>
        <w:t>ی‌شده</w:t>
      </w:r>
      <w:r w:rsidR="00445264" w:rsidRPr="00C12CB6">
        <w:rPr>
          <w:rFonts w:hint="cs"/>
          <w:color w:val="000000" w:themeColor="text1"/>
          <w:sz w:val="26"/>
          <w:szCs w:val="26"/>
          <w:rtl/>
        </w:rPr>
        <w:t xml:space="preserve"> مراکز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>،</w:t>
      </w:r>
      <w:r w:rsidR="00445264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52462" w:rsidRPr="008D66FF">
        <w:rPr>
          <w:rFonts w:hint="cs"/>
          <w:b/>
          <w:bCs/>
          <w:color w:val="000000" w:themeColor="text1"/>
          <w:sz w:val="26"/>
          <w:szCs w:val="26"/>
          <w:rtl/>
        </w:rPr>
        <w:t xml:space="preserve">توسط واحد استانی </w:t>
      </w:r>
      <w:r w:rsidR="007647A5" w:rsidRPr="008D66FF">
        <w:rPr>
          <w:b/>
          <w:bCs/>
          <w:color w:val="000000" w:themeColor="text1"/>
          <w:sz w:val="26"/>
          <w:szCs w:val="26"/>
          <w:rtl/>
        </w:rPr>
        <w:t>ذ</w:t>
      </w:r>
      <w:r w:rsidR="008D66FF" w:rsidRPr="008D66FF">
        <w:rPr>
          <w:rFonts w:hint="cs"/>
          <w:b/>
          <w:bCs/>
          <w:color w:val="000000" w:themeColor="text1"/>
          <w:sz w:val="26"/>
          <w:szCs w:val="26"/>
          <w:rtl/>
        </w:rPr>
        <w:t>ی</w:t>
      </w:r>
      <w:r w:rsidR="007647A5" w:rsidRPr="008D66FF">
        <w:rPr>
          <w:rFonts w:hint="cs"/>
          <w:b/>
          <w:bCs/>
          <w:color w:val="000000" w:themeColor="text1"/>
          <w:sz w:val="26"/>
          <w:szCs w:val="26"/>
          <w:rtl/>
        </w:rPr>
        <w:t>ربط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 xml:space="preserve"> انجام و مرکز امور مدرسان دانشگاه بر کیفیت و نحوه عملکرد واحد استانی نظارت می‌نماید. 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 xml:space="preserve">در این راستا 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>واحد استانی با بررسی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 xml:space="preserve"> دقیق اطلاعات مدرسان 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>درج شده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 xml:space="preserve"> توسط مراکز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 xml:space="preserve"> در سامانه گسترش دانشگاه بر اساس شاخص‌ها و معیارهای مندرج در </w:t>
      </w:r>
      <w:r w:rsidR="00BF61B1" w:rsidRPr="008D66FF">
        <w:rPr>
          <w:rFonts w:hint="cs"/>
          <w:color w:val="000000" w:themeColor="text1"/>
          <w:sz w:val="26"/>
          <w:szCs w:val="26"/>
          <w:shd w:val="clear" w:color="auto" w:fill="FFFF00"/>
          <w:rtl/>
        </w:rPr>
        <w:t>پیوست 3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 xml:space="preserve">اقدام به اعمال نظر در 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>‌خصوص</w:t>
      </w:r>
      <w:r w:rsidR="00B52462" w:rsidRPr="00C12CB6">
        <w:rPr>
          <w:rFonts w:hint="cs"/>
          <w:color w:val="000000" w:themeColor="text1"/>
          <w:sz w:val="26"/>
          <w:szCs w:val="26"/>
          <w:rtl/>
        </w:rPr>
        <w:t xml:space="preserve"> تائید یا عدم تائید مدرسان معرفی شده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 برای پوشش سرفصل</w:t>
      </w:r>
      <w:r w:rsidR="00C65D17" w:rsidRPr="00C12CB6">
        <w:rPr>
          <w:rFonts w:hint="cs"/>
          <w:color w:val="000000" w:themeColor="text1"/>
          <w:sz w:val="26"/>
          <w:szCs w:val="26"/>
          <w:rtl/>
        </w:rPr>
        <w:t xml:space="preserve"> می‌نمایند. </w:t>
      </w:r>
      <w:r w:rsidR="007647A5" w:rsidRPr="00C12CB6">
        <w:rPr>
          <w:color w:val="000000" w:themeColor="text1"/>
          <w:sz w:val="26"/>
          <w:szCs w:val="26"/>
          <w:rtl/>
        </w:rPr>
        <w:t>درنها</w:t>
      </w:r>
      <w:r w:rsidR="007647A5" w:rsidRPr="00C12CB6">
        <w:rPr>
          <w:rFonts w:hint="cs"/>
          <w:color w:val="000000" w:themeColor="text1"/>
          <w:sz w:val="26"/>
          <w:szCs w:val="26"/>
          <w:rtl/>
        </w:rPr>
        <w:t>یت</w:t>
      </w:r>
      <w:r w:rsidR="000A7028" w:rsidRPr="00C12CB6">
        <w:rPr>
          <w:rFonts w:hint="cs"/>
          <w:color w:val="000000" w:themeColor="text1"/>
          <w:sz w:val="26"/>
          <w:szCs w:val="26"/>
          <w:rtl/>
        </w:rPr>
        <w:t xml:space="preserve"> پس از تکمیل بررسی توسط واحدهای استانی، تعهدنامه</w:t>
      </w:r>
      <w:r w:rsidR="00BF61B1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F61B1" w:rsidRPr="008D66FF">
        <w:rPr>
          <w:rFonts w:hint="cs"/>
          <w:color w:val="000000" w:themeColor="text1"/>
          <w:sz w:val="26"/>
          <w:szCs w:val="26"/>
          <w:shd w:val="clear" w:color="auto" w:fill="FFFF00"/>
          <w:rtl/>
        </w:rPr>
        <w:t xml:space="preserve">پیوست 3 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>توسط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کارشناس / کارشناسان </w:t>
      </w:r>
      <w:r w:rsidR="007647A5" w:rsidRPr="00C12CB6">
        <w:rPr>
          <w:color w:val="000000" w:themeColor="text1"/>
          <w:sz w:val="26"/>
          <w:szCs w:val="26"/>
          <w:rtl/>
        </w:rPr>
        <w:t>ذ</w:t>
      </w:r>
      <w:r w:rsidR="00BD4EDE">
        <w:rPr>
          <w:rFonts w:hint="cs"/>
          <w:color w:val="000000" w:themeColor="text1"/>
          <w:sz w:val="26"/>
          <w:szCs w:val="26"/>
          <w:rtl/>
        </w:rPr>
        <w:t>ی</w:t>
      </w:r>
      <w:r w:rsidR="007647A5" w:rsidRPr="00C12CB6">
        <w:rPr>
          <w:rFonts w:hint="cs"/>
          <w:color w:val="000000" w:themeColor="text1"/>
          <w:sz w:val="26"/>
          <w:szCs w:val="26"/>
          <w:rtl/>
        </w:rPr>
        <w:t>ربط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واحد استانی و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 xml:space="preserve"> رئیس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/ سرپرست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 xml:space="preserve"> واحد استان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>ی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BD4EDE">
        <w:rPr>
          <w:rFonts w:hint="cs"/>
          <w:color w:val="000000" w:themeColor="text1"/>
          <w:sz w:val="26"/>
          <w:szCs w:val="26"/>
          <w:rtl/>
        </w:rPr>
        <w:t xml:space="preserve">به‌منزله رعایت کلیه ضوابط مندرج، 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 xml:space="preserve">امضا و در سامانه </w:t>
      </w:r>
      <w:r w:rsidR="007647A5" w:rsidRPr="00C12CB6">
        <w:rPr>
          <w:color w:val="000000" w:themeColor="text1"/>
          <w:sz w:val="26"/>
          <w:szCs w:val="26"/>
          <w:rtl/>
        </w:rPr>
        <w:t>بارگذار</w:t>
      </w:r>
      <w:r w:rsidR="007647A5" w:rsidRPr="00C12CB6">
        <w:rPr>
          <w:rFonts w:hint="cs"/>
          <w:color w:val="000000" w:themeColor="text1"/>
          <w:sz w:val="26"/>
          <w:szCs w:val="26"/>
          <w:rtl/>
        </w:rPr>
        <w:t>ی</w:t>
      </w:r>
      <w:r w:rsidR="00AF15F8" w:rsidRPr="00C12CB6">
        <w:rPr>
          <w:rFonts w:hint="cs"/>
          <w:color w:val="000000" w:themeColor="text1"/>
          <w:sz w:val="26"/>
          <w:szCs w:val="26"/>
          <w:rtl/>
        </w:rPr>
        <w:t xml:space="preserve"> می‌گردد.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647A5" w:rsidRPr="00C12CB6">
        <w:rPr>
          <w:color w:val="000000" w:themeColor="text1"/>
          <w:sz w:val="26"/>
          <w:szCs w:val="26"/>
          <w:rtl/>
        </w:rPr>
        <w:t>به‌منظور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 xml:space="preserve"> ثبت و نگهداری 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lastRenderedPageBreak/>
        <w:t>نظر وارد شده در سامانه گسترش دانشگاه در خصوص مدرسان پیشنهادی هر رشته محل،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647A5" w:rsidRPr="00C12CB6">
        <w:rPr>
          <w:color w:val="000000" w:themeColor="text1"/>
          <w:sz w:val="26"/>
          <w:szCs w:val="26"/>
          <w:rtl/>
        </w:rPr>
        <w:t>صورت‌جلسه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کمیته هماهنگی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 xml:space="preserve"> گسترش استان</w:t>
      </w:r>
      <w:r w:rsidR="00B50553" w:rsidRPr="00C12CB6">
        <w:rPr>
          <w:rFonts w:hint="cs"/>
          <w:color w:val="000000" w:themeColor="text1"/>
          <w:sz w:val="26"/>
          <w:szCs w:val="26"/>
          <w:rtl/>
        </w:rPr>
        <w:t xml:space="preserve"> شامل «نظر مدرسان»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 xml:space="preserve">، توسط کارشناس / کارشناسان </w:t>
      </w:r>
      <w:r w:rsidR="007647A5" w:rsidRPr="00C12CB6">
        <w:rPr>
          <w:color w:val="000000" w:themeColor="text1"/>
          <w:sz w:val="26"/>
          <w:szCs w:val="26"/>
          <w:rtl/>
        </w:rPr>
        <w:t>ذ</w:t>
      </w:r>
      <w:r w:rsidR="00BD4EDE">
        <w:rPr>
          <w:rFonts w:hint="cs"/>
          <w:color w:val="000000" w:themeColor="text1"/>
          <w:sz w:val="26"/>
          <w:szCs w:val="26"/>
          <w:rtl/>
        </w:rPr>
        <w:t>ی</w:t>
      </w:r>
      <w:r w:rsidR="007647A5" w:rsidRPr="00C12CB6">
        <w:rPr>
          <w:rFonts w:hint="cs"/>
          <w:color w:val="000000" w:themeColor="text1"/>
          <w:sz w:val="26"/>
          <w:szCs w:val="26"/>
          <w:rtl/>
        </w:rPr>
        <w:t>ربط</w:t>
      </w:r>
      <w:r w:rsidR="00C172C4" w:rsidRPr="00C12CB6">
        <w:rPr>
          <w:rFonts w:hint="cs"/>
          <w:color w:val="000000" w:themeColor="text1"/>
          <w:sz w:val="26"/>
          <w:szCs w:val="26"/>
          <w:rtl/>
        </w:rPr>
        <w:t xml:space="preserve"> واحد استانی در کنار امضای اعضای کمیته، توشیح می‌گردد. </w:t>
      </w:r>
    </w:p>
    <w:p w14:paraId="19A45847" w14:textId="77777777" w:rsidR="00D203A2" w:rsidRPr="00C12CB6" w:rsidRDefault="00D203A2" w:rsidP="00C172C4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both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امکان ورود مشخصات تا 5 مدرس جهت اطمینان بیشتر از فراهم شدن حداقل الزامات مرکز امور مدرسان برای مراکز فراهم شده است. </w:t>
      </w:r>
    </w:p>
    <w:p w14:paraId="50DB6BBE" w14:textId="77777777" w:rsidR="00E93891" w:rsidRPr="00C12CB6" w:rsidRDefault="00E93891" w:rsidP="00C172C4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  <w:rtl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اجرای </w:t>
      </w:r>
      <w:r w:rsidR="00FE079F" w:rsidRPr="00C12CB6">
        <w:rPr>
          <w:rFonts w:hint="cs"/>
          <w:color w:val="000000" w:themeColor="text1"/>
          <w:sz w:val="26"/>
          <w:szCs w:val="26"/>
          <w:rtl/>
        </w:rPr>
        <w:t xml:space="preserve">کامل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حداقل 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یک‌بار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مقطع کاردانی برای درخواست دوره‌های کارشناسی ناپیوسته </w:t>
      </w:r>
      <w:r w:rsidR="002A1890" w:rsidRPr="00C12CB6">
        <w:rPr>
          <w:rFonts w:hint="cs"/>
          <w:color w:val="000000" w:themeColor="text1"/>
          <w:sz w:val="26"/>
          <w:szCs w:val="26"/>
          <w:rtl/>
        </w:rPr>
        <w:t>مرتبط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(برای</w:t>
      </w:r>
      <w:r w:rsidR="00D20D2A" w:rsidRPr="00C12CB6">
        <w:rPr>
          <w:rFonts w:hint="cs"/>
          <w:color w:val="000000" w:themeColor="text1"/>
          <w:sz w:val="26"/>
          <w:szCs w:val="26"/>
          <w:rtl/>
        </w:rPr>
        <w:t xml:space="preserve"> درخواست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دوره‌های جدید) الزامی است.</w:t>
      </w:r>
    </w:p>
    <w:p w14:paraId="0CC12A99" w14:textId="77777777" w:rsidR="00E52572" w:rsidRPr="00C12CB6" w:rsidRDefault="001928A6" w:rsidP="00C172C4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مسئولیت </w:t>
      </w:r>
      <w:r w:rsidR="00E52572" w:rsidRPr="00C12CB6">
        <w:rPr>
          <w:color w:val="000000" w:themeColor="text1"/>
          <w:sz w:val="26"/>
          <w:szCs w:val="26"/>
          <w:rtl/>
        </w:rPr>
        <w:t>تغ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ییر</w:t>
      </w:r>
      <w:r w:rsidR="00E52572" w:rsidRPr="00C12CB6">
        <w:rPr>
          <w:color w:val="000000" w:themeColor="text1"/>
          <w:sz w:val="26"/>
          <w:szCs w:val="26"/>
          <w:rtl/>
        </w:rPr>
        <w:t xml:space="preserve"> مکان اجرا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</w:t>
      </w:r>
      <w:r w:rsidR="00E52572" w:rsidRPr="00C12CB6">
        <w:rPr>
          <w:color w:val="000000" w:themeColor="text1"/>
          <w:sz w:val="26"/>
          <w:szCs w:val="26"/>
          <w:rtl/>
        </w:rPr>
        <w:t xml:space="preserve"> دوره بدون درج در </w:t>
      </w:r>
      <w:r w:rsidR="00C473C8" w:rsidRPr="00C12CB6">
        <w:rPr>
          <w:rFonts w:hint="cs"/>
          <w:color w:val="000000" w:themeColor="text1"/>
          <w:sz w:val="26"/>
          <w:szCs w:val="26"/>
          <w:rtl/>
        </w:rPr>
        <w:t xml:space="preserve">سامانه </w:t>
      </w:r>
      <w:r w:rsidR="00C473C8" w:rsidRPr="00C12CB6">
        <w:rPr>
          <w:color w:val="000000" w:themeColor="text1"/>
          <w:sz w:val="26"/>
          <w:szCs w:val="26"/>
        </w:rPr>
        <w:t>MIS</w:t>
      </w:r>
      <w:r w:rsidR="00D814B0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با </w:t>
      </w:r>
      <w:r w:rsidR="009B1862" w:rsidRPr="00C12CB6">
        <w:rPr>
          <w:rFonts w:hint="cs"/>
          <w:color w:val="000000" w:themeColor="text1"/>
          <w:sz w:val="26"/>
          <w:szCs w:val="26"/>
          <w:rtl/>
        </w:rPr>
        <w:t xml:space="preserve">واحد </w:t>
      </w:r>
      <w:r w:rsidRPr="00C12CB6">
        <w:rPr>
          <w:rFonts w:hint="cs"/>
          <w:color w:val="000000" w:themeColor="text1"/>
          <w:sz w:val="26"/>
          <w:szCs w:val="26"/>
          <w:rtl/>
        </w:rPr>
        <w:t>استانی است</w:t>
      </w:r>
      <w:r w:rsidR="00631C7B" w:rsidRPr="00C12CB6">
        <w:rPr>
          <w:rFonts w:hint="cs"/>
          <w:color w:val="000000" w:themeColor="text1"/>
          <w:sz w:val="26"/>
          <w:szCs w:val="26"/>
          <w:rtl/>
        </w:rPr>
        <w:t xml:space="preserve"> و </w:t>
      </w:r>
      <w:r w:rsidR="00E52572" w:rsidRPr="00C12CB6">
        <w:rPr>
          <w:color w:val="000000" w:themeColor="text1"/>
          <w:sz w:val="26"/>
          <w:szCs w:val="26"/>
          <w:rtl/>
        </w:rPr>
        <w:t>دانشجو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یان</w:t>
      </w:r>
      <w:r w:rsidR="00E52572" w:rsidRPr="00C12CB6">
        <w:rPr>
          <w:color w:val="000000" w:themeColor="text1"/>
          <w:sz w:val="26"/>
          <w:szCs w:val="26"/>
          <w:rtl/>
        </w:rPr>
        <w:t xml:space="preserve"> پذ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یرفته</w:t>
      </w:r>
      <w:r w:rsidR="00E52572" w:rsidRPr="00C12CB6">
        <w:rPr>
          <w:color w:val="000000" w:themeColor="text1"/>
          <w:sz w:val="26"/>
          <w:szCs w:val="26"/>
          <w:rtl/>
        </w:rPr>
        <w:t xml:space="preserve"> شده </w:t>
      </w:r>
      <w:r w:rsidR="00163048" w:rsidRPr="00C12CB6">
        <w:rPr>
          <w:color w:val="000000" w:themeColor="text1"/>
          <w:sz w:val="26"/>
          <w:szCs w:val="26"/>
          <w:rtl/>
        </w:rPr>
        <w:t>در آن</w:t>
      </w:r>
      <w:r w:rsidR="00E52572" w:rsidRPr="00C12CB6">
        <w:rPr>
          <w:color w:val="000000" w:themeColor="text1"/>
          <w:sz w:val="26"/>
          <w:szCs w:val="26"/>
          <w:rtl/>
        </w:rPr>
        <w:t xml:space="preserve"> مرکز </w:t>
      </w:r>
      <w:r w:rsidR="00FE66D9" w:rsidRPr="00C12CB6">
        <w:rPr>
          <w:rFonts w:hint="cs"/>
          <w:color w:val="000000" w:themeColor="text1"/>
          <w:sz w:val="26"/>
          <w:szCs w:val="26"/>
          <w:rtl/>
        </w:rPr>
        <w:t>با</w:t>
      </w:r>
      <w:r w:rsidR="00E52572" w:rsidRPr="00C12CB6">
        <w:rPr>
          <w:color w:val="000000" w:themeColor="text1"/>
          <w:sz w:val="26"/>
          <w:szCs w:val="26"/>
          <w:rtl/>
        </w:rPr>
        <w:t xml:space="preserve"> تصم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</w:t>
      </w:r>
      <w:r w:rsidR="00E52572" w:rsidRPr="00C12CB6">
        <w:rPr>
          <w:color w:val="000000" w:themeColor="text1"/>
          <w:sz w:val="26"/>
          <w:szCs w:val="26"/>
          <w:rtl/>
        </w:rPr>
        <w:t>م دانشگاه به مراکز د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یگر</w:t>
      </w:r>
      <w:r w:rsidR="00E52572" w:rsidRPr="00C12CB6">
        <w:rPr>
          <w:color w:val="000000" w:themeColor="text1"/>
          <w:sz w:val="26"/>
          <w:szCs w:val="26"/>
          <w:rtl/>
        </w:rPr>
        <w:t xml:space="preserve"> منتقل م</w:t>
      </w:r>
      <w:r w:rsidR="00E52572" w:rsidRPr="00C12CB6">
        <w:rPr>
          <w:rFonts w:hint="cs"/>
          <w:color w:val="000000" w:themeColor="text1"/>
          <w:sz w:val="26"/>
          <w:szCs w:val="26"/>
          <w:rtl/>
        </w:rPr>
        <w:t>ی‌گردند</w:t>
      </w:r>
      <w:r w:rsidR="00E52572" w:rsidRPr="00C12CB6">
        <w:rPr>
          <w:color w:val="000000" w:themeColor="text1"/>
          <w:sz w:val="26"/>
          <w:szCs w:val="26"/>
          <w:rtl/>
        </w:rPr>
        <w:t>.</w:t>
      </w:r>
    </w:p>
    <w:p w14:paraId="698BE980" w14:textId="77777777" w:rsidR="0035473F" w:rsidRPr="00C12CB6" w:rsidRDefault="004E70BC" w:rsidP="00FF42E2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مطابق ماده 5 آیین‌نامه 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نحوه تاسیس و فعالیت مراکز آموزش علمی کاربردی و </w:t>
      </w:r>
      <w:r w:rsidRPr="00C12CB6">
        <w:rPr>
          <w:rFonts w:hint="cs"/>
          <w:color w:val="000000" w:themeColor="text1"/>
          <w:sz w:val="26"/>
          <w:szCs w:val="26"/>
          <w:rtl/>
        </w:rPr>
        <w:t>صدور مجوز</w:t>
      </w:r>
      <w:r w:rsidR="002C1527" w:rsidRPr="00C12CB6">
        <w:rPr>
          <w:rFonts w:hint="cs"/>
          <w:color w:val="000000" w:themeColor="text1"/>
          <w:sz w:val="26"/>
          <w:szCs w:val="26"/>
          <w:rtl/>
        </w:rPr>
        <w:t xml:space="preserve"> دوره‌های علمی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 کاربردی مصوب 06/04/</w:t>
      </w:r>
      <w:r w:rsidR="001B0514">
        <w:rPr>
          <w:rFonts w:hint="cs"/>
          <w:color w:val="000000" w:themeColor="text1"/>
          <w:sz w:val="26"/>
          <w:szCs w:val="26"/>
          <w:rtl/>
        </w:rPr>
        <w:t>1401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شورای گسترش</w:t>
      </w:r>
      <w:r w:rsidR="00FF42E2">
        <w:rPr>
          <w:rFonts w:hint="cs"/>
          <w:color w:val="000000" w:themeColor="text1"/>
          <w:sz w:val="26"/>
          <w:szCs w:val="26"/>
          <w:rtl/>
        </w:rPr>
        <w:t xml:space="preserve"> و برنامه‌ریزی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آموزش عالی وزارت علوم، تحقیقات و فناوری</w:t>
      </w:r>
      <w:r w:rsidR="001939BD">
        <w:rPr>
          <w:rFonts w:hint="cs"/>
          <w:color w:val="000000" w:themeColor="text1"/>
          <w:sz w:val="26"/>
          <w:szCs w:val="26"/>
          <w:rtl/>
        </w:rPr>
        <w:t>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>مصوبات شورای نظارت و ارزیابی دانشگاه برای</w:t>
      </w:r>
      <w:r w:rsidR="001939BD">
        <w:rPr>
          <w:rFonts w:hint="cs"/>
          <w:color w:val="000000" w:themeColor="text1"/>
          <w:sz w:val="26"/>
          <w:szCs w:val="26"/>
          <w:rtl/>
        </w:rPr>
        <w:t xml:space="preserve"> رشته محل‌های درخواستی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 xml:space="preserve"> مراکز</w:t>
      </w:r>
      <w:r w:rsidR="001939BD">
        <w:rPr>
          <w:rFonts w:hint="cs"/>
          <w:color w:val="000000" w:themeColor="text1"/>
          <w:sz w:val="26"/>
          <w:szCs w:val="26"/>
          <w:rtl/>
        </w:rPr>
        <w:t xml:space="preserve"> آموزش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 xml:space="preserve"> مشمول</w:t>
      </w:r>
      <w:r w:rsidR="001939BD">
        <w:rPr>
          <w:rFonts w:hint="cs"/>
          <w:color w:val="000000" w:themeColor="text1"/>
          <w:sz w:val="26"/>
          <w:szCs w:val="26"/>
          <w:rtl/>
        </w:rPr>
        <w:t>،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 xml:space="preserve"> اعمال می‌گردد. </w:t>
      </w:r>
      <w:r w:rsidR="002700E0" w:rsidRPr="00C12CB6">
        <w:rPr>
          <w:rFonts w:hint="cs"/>
          <w:color w:val="000000" w:themeColor="text1"/>
          <w:sz w:val="26"/>
          <w:szCs w:val="26"/>
          <w:rtl/>
        </w:rPr>
        <w:t>آخرین مصوبات آن شورا در خصوص مراکز آموزش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 xml:space="preserve"> در سامانه </w:t>
      </w:r>
      <w:r w:rsidR="0035473F" w:rsidRPr="00C12CB6">
        <w:rPr>
          <w:color w:val="000000" w:themeColor="text1"/>
          <w:sz w:val="26"/>
          <w:szCs w:val="26"/>
        </w:rPr>
        <w:t>MIS</w:t>
      </w:r>
      <w:r w:rsidR="0035473F"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9623A7" w:rsidRPr="00C12CB6">
        <w:rPr>
          <w:rFonts w:hint="cs"/>
          <w:color w:val="000000" w:themeColor="text1"/>
          <w:sz w:val="26"/>
          <w:szCs w:val="26"/>
          <w:rtl/>
          <w:lang w:bidi="fa-IR"/>
        </w:rPr>
        <w:t>در</w:t>
      </w:r>
      <w:r w:rsidR="0035473F"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بخش«</w:t>
      </w:r>
      <w:r w:rsidR="0035473F" w:rsidRPr="00C12CB6">
        <w:rPr>
          <w:rFonts w:hint="cs"/>
          <w:color w:val="000000" w:themeColor="text1"/>
          <w:sz w:val="26"/>
          <w:szCs w:val="26"/>
          <w:rtl/>
        </w:rPr>
        <w:t xml:space="preserve">سرانه» قابل مشاهده است. </w:t>
      </w:r>
    </w:p>
    <w:p w14:paraId="3789BD00" w14:textId="77777777" w:rsidR="00BA6E3E" w:rsidRPr="00C12CB6" w:rsidRDefault="00BA6E3E" w:rsidP="00F50738">
      <w:pPr>
        <w:pStyle w:val="ListParagraph"/>
        <w:numPr>
          <w:ilvl w:val="0"/>
          <w:numId w:val="41"/>
        </w:numPr>
        <w:shd w:val="clear" w:color="auto" w:fill="FFFFFF" w:themeFill="background1"/>
        <w:spacing w:line="276" w:lineRule="auto"/>
        <w:ind w:left="116" w:right="-450"/>
        <w:jc w:val="lowKashida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>لازم است مراکز</w:t>
      </w:r>
      <w:r w:rsidR="00997926" w:rsidRPr="00C12CB6">
        <w:rPr>
          <w:rFonts w:hint="cs"/>
          <w:color w:val="000000" w:themeColor="text1"/>
          <w:sz w:val="26"/>
          <w:szCs w:val="26"/>
          <w:rtl/>
        </w:rPr>
        <w:t xml:space="preserve"> آموزش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نسبت به بررسی دقیق، </w:t>
      </w:r>
      <w:r w:rsidR="00997926" w:rsidRPr="00C12CB6">
        <w:rPr>
          <w:rFonts w:hint="cs"/>
          <w:color w:val="000000" w:themeColor="text1"/>
          <w:sz w:val="26"/>
          <w:szCs w:val="26"/>
          <w:rtl/>
        </w:rPr>
        <w:t xml:space="preserve">در صورت نیاز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اصلاح و تکمیل بخش مربوط به </w:t>
      </w: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شرایط اختصاصی</w:t>
      </w:r>
      <w:r w:rsidR="00997926" w:rsidRPr="00C12CB6">
        <w:rPr>
          <w:rFonts w:hint="cs"/>
          <w:b/>
          <w:bCs/>
          <w:color w:val="000000" w:themeColor="text1"/>
          <w:sz w:val="26"/>
          <w:szCs w:val="26"/>
          <w:rtl/>
        </w:rPr>
        <w:t>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9B1862" w:rsidRPr="00C12CB6">
        <w:rPr>
          <w:rFonts w:hint="cs"/>
          <w:color w:val="000000" w:themeColor="text1"/>
          <w:sz w:val="26"/>
          <w:szCs w:val="26"/>
          <w:rtl/>
        </w:rPr>
        <w:t xml:space="preserve">در بازه زمانی </w:t>
      </w:r>
      <w:r w:rsidR="00FF2214" w:rsidRPr="00C12CB6">
        <w:rPr>
          <w:rFonts w:hint="cs"/>
          <w:color w:val="000000" w:themeColor="text1"/>
          <w:sz w:val="26"/>
          <w:szCs w:val="26"/>
          <w:rtl/>
        </w:rPr>
        <w:t>10</w:t>
      </w:r>
      <w:r w:rsidR="003F71F6" w:rsidRPr="00C12CB6">
        <w:rPr>
          <w:rFonts w:hint="cs"/>
          <w:color w:val="000000" w:themeColor="text1"/>
          <w:sz w:val="26"/>
          <w:szCs w:val="26"/>
          <w:rtl/>
        </w:rPr>
        <w:t>/02/140</w:t>
      </w:r>
      <w:r w:rsidR="00FF2214" w:rsidRPr="00C12CB6">
        <w:rPr>
          <w:rFonts w:hint="cs"/>
          <w:color w:val="000000" w:themeColor="text1"/>
          <w:sz w:val="26"/>
          <w:szCs w:val="26"/>
          <w:rtl/>
        </w:rPr>
        <w:t>1</w:t>
      </w:r>
      <w:r w:rsidR="003F71F6" w:rsidRPr="00C12CB6">
        <w:rPr>
          <w:rFonts w:hint="cs"/>
          <w:color w:val="000000" w:themeColor="text1"/>
          <w:sz w:val="26"/>
          <w:szCs w:val="26"/>
          <w:rtl/>
        </w:rPr>
        <w:t xml:space="preserve"> الی </w:t>
      </w:r>
      <w:r w:rsidR="00F50738">
        <w:rPr>
          <w:rFonts w:hint="cs"/>
          <w:color w:val="000000" w:themeColor="text1"/>
          <w:sz w:val="26"/>
          <w:szCs w:val="26"/>
          <w:rtl/>
        </w:rPr>
        <w:t>19</w:t>
      </w:r>
      <w:r w:rsidR="003F71F6" w:rsidRPr="00C12CB6">
        <w:rPr>
          <w:rFonts w:hint="cs"/>
          <w:color w:val="000000" w:themeColor="text1"/>
          <w:sz w:val="26"/>
          <w:szCs w:val="26"/>
          <w:rtl/>
        </w:rPr>
        <w:t>/02/140</w:t>
      </w:r>
      <w:r w:rsidR="00FF2214" w:rsidRPr="00C12CB6">
        <w:rPr>
          <w:rFonts w:hint="cs"/>
          <w:color w:val="000000" w:themeColor="text1"/>
          <w:sz w:val="26"/>
          <w:szCs w:val="26"/>
          <w:rtl/>
        </w:rPr>
        <w:t>1</w:t>
      </w:r>
      <w:r w:rsidR="009B1862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در سامانه </w:t>
      </w:r>
      <w:r w:rsidRPr="00C12CB6">
        <w:rPr>
          <w:color w:val="000000" w:themeColor="text1"/>
          <w:sz w:val="26"/>
          <w:szCs w:val="26"/>
        </w:rPr>
        <w:t>MIS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اقدام نمایند. </w:t>
      </w:r>
    </w:p>
    <w:p w14:paraId="3A247940" w14:textId="77777777" w:rsidR="00CF5514" w:rsidRDefault="00310403" w:rsidP="00310403">
      <w:pPr>
        <w:shd w:val="clear" w:color="auto" w:fill="FFFFFF" w:themeFill="background1"/>
        <w:spacing w:before="240"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>لازم است مرکز آموزش در بخش درخواست دوره در سامانه گسترش دانشگاه با انتخاب منوی گروه «اصلی - تخصصی» و گروه «فرعی - حمایتی» نسبت به انتخاب دوره‌های</w:t>
      </w:r>
      <w:r w:rsidR="00056243">
        <w:rPr>
          <w:rFonts w:hint="cs"/>
          <w:color w:val="000000" w:themeColor="text1"/>
          <w:sz w:val="26"/>
          <w:szCs w:val="26"/>
          <w:rtl/>
        </w:rPr>
        <w:t xml:space="preserve"> (رشته‌های)</w:t>
      </w:r>
      <w:r>
        <w:rPr>
          <w:rFonts w:hint="cs"/>
          <w:color w:val="000000" w:themeColor="text1"/>
          <w:sz w:val="26"/>
          <w:szCs w:val="26"/>
          <w:rtl/>
        </w:rPr>
        <w:t xml:space="preserve"> درخواستی خود با رعایت ملاحظات فوق‌الذکر اقدام نماید. </w:t>
      </w:r>
    </w:p>
    <w:p w14:paraId="244C5455" w14:textId="77777777" w:rsidR="00310403" w:rsidRDefault="00310403" w:rsidP="00310403">
      <w:pPr>
        <w:shd w:val="clear" w:color="auto" w:fill="FFFFFF" w:themeFill="background1"/>
        <w:spacing w:before="240" w:line="276" w:lineRule="auto"/>
        <w:ind w:left="-540" w:right="-450" w:firstLine="26"/>
        <w:jc w:val="lowKashida"/>
        <w:rPr>
          <w:color w:val="000000" w:themeColor="text1"/>
          <w:sz w:val="26"/>
          <w:szCs w:val="26"/>
          <w:rtl/>
        </w:rPr>
      </w:pPr>
      <w:r>
        <w:rPr>
          <w:noProof/>
          <w:color w:val="000000" w:themeColor="text1"/>
          <w:sz w:val="26"/>
          <w:szCs w:val="2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A4D55" wp14:editId="31757EA3">
                <wp:simplePos x="0" y="0"/>
                <wp:positionH relativeFrom="column">
                  <wp:posOffset>3528060</wp:posOffset>
                </wp:positionH>
                <wp:positionV relativeFrom="paragraph">
                  <wp:posOffset>358775</wp:posOffset>
                </wp:positionV>
                <wp:extent cx="975360" cy="708660"/>
                <wp:effectExtent l="38100" t="38100" r="15240" b="3429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360" cy="7086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03C8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77.8pt;margin-top:28.25pt;width:76.8pt;height:55.8pt;flip:x 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" strokecolor="#c00000" strokeweight="3pt">
                <v:stroke endarrow="block"/>
              </v:shape>
            </w:pict>
          </mc:Fallback>
        </mc:AlternateContent>
      </w:r>
      <w:r w:rsidRPr="00310403">
        <w:rPr>
          <w:noProof/>
          <w:color w:val="000000" w:themeColor="text1"/>
          <w:sz w:val="26"/>
          <w:szCs w:val="26"/>
          <w:rtl/>
          <w:lang w:eastAsia="en-US"/>
        </w:rPr>
        <w:drawing>
          <wp:inline distT="0" distB="0" distL="0" distR="0" wp14:anchorId="03880364" wp14:editId="13F6D472">
            <wp:extent cx="6369050" cy="1181100"/>
            <wp:effectExtent l="19050" t="19050" r="12700" b="19050"/>
            <wp:docPr id="4" name="Picture 4" descr="C:\Users\Omid\Desktop\attachments-ahxsnlf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mid\Desktop\attachments-ahxsnlfr\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/>
                    <a:stretch/>
                  </pic:blipFill>
                  <pic:spPr bwMode="auto">
                    <a:xfrm>
                      <a:off x="0" y="0"/>
                      <a:ext cx="6392216" cy="118539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4C10AE" w14:textId="77777777" w:rsidR="00310403" w:rsidRDefault="00310403" w:rsidP="00CF5514">
      <w:pPr>
        <w:shd w:val="clear" w:color="auto" w:fill="FFFFFF" w:themeFill="background1"/>
        <w:spacing w:line="276" w:lineRule="auto"/>
        <w:ind w:right="-450"/>
        <w:jc w:val="lowKashida"/>
        <w:rPr>
          <w:color w:val="000000" w:themeColor="text1"/>
          <w:sz w:val="26"/>
          <w:szCs w:val="26"/>
          <w:rtl/>
        </w:rPr>
      </w:pPr>
    </w:p>
    <w:p w14:paraId="4428A7D8" w14:textId="77777777" w:rsidR="00CF5514" w:rsidRDefault="00310403" w:rsidP="00310403">
      <w:pPr>
        <w:shd w:val="clear" w:color="auto" w:fill="FFFFFF" w:themeFill="background1"/>
        <w:spacing w:line="276" w:lineRule="auto"/>
        <w:ind w:left="-514" w:right="-450"/>
        <w:jc w:val="lowKashida"/>
        <w:rPr>
          <w:color w:val="000000" w:themeColor="text1"/>
          <w:sz w:val="26"/>
          <w:szCs w:val="26"/>
          <w:rtl/>
        </w:rPr>
      </w:pPr>
      <w:r>
        <w:rPr>
          <w:noProof/>
          <w:color w:val="000000" w:themeColor="text1"/>
          <w:sz w:val="26"/>
          <w:szCs w:val="2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40C6F8" wp14:editId="731E02B7">
                <wp:simplePos x="0" y="0"/>
                <wp:positionH relativeFrom="column">
                  <wp:posOffset>3558540</wp:posOffset>
                </wp:positionH>
                <wp:positionV relativeFrom="paragraph">
                  <wp:posOffset>215900</wp:posOffset>
                </wp:positionV>
                <wp:extent cx="975360" cy="708660"/>
                <wp:effectExtent l="38100" t="38100" r="15240" b="3429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360" cy="7086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F49CE8" id="Straight Arrow Connector 22" o:spid="_x0000_s1026" type="#_x0000_t32" style="position:absolute;margin-left:280.2pt;margin-top:17pt;width:76.8pt;height:55.8pt;flip:x 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" strokecolor="#c00000" strokeweight="3pt">
                <v:stroke endarrow="block"/>
              </v:shape>
            </w:pict>
          </mc:Fallback>
        </mc:AlternateContent>
      </w:r>
      <w:r w:rsidRPr="00310403">
        <w:rPr>
          <w:noProof/>
          <w:color w:val="000000" w:themeColor="text1"/>
          <w:sz w:val="26"/>
          <w:szCs w:val="26"/>
          <w:rtl/>
          <w:lang w:eastAsia="en-US"/>
        </w:rPr>
        <w:drawing>
          <wp:inline distT="0" distB="0" distL="0" distR="0" wp14:anchorId="615B129A" wp14:editId="7DE57BFA">
            <wp:extent cx="6378575" cy="1150620"/>
            <wp:effectExtent l="19050" t="19050" r="22225" b="11430"/>
            <wp:docPr id="7" name="Picture 7" descr="C:\Users\Omid\Desktop\attachments-ahxsnlf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mid\Desktop\attachments-ahxsnlfr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6"/>
                    <a:stretch/>
                  </pic:blipFill>
                  <pic:spPr bwMode="auto">
                    <a:xfrm>
                      <a:off x="0" y="0"/>
                      <a:ext cx="6466835" cy="116654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BBF1FE" w14:textId="77777777" w:rsidR="00E14CF9" w:rsidRPr="00477F3F" w:rsidRDefault="00482226" w:rsidP="00DC3292">
      <w:pPr>
        <w:pStyle w:val="ListParagraph"/>
        <w:shd w:val="clear" w:color="auto" w:fill="FFFFFF" w:themeFill="background1"/>
        <w:spacing w:before="240" w:line="276" w:lineRule="auto"/>
        <w:ind w:left="-496" w:right="-450"/>
        <w:jc w:val="lowKashida"/>
        <w:rPr>
          <w:rFonts w:cs="B Titr"/>
          <w:color w:val="002060"/>
          <w:sz w:val="26"/>
          <w:szCs w:val="26"/>
          <w:rtl/>
          <w:lang w:bidi="fa-IR"/>
        </w:rPr>
      </w:pPr>
      <w:r w:rsidRPr="00477F3F">
        <w:rPr>
          <w:rFonts w:cs="B Titr" w:hint="cs"/>
          <w:color w:val="002060"/>
          <w:sz w:val="26"/>
          <w:szCs w:val="26"/>
          <w:rtl/>
          <w:lang w:bidi="fa-IR"/>
        </w:rPr>
        <w:t>(</w:t>
      </w:r>
      <w:r w:rsidR="00A8218D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ب) </w:t>
      </w:r>
      <w:r w:rsidR="00F1660D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مراجع ذیصلاح جهت اعلام نظر </w:t>
      </w:r>
      <w:r w:rsidR="00163048">
        <w:rPr>
          <w:rFonts w:cs="B Titr"/>
          <w:color w:val="002060"/>
          <w:sz w:val="26"/>
          <w:szCs w:val="26"/>
          <w:rtl/>
          <w:lang w:bidi="fa-IR"/>
        </w:rPr>
        <w:t>در خصوص</w:t>
      </w:r>
      <w:r w:rsidR="00A8218D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 دوره‌های </w:t>
      </w:r>
      <w:r w:rsidR="00F1660D" w:rsidRPr="00477F3F">
        <w:rPr>
          <w:rFonts w:cs="B Titr" w:hint="cs"/>
          <w:color w:val="002060"/>
          <w:sz w:val="26"/>
          <w:szCs w:val="26"/>
          <w:rtl/>
          <w:lang w:bidi="fa-IR"/>
        </w:rPr>
        <w:t>درخواست شده</w:t>
      </w:r>
      <w:r w:rsidR="00A8218D" w:rsidRPr="00477F3F">
        <w:rPr>
          <w:rFonts w:cs="B Titr" w:hint="cs"/>
          <w:color w:val="002060"/>
          <w:sz w:val="26"/>
          <w:szCs w:val="26"/>
          <w:rtl/>
          <w:lang w:bidi="fa-IR"/>
        </w:rPr>
        <w:t xml:space="preserve">: </w:t>
      </w:r>
    </w:p>
    <w:p w14:paraId="533F8606" w14:textId="77777777" w:rsidR="003754E5" w:rsidRDefault="00754D19" w:rsidP="00056243">
      <w:pPr>
        <w:pStyle w:val="ListParagraph"/>
        <w:numPr>
          <w:ilvl w:val="0"/>
          <w:numId w:val="30"/>
        </w:numPr>
        <w:shd w:val="clear" w:color="auto" w:fill="FFFFFF" w:themeFill="background1"/>
        <w:spacing w:after="240" w:line="276" w:lineRule="auto"/>
        <w:ind w:left="-90" w:right="-450"/>
        <w:jc w:val="lowKashida"/>
        <w:rPr>
          <w:color w:val="000000" w:themeColor="text1"/>
          <w:sz w:val="26"/>
          <w:szCs w:val="26"/>
          <w:lang w:bidi="fa-IR"/>
        </w:rPr>
      </w:pP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بررسی درخواست دوره‌ها </w:t>
      </w:r>
      <w:r w:rsidR="00163048">
        <w:rPr>
          <w:color w:val="000000" w:themeColor="text1"/>
          <w:sz w:val="26"/>
          <w:szCs w:val="26"/>
          <w:rtl/>
          <w:lang w:bidi="fa-IR"/>
        </w:rPr>
        <w:t>بر اساس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 نظرات </w:t>
      </w:r>
      <w:r w:rsidR="00803E82">
        <w:rPr>
          <w:rFonts w:hint="cs"/>
          <w:color w:val="000000" w:themeColor="text1"/>
          <w:sz w:val="26"/>
          <w:szCs w:val="26"/>
          <w:rtl/>
          <w:lang w:bidi="fa-IR"/>
        </w:rPr>
        <w:t xml:space="preserve">بخش‌های </w:t>
      </w:r>
      <w:r w:rsidR="00163048">
        <w:rPr>
          <w:color w:val="000000" w:themeColor="text1"/>
          <w:sz w:val="26"/>
          <w:szCs w:val="26"/>
          <w:rtl/>
          <w:lang w:bidi="fa-IR"/>
        </w:rPr>
        <w:t>ذ</w:t>
      </w:r>
      <w:r w:rsidR="00056243">
        <w:rPr>
          <w:rFonts w:hint="cs"/>
          <w:color w:val="000000" w:themeColor="text1"/>
          <w:sz w:val="26"/>
          <w:szCs w:val="26"/>
          <w:rtl/>
          <w:lang w:bidi="fa-IR"/>
        </w:rPr>
        <w:t>ی</w:t>
      </w:r>
      <w:r w:rsidR="00163048">
        <w:rPr>
          <w:rFonts w:hint="cs"/>
          <w:color w:val="000000" w:themeColor="text1"/>
          <w:sz w:val="26"/>
          <w:szCs w:val="26"/>
          <w:rtl/>
          <w:lang w:bidi="fa-IR"/>
        </w:rPr>
        <w:t>ربط</w:t>
      </w:r>
      <w:r w:rsidR="00F1660D">
        <w:rPr>
          <w:rFonts w:hint="cs"/>
          <w:color w:val="000000" w:themeColor="text1"/>
          <w:sz w:val="26"/>
          <w:szCs w:val="26"/>
          <w:rtl/>
          <w:lang w:bidi="fa-IR"/>
        </w:rPr>
        <w:t xml:space="preserve"> دانشگاه و ارگان‌های مربوط</w:t>
      </w:r>
      <w:r w:rsidR="002A1890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124D68">
        <w:rPr>
          <w:rFonts w:hint="cs"/>
          <w:color w:val="000000" w:themeColor="text1"/>
          <w:sz w:val="26"/>
          <w:szCs w:val="26"/>
          <w:rtl/>
          <w:lang w:bidi="fa-IR"/>
        </w:rPr>
        <w:t xml:space="preserve">مطابق جدول زمانی </w:t>
      </w:r>
      <w:r w:rsidR="00124D68" w:rsidRPr="00056243">
        <w:rPr>
          <w:rFonts w:hint="cs"/>
          <w:color w:val="000000" w:themeColor="text1"/>
          <w:sz w:val="26"/>
          <w:szCs w:val="26"/>
          <w:shd w:val="clear" w:color="auto" w:fill="FFFF00"/>
          <w:rtl/>
          <w:lang w:bidi="fa-IR"/>
        </w:rPr>
        <w:t xml:space="preserve">پیوست </w:t>
      </w:r>
      <w:r w:rsidR="00BF61B1" w:rsidRPr="00056243">
        <w:rPr>
          <w:rFonts w:hint="cs"/>
          <w:color w:val="000000" w:themeColor="text1"/>
          <w:sz w:val="26"/>
          <w:szCs w:val="26"/>
          <w:shd w:val="clear" w:color="auto" w:fill="FFFF00"/>
          <w:rtl/>
          <w:lang w:bidi="fa-IR"/>
        </w:rPr>
        <w:t>2</w:t>
      </w:r>
      <w:r w:rsidR="00B136C3">
        <w:rPr>
          <w:rFonts w:hint="cs"/>
          <w:color w:val="000000" w:themeColor="text1"/>
          <w:sz w:val="26"/>
          <w:szCs w:val="26"/>
          <w:rtl/>
          <w:lang w:bidi="fa-IR"/>
        </w:rPr>
        <w:t xml:space="preserve">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4618"/>
        <w:gridCol w:w="1544"/>
      </w:tblGrid>
      <w:tr w:rsidR="00065DC7" w14:paraId="7138A2CD" w14:textId="77777777" w:rsidTr="00065DC7">
        <w:trPr>
          <w:tblHeader/>
        </w:trPr>
        <w:tc>
          <w:tcPr>
            <w:tcW w:w="3080" w:type="dxa"/>
            <w:shd w:val="clear" w:color="auto" w:fill="DBE5F1" w:themeFill="accent1" w:themeFillTint="33"/>
            <w:vAlign w:val="center"/>
          </w:tcPr>
          <w:p w14:paraId="47056B79" w14:textId="77777777" w:rsidR="00065DC7" w:rsidRPr="00AA1FB4" w:rsidRDefault="00065DC7" w:rsidP="00065DC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AA1FB4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حوزه </w:t>
            </w:r>
            <w:r>
              <w:rPr>
                <w:b/>
                <w:bCs/>
                <w:sz w:val="22"/>
                <w:szCs w:val="22"/>
                <w:rtl/>
                <w:lang w:bidi="fa-IR"/>
              </w:rPr>
              <w:t>ذ</w:t>
            </w:r>
            <w:r w:rsidR="00056243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ربط</w:t>
            </w:r>
          </w:p>
        </w:tc>
        <w:tc>
          <w:tcPr>
            <w:tcW w:w="4618" w:type="dxa"/>
            <w:shd w:val="clear" w:color="auto" w:fill="DBE5F1" w:themeFill="accent1" w:themeFillTint="33"/>
            <w:vAlign w:val="center"/>
          </w:tcPr>
          <w:p w14:paraId="35F8CBE3" w14:textId="77777777" w:rsidR="00065DC7" w:rsidRPr="00AA1FB4" w:rsidRDefault="00065DC7" w:rsidP="00065DC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AA1FB4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اعلام نظر در خصوص</w:t>
            </w:r>
          </w:p>
        </w:tc>
        <w:tc>
          <w:tcPr>
            <w:tcW w:w="1544" w:type="dxa"/>
            <w:shd w:val="clear" w:color="auto" w:fill="DBE5F1" w:themeFill="accent1" w:themeFillTint="33"/>
            <w:vAlign w:val="center"/>
          </w:tcPr>
          <w:p w14:paraId="24B28F85" w14:textId="77777777" w:rsidR="00065DC7" w:rsidRPr="00AA1FB4" w:rsidRDefault="00065DC7" w:rsidP="00065DC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بازه زمانی</w:t>
            </w:r>
          </w:p>
        </w:tc>
      </w:tr>
      <w:tr w:rsidR="00065DC7" w14:paraId="1ED89A96" w14:textId="77777777" w:rsidTr="00065DC7">
        <w:tc>
          <w:tcPr>
            <w:tcW w:w="3080" w:type="dxa"/>
            <w:vAlign w:val="center"/>
          </w:tcPr>
          <w:p w14:paraId="24CA893C" w14:textId="77777777" w:rsidR="00065DC7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>مرکز امور مدرسین</w:t>
            </w:r>
          </w:p>
          <w:p w14:paraId="08FF98E5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(توسط واحد استانی)</w:t>
            </w:r>
          </w:p>
        </w:tc>
        <w:tc>
          <w:tcPr>
            <w:tcW w:w="4618" w:type="dxa"/>
            <w:vAlign w:val="center"/>
          </w:tcPr>
          <w:p w14:paraId="5099315A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 xml:space="preserve">رشته محل‌های جدید درخواستی جهت </w:t>
            </w:r>
            <w:r>
              <w:rPr>
                <w:sz w:val="22"/>
                <w:szCs w:val="22"/>
                <w:rtl/>
                <w:lang w:bidi="fa-IR"/>
              </w:rPr>
              <w:t>تأم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ین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مدرس واجد شرایط توسط 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واحد استانی تحت نظارت مرکز امور مدرسان</w:t>
            </w:r>
          </w:p>
        </w:tc>
        <w:tc>
          <w:tcPr>
            <w:tcW w:w="1544" w:type="dxa"/>
            <w:vMerge w:val="restart"/>
            <w:vAlign w:val="center"/>
          </w:tcPr>
          <w:p w14:paraId="20073153" w14:textId="77777777" w:rsidR="00065DC7" w:rsidRDefault="00065DC7" w:rsidP="00065DC7">
            <w:pPr>
              <w:spacing w:line="276" w:lineRule="auto"/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20/02/1401</w:t>
            </w:r>
          </w:p>
          <w:p w14:paraId="4EFBF8A5" w14:textId="77777777" w:rsidR="00065DC7" w:rsidRDefault="00065DC7" w:rsidP="00065DC7">
            <w:pPr>
              <w:spacing w:line="276" w:lineRule="auto"/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lastRenderedPageBreak/>
              <w:t>تا</w:t>
            </w:r>
          </w:p>
          <w:p w14:paraId="337EB453" w14:textId="77777777" w:rsidR="00065DC7" w:rsidRDefault="00065DC7" w:rsidP="00065DC7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28/02/1401</w:t>
            </w:r>
          </w:p>
        </w:tc>
      </w:tr>
      <w:tr w:rsidR="00065DC7" w14:paraId="5747683C" w14:textId="77777777" w:rsidTr="00065DC7">
        <w:tc>
          <w:tcPr>
            <w:tcW w:w="3080" w:type="dxa"/>
            <w:vAlign w:val="center"/>
          </w:tcPr>
          <w:p w14:paraId="76AF3C70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sz w:val="22"/>
                <w:szCs w:val="22"/>
                <w:rtl/>
                <w:lang w:bidi="fa-IR"/>
              </w:rPr>
              <w:lastRenderedPageBreak/>
              <w:t>مؤسسات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 xml:space="preserve"> آموزش عالی علمی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کاربردی</w:t>
            </w:r>
          </w:p>
        </w:tc>
        <w:tc>
          <w:tcPr>
            <w:tcW w:w="4618" w:type="dxa"/>
            <w:vAlign w:val="center"/>
          </w:tcPr>
          <w:p w14:paraId="3BAE8D9F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sz w:val="22"/>
                <w:szCs w:val="22"/>
                <w:rtl/>
                <w:lang w:bidi="fa-IR"/>
              </w:rPr>
              <w:t>رشته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محل‌های درخواستی بر اساس نیازسنجی آموزشی و توانمندی فنی و علمی مراکز</w:t>
            </w:r>
          </w:p>
        </w:tc>
        <w:tc>
          <w:tcPr>
            <w:tcW w:w="1544" w:type="dxa"/>
            <w:vMerge/>
          </w:tcPr>
          <w:p w14:paraId="327BED32" w14:textId="77777777" w:rsidR="00065DC7" w:rsidRDefault="00065DC7" w:rsidP="00065DC7">
            <w:pPr>
              <w:spacing w:line="276" w:lineRule="auto"/>
              <w:ind w:right="-450"/>
              <w:jc w:val="lowKashida"/>
              <w:rPr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</w:tr>
      <w:tr w:rsidR="00065DC7" w14:paraId="1A6DBAE1" w14:textId="77777777" w:rsidTr="00065DC7">
        <w:tc>
          <w:tcPr>
            <w:tcW w:w="3080" w:type="dxa"/>
            <w:vAlign w:val="center"/>
          </w:tcPr>
          <w:p w14:paraId="6976B42A" w14:textId="77777777" w:rsidR="00065DC7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>کمیته هماهنگی استان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 xml:space="preserve">ی گسترش </w:t>
            </w:r>
          </w:p>
          <w:p w14:paraId="09EA9E74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(توسط واحد استانی)</w:t>
            </w:r>
          </w:p>
        </w:tc>
        <w:tc>
          <w:tcPr>
            <w:tcW w:w="4618" w:type="dxa"/>
            <w:vAlign w:val="center"/>
          </w:tcPr>
          <w:p w14:paraId="08CD90E6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sz w:val="22"/>
                <w:szCs w:val="22"/>
                <w:rtl/>
                <w:lang w:bidi="fa-IR"/>
              </w:rPr>
              <w:t>رشته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محل‌های درخواستی بر اساس آیین‌نامه تشکیل کمیته هماهن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گی استانی گسترش آموزش‌های علمی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کاربردی</w:t>
            </w:r>
          </w:p>
        </w:tc>
        <w:tc>
          <w:tcPr>
            <w:tcW w:w="1544" w:type="dxa"/>
            <w:vMerge/>
          </w:tcPr>
          <w:p w14:paraId="513C8957" w14:textId="77777777" w:rsidR="00065DC7" w:rsidRDefault="00065DC7" w:rsidP="00065DC7">
            <w:pPr>
              <w:spacing w:line="276" w:lineRule="auto"/>
              <w:ind w:right="-450"/>
              <w:jc w:val="lowKashida"/>
              <w:rPr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</w:tr>
      <w:tr w:rsidR="00065DC7" w14:paraId="2872866A" w14:textId="77777777" w:rsidTr="00065DC7">
        <w:tc>
          <w:tcPr>
            <w:tcW w:w="3080" w:type="dxa"/>
            <w:vAlign w:val="center"/>
          </w:tcPr>
          <w:p w14:paraId="7EA70F45" w14:textId="77777777" w:rsidR="00065DC7" w:rsidRPr="00C172C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معاونت نظارت و سنجش</w:t>
            </w:r>
          </w:p>
        </w:tc>
        <w:tc>
          <w:tcPr>
            <w:tcW w:w="4618" w:type="dxa"/>
            <w:vAlign w:val="center"/>
          </w:tcPr>
          <w:p w14:paraId="6A01B97C" w14:textId="77777777" w:rsidR="00065DC7" w:rsidRPr="00C172C4" w:rsidRDefault="00065DC7" w:rsidP="00D166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اخذ مصوبات شورای نظارت و ارزیابی دانشگاه</w:t>
            </w:r>
          </w:p>
        </w:tc>
        <w:tc>
          <w:tcPr>
            <w:tcW w:w="1544" w:type="dxa"/>
            <w:vMerge/>
          </w:tcPr>
          <w:p w14:paraId="5F35A7C8" w14:textId="77777777" w:rsidR="00065DC7" w:rsidRDefault="00065DC7" w:rsidP="00065DC7">
            <w:pPr>
              <w:spacing w:line="276" w:lineRule="auto"/>
              <w:ind w:right="-450"/>
              <w:jc w:val="lowKashida"/>
              <w:rPr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</w:tr>
      <w:tr w:rsidR="00065DC7" w14:paraId="16616165" w14:textId="77777777" w:rsidTr="00065DC7">
        <w:tc>
          <w:tcPr>
            <w:tcW w:w="3080" w:type="dxa"/>
            <w:vAlign w:val="center"/>
          </w:tcPr>
          <w:p w14:paraId="4C9B536B" w14:textId="77777777" w:rsidR="00065DC7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>مرکز امور مدرسین</w:t>
            </w:r>
          </w:p>
          <w:p w14:paraId="7DDC1193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(توسط واحد استانی)</w:t>
            </w:r>
          </w:p>
        </w:tc>
        <w:tc>
          <w:tcPr>
            <w:tcW w:w="4618" w:type="dxa"/>
            <w:vAlign w:val="center"/>
          </w:tcPr>
          <w:p w14:paraId="7E9B2F35" w14:textId="77777777" w:rsidR="00065DC7" w:rsidRPr="00AA1FB4" w:rsidRDefault="00065DC7" w:rsidP="00065DC7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 xml:space="preserve">رشته محل‌های جدید درخواستی جهت </w:t>
            </w:r>
            <w:r>
              <w:rPr>
                <w:sz w:val="22"/>
                <w:szCs w:val="22"/>
                <w:rtl/>
                <w:lang w:bidi="fa-IR"/>
              </w:rPr>
              <w:t>تأم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ین</w:t>
            </w:r>
            <w:r w:rsidRPr="00AA1FB4">
              <w:rPr>
                <w:rFonts w:hint="cs"/>
                <w:sz w:val="22"/>
                <w:szCs w:val="22"/>
                <w:rtl/>
                <w:lang w:bidi="fa-IR"/>
              </w:rPr>
              <w:t xml:space="preserve"> مدرس واجد شرایط توسط 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واحد استانی تحت نظارت مرکز امور مدرسان</w:t>
            </w:r>
          </w:p>
        </w:tc>
        <w:tc>
          <w:tcPr>
            <w:tcW w:w="1544" w:type="dxa"/>
            <w:vMerge/>
          </w:tcPr>
          <w:p w14:paraId="226EF95E" w14:textId="77777777" w:rsidR="00065DC7" w:rsidRDefault="00065DC7" w:rsidP="00065DC7">
            <w:pPr>
              <w:spacing w:line="276" w:lineRule="auto"/>
              <w:ind w:right="-450"/>
              <w:jc w:val="lowKashida"/>
              <w:rPr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</w:tr>
    </w:tbl>
    <w:p w14:paraId="30E215CA" w14:textId="77777777" w:rsidR="00703D6D" w:rsidRPr="00410FB3" w:rsidRDefault="00703D6D" w:rsidP="00410FB3">
      <w:pPr>
        <w:shd w:val="clear" w:color="auto" w:fill="FFFFFF" w:themeFill="background1"/>
        <w:spacing w:line="276" w:lineRule="auto"/>
        <w:ind w:right="-450"/>
        <w:jc w:val="both"/>
        <w:rPr>
          <w:color w:val="000000" w:themeColor="text1"/>
          <w:sz w:val="26"/>
          <w:szCs w:val="26"/>
        </w:rPr>
      </w:pPr>
    </w:p>
    <w:p w14:paraId="6C6AC5C4" w14:textId="77777777" w:rsidR="002869A2" w:rsidRPr="00145BFF" w:rsidRDefault="002869A2" w:rsidP="009623A7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ind w:left="-90" w:right="-450"/>
        <w:jc w:val="both"/>
        <w:rPr>
          <w:color w:val="000000" w:themeColor="text1"/>
          <w:sz w:val="26"/>
          <w:szCs w:val="26"/>
        </w:rPr>
      </w:pPr>
      <w:r w:rsidRPr="00145BFF">
        <w:rPr>
          <w:rFonts w:hint="cs"/>
          <w:color w:val="000000" w:themeColor="text1"/>
          <w:sz w:val="26"/>
          <w:szCs w:val="26"/>
          <w:rtl/>
        </w:rPr>
        <w:t>عدم ثبت نظر کمی</w:t>
      </w:r>
      <w:r w:rsidR="00DA31F3">
        <w:rPr>
          <w:rFonts w:hint="cs"/>
          <w:color w:val="000000" w:themeColor="text1"/>
          <w:sz w:val="26"/>
          <w:szCs w:val="26"/>
          <w:rtl/>
        </w:rPr>
        <w:t xml:space="preserve">ته هماهنگی واحد استانی و </w:t>
      </w:r>
      <w:r w:rsidR="00163048">
        <w:rPr>
          <w:color w:val="000000" w:themeColor="text1"/>
          <w:sz w:val="26"/>
          <w:szCs w:val="26"/>
          <w:rtl/>
        </w:rPr>
        <w:t>مؤسسات</w:t>
      </w:r>
      <w:r w:rsidR="009623A7">
        <w:rPr>
          <w:rFonts w:hint="cs"/>
          <w:color w:val="000000" w:themeColor="text1"/>
          <w:sz w:val="26"/>
          <w:szCs w:val="26"/>
          <w:rtl/>
        </w:rPr>
        <w:t xml:space="preserve"> آموزش عالی علمی کاربردی</w:t>
      </w:r>
      <w:r w:rsidR="00DA31F3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163048">
        <w:rPr>
          <w:color w:val="000000" w:themeColor="text1"/>
          <w:sz w:val="26"/>
          <w:szCs w:val="26"/>
          <w:rtl/>
        </w:rPr>
        <w:t>در خصوص</w:t>
      </w:r>
      <w:r w:rsidR="009623A7">
        <w:rPr>
          <w:rFonts w:hint="cs"/>
          <w:color w:val="000000" w:themeColor="text1"/>
          <w:sz w:val="26"/>
          <w:szCs w:val="26"/>
          <w:rtl/>
        </w:rPr>
        <w:t xml:space="preserve"> درخواست دوره </w:t>
      </w:r>
      <w:r w:rsidR="002700E0">
        <w:rPr>
          <w:rFonts w:hint="cs"/>
          <w:color w:val="000000" w:themeColor="text1"/>
          <w:sz w:val="26"/>
          <w:szCs w:val="26"/>
          <w:rtl/>
        </w:rPr>
        <w:t>مراکز تحت نظارت خود</w:t>
      </w:r>
      <w:r w:rsidR="009623A7">
        <w:rPr>
          <w:rFonts w:hint="cs"/>
          <w:color w:val="000000" w:themeColor="text1"/>
          <w:sz w:val="26"/>
          <w:szCs w:val="26"/>
          <w:rtl/>
        </w:rPr>
        <w:t>،</w:t>
      </w:r>
      <w:r w:rsidRPr="00145BFF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163048">
        <w:rPr>
          <w:color w:val="000000" w:themeColor="text1"/>
          <w:sz w:val="26"/>
          <w:szCs w:val="26"/>
          <w:rtl/>
        </w:rPr>
        <w:t>به‌منزله</w:t>
      </w:r>
      <w:r w:rsidRPr="00145BFF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145BFF">
        <w:rPr>
          <w:rFonts w:hint="cs"/>
          <w:b/>
          <w:bCs/>
          <w:color w:val="000000" w:themeColor="text1"/>
          <w:sz w:val="26"/>
          <w:szCs w:val="26"/>
          <w:rtl/>
        </w:rPr>
        <w:t>مخالفت</w:t>
      </w:r>
      <w:r w:rsidRPr="00145BFF">
        <w:rPr>
          <w:rFonts w:hint="cs"/>
          <w:color w:val="000000" w:themeColor="text1"/>
          <w:sz w:val="26"/>
          <w:szCs w:val="26"/>
          <w:rtl/>
        </w:rPr>
        <w:t xml:space="preserve"> با اجرای آن دوره است.</w:t>
      </w:r>
    </w:p>
    <w:p w14:paraId="5731D2CF" w14:textId="77777777" w:rsidR="00B348D5" w:rsidRDefault="008E42EF" w:rsidP="00310403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ind w:left="-90" w:right="-450"/>
        <w:jc w:val="both"/>
        <w:rPr>
          <w:color w:val="000000" w:themeColor="text1"/>
          <w:sz w:val="26"/>
          <w:szCs w:val="26"/>
        </w:rPr>
      </w:pPr>
      <w:r w:rsidRPr="00B348D5">
        <w:rPr>
          <w:rFonts w:hint="cs"/>
          <w:color w:val="000000" w:themeColor="text1"/>
          <w:sz w:val="26"/>
          <w:szCs w:val="26"/>
          <w:rtl/>
        </w:rPr>
        <w:t xml:space="preserve">ظرفیت پذیرش دانشجو در هر رشته محل مطابق مزیت‌های نسبی، نیاز شغلی استان و سابقه </w:t>
      </w:r>
      <w:r w:rsidR="009C00C5" w:rsidRPr="00B348D5">
        <w:rPr>
          <w:rFonts w:hint="cs"/>
          <w:color w:val="000000" w:themeColor="text1"/>
          <w:sz w:val="26"/>
          <w:szCs w:val="26"/>
          <w:rtl/>
        </w:rPr>
        <w:t xml:space="preserve">جذب دانشجوی </w:t>
      </w:r>
      <w:r w:rsidRPr="00B348D5">
        <w:rPr>
          <w:rFonts w:hint="cs"/>
          <w:color w:val="000000" w:themeColor="text1"/>
          <w:sz w:val="26"/>
          <w:szCs w:val="26"/>
          <w:rtl/>
        </w:rPr>
        <w:t xml:space="preserve">دوره در پذیرش‌های قبلی </w:t>
      </w:r>
      <w:r w:rsidR="009A7871" w:rsidRPr="00B348D5">
        <w:rPr>
          <w:rFonts w:hint="cs"/>
          <w:color w:val="000000" w:themeColor="text1"/>
          <w:sz w:val="26"/>
          <w:szCs w:val="26"/>
          <w:rtl/>
        </w:rPr>
        <w:t xml:space="preserve">مرکز </w:t>
      </w:r>
      <w:r w:rsidR="009623A7">
        <w:rPr>
          <w:rFonts w:hint="cs"/>
          <w:color w:val="000000" w:themeColor="text1"/>
          <w:sz w:val="26"/>
          <w:szCs w:val="26"/>
          <w:rtl/>
        </w:rPr>
        <w:t xml:space="preserve">و شهرستان، توسط مرکز آموزش درخواست و در صورت نیاز </w:t>
      </w:r>
      <w:r w:rsidR="009A7871" w:rsidRPr="00B348D5">
        <w:rPr>
          <w:rFonts w:hint="cs"/>
          <w:color w:val="000000" w:themeColor="text1"/>
          <w:sz w:val="26"/>
          <w:szCs w:val="26"/>
          <w:rtl/>
        </w:rPr>
        <w:t>در</w:t>
      </w:r>
      <w:r w:rsidR="009623A7">
        <w:rPr>
          <w:rFonts w:hint="cs"/>
          <w:color w:val="000000" w:themeColor="text1"/>
          <w:sz w:val="26"/>
          <w:szCs w:val="26"/>
          <w:rtl/>
        </w:rPr>
        <w:t xml:space="preserve"> کمیته هماهنگی استانی گسترش و</w:t>
      </w:r>
      <w:r w:rsidR="009A7871" w:rsidRPr="00B348D5">
        <w:rPr>
          <w:rFonts w:hint="cs"/>
          <w:color w:val="000000" w:themeColor="text1"/>
          <w:sz w:val="26"/>
          <w:szCs w:val="26"/>
          <w:rtl/>
        </w:rPr>
        <w:t xml:space="preserve"> کمیته منطقه‌ای</w:t>
      </w:r>
      <w:r w:rsidR="009623A7">
        <w:rPr>
          <w:rFonts w:hint="cs"/>
          <w:color w:val="000000" w:themeColor="text1"/>
          <w:sz w:val="26"/>
          <w:szCs w:val="26"/>
          <w:rtl/>
        </w:rPr>
        <w:t xml:space="preserve"> گسترش مورد بررسی و</w:t>
      </w:r>
      <w:r w:rsidR="009A7871" w:rsidRPr="00B348D5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B348D5">
        <w:rPr>
          <w:rFonts w:hint="cs"/>
          <w:color w:val="000000" w:themeColor="text1"/>
          <w:sz w:val="26"/>
          <w:szCs w:val="26"/>
          <w:rtl/>
        </w:rPr>
        <w:t xml:space="preserve">مشخص </w:t>
      </w:r>
      <w:r w:rsidR="009A7871" w:rsidRPr="00B348D5">
        <w:rPr>
          <w:rFonts w:hint="cs"/>
          <w:color w:val="000000" w:themeColor="text1"/>
          <w:sz w:val="26"/>
          <w:szCs w:val="26"/>
          <w:rtl/>
        </w:rPr>
        <w:t>می‌گردد</w:t>
      </w:r>
      <w:r w:rsidRPr="00B348D5">
        <w:rPr>
          <w:rFonts w:hint="cs"/>
          <w:color w:val="000000" w:themeColor="text1"/>
          <w:sz w:val="26"/>
          <w:szCs w:val="26"/>
          <w:rtl/>
        </w:rPr>
        <w:t xml:space="preserve">. </w:t>
      </w:r>
      <w:r w:rsidR="00B348D5" w:rsidRPr="00B348D5">
        <w:rPr>
          <w:rFonts w:hint="cs"/>
          <w:color w:val="000000" w:themeColor="text1"/>
          <w:sz w:val="26"/>
          <w:szCs w:val="26"/>
          <w:rtl/>
        </w:rPr>
        <w:t xml:space="preserve">این اطلاعات در منوی درخواست دوره </w:t>
      </w:r>
      <w:r w:rsidR="00B348D5">
        <w:rPr>
          <w:rFonts w:hint="cs"/>
          <w:color w:val="000000" w:themeColor="text1"/>
          <w:sz w:val="26"/>
          <w:szCs w:val="26"/>
          <w:rtl/>
        </w:rPr>
        <w:t xml:space="preserve">در دسترسی مرکز </w:t>
      </w:r>
      <w:r w:rsidR="00310403">
        <w:rPr>
          <w:rFonts w:hint="cs"/>
          <w:color w:val="000000" w:themeColor="text1"/>
          <w:sz w:val="26"/>
          <w:szCs w:val="26"/>
          <w:rtl/>
        </w:rPr>
        <w:t>است</w:t>
      </w:r>
      <w:r w:rsidR="00B348D5">
        <w:rPr>
          <w:rFonts w:hint="cs"/>
          <w:color w:val="000000" w:themeColor="text1"/>
          <w:sz w:val="26"/>
          <w:szCs w:val="26"/>
          <w:rtl/>
        </w:rPr>
        <w:t>.</w:t>
      </w:r>
    </w:p>
    <w:p w14:paraId="2D712A8A" w14:textId="77777777" w:rsidR="00881EC5" w:rsidRPr="00310403" w:rsidRDefault="00881EC5" w:rsidP="00881EC5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16"/>
          <w:szCs w:val="16"/>
        </w:rPr>
      </w:pPr>
    </w:p>
    <w:p w14:paraId="6979B3B7" w14:textId="77777777" w:rsidR="00570AC0" w:rsidRPr="00477F3F" w:rsidRDefault="00570AC0" w:rsidP="00F865F8">
      <w:pPr>
        <w:pStyle w:val="ListParagraph"/>
        <w:spacing w:line="276" w:lineRule="auto"/>
        <w:ind w:left="-630" w:right="-450"/>
        <w:jc w:val="lowKashida"/>
        <w:rPr>
          <w:rFonts w:cs="B Titr"/>
          <w:color w:val="002060"/>
          <w:sz w:val="26"/>
          <w:szCs w:val="26"/>
          <w:lang w:bidi="fa-IR"/>
        </w:rPr>
      </w:pPr>
      <w:r w:rsidRPr="00477F3F">
        <w:rPr>
          <w:rFonts w:cs="B Titr" w:hint="cs"/>
          <w:color w:val="002060"/>
          <w:sz w:val="26"/>
          <w:szCs w:val="26"/>
          <w:rtl/>
          <w:lang w:bidi="fa-IR"/>
        </w:rPr>
        <w:t>(پ) تکمیل و ارسال مستندات:</w:t>
      </w:r>
    </w:p>
    <w:p w14:paraId="7CF06D89" w14:textId="77777777" w:rsidR="00427EEE" w:rsidRPr="00C12CB6" w:rsidRDefault="00F10F88" w:rsidP="00CF3C8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</w:rPr>
      </w:pPr>
      <w:r w:rsidRPr="00C12CB6">
        <w:rPr>
          <w:rFonts w:hint="cs"/>
          <w:color w:val="000000" w:themeColor="text1"/>
          <w:sz w:val="26"/>
          <w:szCs w:val="26"/>
          <w:rtl/>
        </w:rPr>
        <w:t xml:space="preserve">لازم است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>درخواست دوره کتبی توسط رئیس مرکز تکمیل شود.</w:t>
      </w:r>
      <w:r w:rsidR="00604F04" w:rsidRPr="00C12CB6">
        <w:rPr>
          <w:rFonts w:hint="cs"/>
          <w:color w:val="000000" w:themeColor="text1"/>
          <w:sz w:val="26"/>
          <w:szCs w:val="26"/>
          <w:rtl/>
        </w:rPr>
        <w:t xml:space="preserve"> روسای / سرپرستان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مراکز نسبت به </w:t>
      </w:r>
      <w:r w:rsidR="00F23234" w:rsidRPr="00C12CB6">
        <w:rPr>
          <w:rFonts w:hint="cs"/>
          <w:color w:val="000000" w:themeColor="text1"/>
          <w:sz w:val="26"/>
          <w:szCs w:val="26"/>
          <w:rtl/>
        </w:rPr>
        <w:t xml:space="preserve">چاپ صفحات </w:t>
      </w:r>
      <w:r w:rsidR="009C00C5" w:rsidRPr="00C12CB6">
        <w:rPr>
          <w:rFonts w:hint="cs"/>
          <w:color w:val="000000" w:themeColor="text1"/>
          <w:sz w:val="26"/>
          <w:szCs w:val="26"/>
          <w:rtl/>
        </w:rPr>
        <w:t xml:space="preserve">و اخذ تاییدات </w:t>
      </w:r>
      <w:r w:rsidR="00F23234" w:rsidRPr="00C12CB6">
        <w:rPr>
          <w:rFonts w:hint="cs"/>
          <w:color w:val="000000" w:themeColor="text1"/>
          <w:sz w:val="26"/>
          <w:szCs w:val="26"/>
          <w:rtl/>
        </w:rPr>
        <w:t xml:space="preserve">درخواست دوره </w:t>
      </w:r>
      <w:r w:rsidR="008133E0" w:rsidRPr="00C12CB6">
        <w:rPr>
          <w:rFonts w:hint="cs"/>
          <w:color w:val="000000" w:themeColor="text1"/>
          <w:sz w:val="26"/>
          <w:szCs w:val="26"/>
          <w:rtl/>
        </w:rPr>
        <w:t xml:space="preserve">حداکثر </w:t>
      </w:r>
      <w:r w:rsidR="00F23234" w:rsidRPr="00C12CB6">
        <w:rPr>
          <w:rFonts w:hint="cs"/>
          <w:color w:val="000000" w:themeColor="text1"/>
          <w:sz w:val="26"/>
          <w:szCs w:val="26"/>
          <w:rtl/>
        </w:rPr>
        <w:t xml:space="preserve">تا </w:t>
      </w:r>
      <w:r w:rsidR="00257D5F">
        <w:rPr>
          <w:rFonts w:hint="cs"/>
          <w:color w:val="000000" w:themeColor="text1"/>
          <w:sz w:val="26"/>
          <w:szCs w:val="26"/>
          <w:rtl/>
        </w:rPr>
        <w:t>چهارشنبه</w:t>
      </w:r>
      <w:r w:rsidR="00450D8D" w:rsidRPr="00C12CB6">
        <w:rPr>
          <w:rFonts w:hint="cs"/>
          <w:color w:val="000000" w:themeColor="text1"/>
          <w:sz w:val="26"/>
          <w:szCs w:val="26"/>
          <w:rtl/>
        </w:rPr>
        <w:t xml:space="preserve"> مورخ</w:t>
      </w:r>
      <w:r w:rsidR="00B6063D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065DC7">
        <w:rPr>
          <w:rFonts w:hint="cs"/>
          <w:color w:val="000000" w:themeColor="text1"/>
          <w:sz w:val="26"/>
          <w:szCs w:val="26"/>
          <w:rtl/>
        </w:rPr>
        <w:t>04</w:t>
      </w:r>
      <w:r w:rsidR="00450D8D" w:rsidRPr="00C12CB6">
        <w:rPr>
          <w:rFonts w:hint="cs"/>
          <w:color w:val="000000" w:themeColor="text1"/>
          <w:sz w:val="26"/>
          <w:szCs w:val="26"/>
          <w:rtl/>
        </w:rPr>
        <w:t>/0</w:t>
      </w:r>
      <w:r w:rsidR="00AE018D" w:rsidRPr="00C12CB6">
        <w:rPr>
          <w:rFonts w:hint="cs"/>
          <w:color w:val="000000" w:themeColor="text1"/>
          <w:sz w:val="26"/>
          <w:szCs w:val="26"/>
          <w:rtl/>
        </w:rPr>
        <w:t>3</w:t>
      </w:r>
      <w:r w:rsidR="00450D8D" w:rsidRPr="00C12CB6">
        <w:rPr>
          <w:rFonts w:hint="cs"/>
          <w:color w:val="000000" w:themeColor="text1"/>
          <w:sz w:val="26"/>
          <w:szCs w:val="26"/>
          <w:rtl/>
        </w:rPr>
        <w:t>/</w:t>
      </w:r>
      <w:r w:rsidR="000F0D45" w:rsidRPr="00C12CB6">
        <w:rPr>
          <w:rFonts w:hint="cs"/>
          <w:color w:val="000000" w:themeColor="text1"/>
          <w:sz w:val="26"/>
          <w:szCs w:val="26"/>
          <w:rtl/>
        </w:rPr>
        <w:t>140</w:t>
      </w:r>
      <w:r w:rsidR="00FF2214" w:rsidRPr="00C12CB6">
        <w:rPr>
          <w:rFonts w:hint="cs"/>
          <w:color w:val="000000" w:themeColor="text1"/>
          <w:sz w:val="26"/>
          <w:szCs w:val="26"/>
          <w:rtl/>
        </w:rPr>
        <w:t>1</w:t>
      </w:r>
      <w:r w:rsidR="00427EEE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اقدام نمایند. تأیید و امضای رئیس مرکز، بالاترین مقام </w:t>
      </w:r>
      <w:r w:rsidR="00D47F04" w:rsidRPr="00C12CB6">
        <w:rPr>
          <w:rFonts w:hint="cs"/>
          <w:color w:val="000000" w:themeColor="text1"/>
          <w:sz w:val="26"/>
          <w:szCs w:val="26"/>
          <w:rtl/>
        </w:rPr>
        <w:t xml:space="preserve">مسئول </w:t>
      </w:r>
      <w:r w:rsidR="002700E0" w:rsidRPr="00C12CB6">
        <w:rPr>
          <w:rFonts w:hint="cs"/>
          <w:color w:val="000000" w:themeColor="text1"/>
          <w:sz w:val="26"/>
          <w:szCs w:val="26"/>
          <w:rtl/>
        </w:rPr>
        <w:t>واحد متقاضی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، ارگان و </w:t>
      </w:r>
      <w:r w:rsidR="00163048" w:rsidRPr="00C12CB6">
        <w:rPr>
          <w:color w:val="000000" w:themeColor="text1"/>
          <w:sz w:val="26"/>
          <w:szCs w:val="26"/>
          <w:rtl/>
        </w:rPr>
        <w:t>تائ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ید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نهایی واحد استانی در ذیل درخواست دوره به معنای قبول تعهد نسبت به </w:t>
      </w:r>
      <w:r w:rsidR="00163048" w:rsidRPr="00C12CB6">
        <w:rPr>
          <w:color w:val="000000" w:themeColor="text1"/>
          <w:sz w:val="26"/>
          <w:szCs w:val="26"/>
          <w:rtl/>
        </w:rPr>
        <w:t>تأم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ین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امکانات، تجهیزات و استانداردهای اجرای دوره درخواستی </w:t>
      </w:r>
      <w:r w:rsidR="007D4872" w:rsidRPr="00C12CB6">
        <w:rPr>
          <w:rFonts w:hint="cs"/>
          <w:b/>
          <w:bCs/>
          <w:color w:val="000000" w:themeColor="text1"/>
          <w:sz w:val="26"/>
          <w:szCs w:val="26"/>
          <w:rtl/>
        </w:rPr>
        <w:t>تا پایان دوره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می‌باشد و</w:t>
      </w:r>
      <w:r w:rsidR="00AE018D" w:rsidRPr="00C12CB6">
        <w:rPr>
          <w:rFonts w:hint="cs"/>
          <w:color w:val="000000" w:themeColor="text1"/>
          <w:sz w:val="26"/>
          <w:szCs w:val="26"/>
          <w:rtl/>
        </w:rPr>
        <w:t xml:space="preserve"> لازم است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این تعهد </w:t>
      </w:r>
      <w:r w:rsidR="00163048" w:rsidRPr="00C12CB6">
        <w:rPr>
          <w:color w:val="000000" w:themeColor="text1"/>
          <w:sz w:val="26"/>
          <w:szCs w:val="26"/>
          <w:rtl/>
        </w:rPr>
        <w:t>به‌عنوان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یک سند در واحد استانی </w:t>
      </w:r>
      <w:r w:rsidR="00163048" w:rsidRPr="00C12CB6">
        <w:rPr>
          <w:color w:val="000000" w:themeColor="text1"/>
          <w:sz w:val="26"/>
          <w:szCs w:val="26"/>
          <w:rtl/>
        </w:rPr>
        <w:t>ذ</w:t>
      </w:r>
      <w:r w:rsidR="00CF3C86">
        <w:rPr>
          <w:rFonts w:hint="cs"/>
          <w:color w:val="000000" w:themeColor="text1"/>
          <w:sz w:val="26"/>
          <w:szCs w:val="26"/>
          <w:rtl/>
        </w:rPr>
        <w:t>ی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ربط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9A7871" w:rsidRPr="00C12CB6">
        <w:rPr>
          <w:rFonts w:hint="cs"/>
          <w:color w:val="000000" w:themeColor="text1"/>
          <w:sz w:val="26"/>
          <w:szCs w:val="26"/>
          <w:rtl/>
        </w:rPr>
        <w:t xml:space="preserve">نگهداری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>‌شود.</w:t>
      </w:r>
      <w:r w:rsidR="001651D7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</w:p>
    <w:p w14:paraId="2EA71CDA" w14:textId="77777777" w:rsidR="007D4872" w:rsidRPr="00C12CB6" w:rsidRDefault="00786051" w:rsidP="00C12CB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  <w:rtl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 xml:space="preserve">تبصره </w:t>
      </w:r>
      <w:r w:rsidR="005F7DC1" w:rsidRPr="00C12CB6">
        <w:rPr>
          <w:rFonts w:hint="cs"/>
          <w:b/>
          <w:bCs/>
          <w:color w:val="000000" w:themeColor="text1"/>
          <w:sz w:val="26"/>
          <w:szCs w:val="26"/>
          <w:rtl/>
        </w:rPr>
        <w:t>1</w:t>
      </w: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واحدهای استانی پس از حصول اطمینان از 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>امضای رئیس</w:t>
      </w:r>
      <w:r w:rsidR="00450D8D" w:rsidRPr="00C12CB6">
        <w:rPr>
          <w:rFonts w:hint="cs"/>
          <w:color w:val="000000" w:themeColor="text1"/>
          <w:sz w:val="26"/>
          <w:szCs w:val="26"/>
          <w:rtl/>
        </w:rPr>
        <w:t>/ سرپرست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 xml:space="preserve"> قانونی مرکز،</w:t>
      </w:r>
      <w:r w:rsidR="00363161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تأیید </w:t>
      </w:r>
      <w:r w:rsidR="00583C7C" w:rsidRPr="00C12CB6">
        <w:rPr>
          <w:rFonts w:hint="cs"/>
          <w:color w:val="000000" w:themeColor="text1"/>
          <w:sz w:val="26"/>
          <w:szCs w:val="26"/>
          <w:rtl/>
        </w:rPr>
        <w:t xml:space="preserve">بالاترین مقام مسئول </w:t>
      </w:r>
      <w:r w:rsidR="002700E0" w:rsidRPr="00C12CB6">
        <w:rPr>
          <w:rFonts w:hint="cs"/>
          <w:color w:val="000000" w:themeColor="text1"/>
          <w:sz w:val="26"/>
          <w:szCs w:val="26"/>
          <w:rtl/>
        </w:rPr>
        <w:t>واحد متقاضی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و ارگان مربوط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>،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 xml:space="preserve"> نسبت به وصول 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>فرم</w:t>
      </w:r>
      <w:r w:rsidR="00D14699" w:rsidRPr="00C12CB6">
        <w:rPr>
          <w:rFonts w:hint="cs"/>
          <w:color w:val="000000" w:themeColor="text1"/>
          <w:sz w:val="26"/>
          <w:szCs w:val="26"/>
          <w:rtl/>
        </w:rPr>
        <w:t>‌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 xml:space="preserve">های کتبی </w:t>
      </w:r>
      <w:r w:rsidR="007D4872" w:rsidRPr="00C12CB6">
        <w:rPr>
          <w:rFonts w:hint="cs"/>
          <w:color w:val="000000" w:themeColor="text1"/>
          <w:sz w:val="26"/>
          <w:szCs w:val="26"/>
          <w:rtl/>
        </w:rPr>
        <w:t>درخواست‌</w:t>
      </w:r>
      <w:r w:rsidR="00FC041C" w:rsidRPr="00C12CB6">
        <w:rPr>
          <w:rFonts w:hint="cs"/>
          <w:color w:val="000000" w:themeColor="text1"/>
          <w:sz w:val="26"/>
          <w:szCs w:val="26"/>
          <w:rtl/>
        </w:rPr>
        <w:t xml:space="preserve"> دوره</w:t>
      </w:r>
      <w:r w:rsidR="00CF3C86">
        <w:rPr>
          <w:rFonts w:hint="cs"/>
          <w:color w:val="000000" w:themeColor="text1"/>
          <w:sz w:val="26"/>
          <w:szCs w:val="26"/>
          <w:rtl/>
        </w:rPr>
        <w:t xml:space="preserve"> اقدام ‌نمایند. </w:t>
      </w:r>
      <w:r w:rsidR="00363497" w:rsidRPr="00C12CB6">
        <w:rPr>
          <w:rFonts w:hint="cs"/>
          <w:color w:val="000000" w:themeColor="text1"/>
          <w:sz w:val="26"/>
          <w:szCs w:val="26"/>
          <w:rtl/>
        </w:rPr>
        <w:t xml:space="preserve">درخواست‌دوره‌های مراکز </w:t>
      </w:r>
      <w:r w:rsidR="00363497" w:rsidRPr="00C12CB6">
        <w:rPr>
          <w:rFonts w:hint="cs"/>
          <w:b/>
          <w:bCs/>
          <w:color w:val="000000" w:themeColor="text1"/>
          <w:sz w:val="26"/>
          <w:szCs w:val="26"/>
          <w:rtl/>
        </w:rPr>
        <w:t>توسط واحدهای استانی</w:t>
      </w:r>
      <w:r w:rsidR="00363497" w:rsidRPr="00C12CB6">
        <w:rPr>
          <w:rFonts w:hint="cs"/>
          <w:color w:val="000000" w:themeColor="text1"/>
          <w:sz w:val="26"/>
          <w:szCs w:val="26"/>
          <w:rtl/>
        </w:rPr>
        <w:t xml:space="preserve"> به‌صورت الکترونیکی</w:t>
      </w:r>
      <w:r w:rsidR="00E26C1E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9C00C5" w:rsidRPr="00C12CB6">
        <w:rPr>
          <w:rFonts w:hint="cs"/>
          <w:color w:val="000000" w:themeColor="text1"/>
          <w:sz w:val="26"/>
          <w:szCs w:val="26"/>
          <w:rtl/>
        </w:rPr>
        <w:t xml:space="preserve">بارگذاری </w:t>
      </w:r>
      <w:r w:rsidR="00E26C1E" w:rsidRPr="00C12CB6">
        <w:rPr>
          <w:rFonts w:hint="cs"/>
          <w:color w:val="000000" w:themeColor="text1"/>
          <w:sz w:val="26"/>
          <w:szCs w:val="26"/>
          <w:rtl/>
        </w:rPr>
        <w:t>شو</w:t>
      </w:r>
      <w:r w:rsidR="009C00C5" w:rsidRPr="00C12CB6">
        <w:rPr>
          <w:rFonts w:hint="cs"/>
          <w:color w:val="000000" w:themeColor="text1"/>
          <w:sz w:val="26"/>
          <w:szCs w:val="26"/>
          <w:rtl/>
        </w:rPr>
        <w:t>ن</w:t>
      </w:r>
      <w:r w:rsidR="00E26C1E" w:rsidRPr="00C12CB6">
        <w:rPr>
          <w:rFonts w:hint="cs"/>
          <w:color w:val="000000" w:themeColor="text1"/>
          <w:sz w:val="26"/>
          <w:szCs w:val="26"/>
          <w:rtl/>
        </w:rPr>
        <w:t>د</w:t>
      </w:r>
      <w:r w:rsidR="00703CBA" w:rsidRPr="00C12CB6">
        <w:rPr>
          <w:rFonts w:hint="cs"/>
          <w:color w:val="000000" w:themeColor="text1"/>
          <w:sz w:val="26"/>
          <w:szCs w:val="26"/>
          <w:rtl/>
        </w:rPr>
        <w:t>.</w:t>
      </w:r>
    </w:p>
    <w:p w14:paraId="5C0AA93E" w14:textId="77777777" w:rsidR="005F7DC1" w:rsidRPr="00C12CB6" w:rsidRDefault="005F7DC1" w:rsidP="00C12CB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  <w:rtl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تبصره 2: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مسئولیت </w:t>
      </w:r>
      <w:r w:rsidR="00163048" w:rsidRPr="00C12CB6">
        <w:rPr>
          <w:color w:val="000000" w:themeColor="text1"/>
          <w:sz w:val="26"/>
          <w:szCs w:val="26"/>
          <w:rtl/>
        </w:rPr>
        <w:t>صحت‌وسقم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اطلاعات درخواست دوره کتبی با </w:t>
      </w:r>
      <w:r w:rsidR="009C00C5" w:rsidRPr="00C12CB6">
        <w:rPr>
          <w:rFonts w:hint="cs"/>
          <w:color w:val="000000" w:themeColor="text1"/>
          <w:sz w:val="26"/>
          <w:szCs w:val="26"/>
          <w:rtl/>
        </w:rPr>
        <w:t>رئیس واحد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استانی است. </w:t>
      </w:r>
    </w:p>
    <w:p w14:paraId="200B8565" w14:textId="77777777" w:rsidR="00F358CB" w:rsidRPr="00C12CB6" w:rsidRDefault="00F358CB" w:rsidP="00C12CB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تبصره 3: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امکان پرینت درخواست دوره برای مراکز در صورت عدم ورود نظرات کمیته هماهنگی </w:t>
      </w:r>
      <w:r w:rsidR="00F04ABA" w:rsidRPr="00C12CB6">
        <w:rPr>
          <w:rFonts w:hint="cs"/>
          <w:color w:val="000000" w:themeColor="text1"/>
          <w:sz w:val="26"/>
          <w:szCs w:val="26"/>
          <w:rtl/>
        </w:rPr>
        <w:t xml:space="preserve">استانی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و </w:t>
      </w:r>
      <w:r w:rsidR="00163048" w:rsidRPr="00C12CB6">
        <w:rPr>
          <w:color w:val="000000" w:themeColor="text1"/>
          <w:sz w:val="26"/>
          <w:szCs w:val="26"/>
          <w:rtl/>
        </w:rPr>
        <w:t>مؤسسات</w:t>
      </w:r>
      <w:r w:rsidR="004D1E26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547AE5" w:rsidRPr="00C12CB6">
        <w:rPr>
          <w:rFonts w:hint="cs"/>
          <w:color w:val="000000" w:themeColor="text1"/>
          <w:sz w:val="26"/>
          <w:szCs w:val="26"/>
          <w:rtl/>
        </w:rPr>
        <w:t>آموزش عالی علمی کاربردی</w:t>
      </w:r>
      <w:r w:rsidR="00A4057C" w:rsidRPr="00C12CB6">
        <w:rPr>
          <w:rFonts w:hint="cs"/>
          <w:color w:val="000000" w:themeColor="text1"/>
          <w:sz w:val="26"/>
          <w:szCs w:val="26"/>
          <w:rtl/>
        </w:rPr>
        <w:t xml:space="preserve"> برای مراکز تحت نظارت</w:t>
      </w:r>
      <w:r w:rsidR="008E559C" w:rsidRPr="00C12CB6">
        <w:rPr>
          <w:rFonts w:hint="cs"/>
          <w:color w:val="000000" w:themeColor="text1"/>
          <w:sz w:val="26"/>
          <w:szCs w:val="26"/>
          <w:rtl/>
        </w:rPr>
        <w:t>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وجود نخواهد داشت.</w:t>
      </w:r>
    </w:p>
    <w:p w14:paraId="75092D4F" w14:textId="77777777" w:rsidR="00736C0D" w:rsidRPr="00C12CB6" w:rsidRDefault="00AC0F54" w:rsidP="00C12CB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  <w:rtl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تبصره 4</w:t>
      </w:r>
      <w:r w:rsidR="00736C0D" w:rsidRPr="00C12CB6">
        <w:rPr>
          <w:rFonts w:hint="cs"/>
          <w:b/>
          <w:bCs/>
          <w:color w:val="000000" w:themeColor="text1"/>
          <w:sz w:val="26"/>
          <w:szCs w:val="26"/>
          <w:rtl/>
        </w:rPr>
        <w:t>: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494401" w:rsidRPr="00C12CB6">
        <w:rPr>
          <w:rFonts w:hint="cs"/>
          <w:color w:val="000000" w:themeColor="text1"/>
          <w:sz w:val="26"/>
          <w:szCs w:val="26"/>
          <w:rtl/>
        </w:rPr>
        <w:t xml:space="preserve">لازم است 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 xml:space="preserve">فرم </w:t>
      </w:r>
      <w:r w:rsidR="00163048" w:rsidRPr="00C12CB6">
        <w:rPr>
          <w:color w:val="000000" w:themeColor="text1"/>
          <w:sz w:val="26"/>
          <w:szCs w:val="26"/>
          <w:rtl/>
        </w:rPr>
        <w:t>تأ</w:t>
      </w:r>
      <w:r w:rsidR="00163048" w:rsidRPr="00C12CB6">
        <w:rPr>
          <w:rFonts w:hint="cs"/>
          <w:color w:val="000000" w:themeColor="text1"/>
          <w:sz w:val="26"/>
          <w:szCs w:val="26"/>
          <w:rtl/>
        </w:rPr>
        <w:t>ییدشده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 xml:space="preserve"> درخواست دوره کتبی منضم به نامه </w:t>
      </w:r>
      <w:r w:rsidR="00736C0D" w:rsidRPr="00C12CB6">
        <w:rPr>
          <w:rFonts w:hint="cs"/>
          <w:b/>
          <w:bCs/>
          <w:color w:val="000000" w:themeColor="text1"/>
          <w:sz w:val="26"/>
          <w:szCs w:val="26"/>
          <w:rtl/>
        </w:rPr>
        <w:t xml:space="preserve">بالاترین مقام </w:t>
      </w:r>
      <w:r w:rsidR="00583C7C" w:rsidRPr="00C12CB6">
        <w:rPr>
          <w:rFonts w:hint="cs"/>
          <w:b/>
          <w:bCs/>
          <w:color w:val="000000" w:themeColor="text1"/>
          <w:sz w:val="26"/>
          <w:szCs w:val="26"/>
          <w:rtl/>
        </w:rPr>
        <w:t xml:space="preserve">مسئول </w:t>
      </w:r>
      <w:r w:rsidR="002700E0" w:rsidRPr="00C12CB6">
        <w:rPr>
          <w:rFonts w:hint="cs"/>
          <w:b/>
          <w:bCs/>
          <w:color w:val="000000" w:themeColor="text1"/>
          <w:sz w:val="26"/>
          <w:szCs w:val="26"/>
          <w:rtl/>
        </w:rPr>
        <w:t>واحد متقاضی</w:t>
      </w:r>
      <w:r w:rsidR="005D27BF" w:rsidRPr="00C12CB6">
        <w:rPr>
          <w:color w:val="000000" w:themeColor="text1"/>
          <w:sz w:val="26"/>
          <w:szCs w:val="26"/>
        </w:rPr>
        <w:t xml:space="preserve"> 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>(امضاکننده تعهدنامه)</w:t>
      </w:r>
      <w:r w:rsidR="005D27BF" w:rsidRPr="00C12CB6">
        <w:rPr>
          <w:color w:val="000000" w:themeColor="text1"/>
          <w:sz w:val="26"/>
          <w:szCs w:val="26"/>
        </w:rPr>
        <w:t xml:space="preserve"> 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 xml:space="preserve">در </w:t>
      </w:r>
      <w:r w:rsidR="00736C0D" w:rsidRPr="00C12CB6">
        <w:rPr>
          <w:rFonts w:hint="cs"/>
          <w:b/>
          <w:bCs/>
          <w:color w:val="000000" w:themeColor="text1"/>
          <w:sz w:val="26"/>
          <w:szCs w:val="26"/>
          <w:rtl/>
        </w:rPr>
        <w:t xml:space="preserve">سربرگ حقوقی </w:t>
      </w:r>
      <w:r w:rsidR="002700E0" w:rsidRPr="00C12CB6">
        <w:rPr>
          <w:rFonts w:hint="cs"/>
          <w:b/>
          <w:bCs/>
          <w:color w:val="000000" w:themeColor="text1"/>
          <w:sz w:val="26"/>
          <w:szCs w:val="26"/>
          <w:rtl/>
        </w:rPr>
        <w:t>واحد متقاضی</w:t>
      </w:r>
      <w:r w:rsidR="00736C0D" w:rsidRPr="00C12CB6">
        <w:rPr>
          <w:rFonts w:hint="cs"/>
          <w:color w:val="000000" w:themeColor="text1"/>
          <w:sz w:val="26"/>
          <w:szCs w:val="26"/>
          <w:rtl/>
        </w:rPr>
        <w:t xml:space="preserve"> باشد.</w:t>
      </w:r>
    </w:p>
    <w:p w14:paraId="7C1C23AF" w14:textId="77777777" w:rsidR="00C62EB5" w:rsidRPr="00C12CB6" w:rsidRDefault="00C62EB5" w:rsidP="00CF3C8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  <w:lang w:bidi="fa-IR"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 xml:space="preserve">تبصره </w:t>
      </w:r>
      <w:r w:rsidR="00AC0F54" w:rsidRPr="00C12CB6">
        <w:rPr>
          <w:rFonts w:hint="cs"/>
          <w:b/>
          <w:bCs/>
          <w:color w:val="000000" w:themeColor="text1"/>
          <w:sz w:val="26"/>
          <w:szCs w:val="26"/>
          <w:rtl/>
        </w:rPr>
        <w:t>5</w:t>
      </w: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فرم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درخواست دوره کتبی مرکز هیات </w:t>
      </w:r>
      <w:r w:rsidR="00704C6C" w:rsidRPr="00C12CB6">
        <w:rPr>
          <w:color w:val="000000" w:themeColor="text1"/>
          <w:sz w:val="26"/>
          <w:szCs w:val="26"/>
          <w:rtl/>
          <w:lang w:bidi="fa-IR"/>
        </w:rPr>
        <w:t>مؤسس</w:t>
      </w:r>
      <w:r w:rsidR="00704C6C" w:rsidRPr="00C12CB6">
        <w:rPr>
          <w:rFonts w:hint="cs"/>
          <w:color w:val="000000" w:themeColor="text1"/>
          <w:sz w:val="26"/>
          <w:szCs w:val="26"/>
          <w:rtl/>
          <w:lang w:bidi="fa-IR"/>
        </w:rPr>
        <w:t>ی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می‌بایست پس از تائید و </w:t>
      </w:r>
      <w:r w:rsidR="009744F1" w:rsidRPr="00C12CB6">
        <w:rPr>
          <w:rFonts w:hint="cs"/>
          <w:color w:val="000000" w:themeColor="text1"/>
          <w:sz w:val="26"/>
          <w:szCs w:val="26"/>
          <w:rtl/>
          <w:lang w:bidi="fa-IR"/>
        </w:rPr>
        <w:t>امضا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رئیس هیات </w:t>
      </w:r>
      <w:r w:rsidR="00163048" w:rsidRPr="00C12CB6">
        <w:rPr>
          <w:color w:val="000000" w:themeColor="text1"/>
          <w:sz w:val="26"/>
          <w:szCs w:val="26"/>
          <w:rtl/>
          <w:lang w:bidi="fa-IR"/>
        </w:rPr>
        <w:t>مؤسس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مرکز به همراه </w:t>
      </w:r>
      <w:r w:rsidR="00163048" w:rsidRPr="00C12CB6">
        <w:rPr>
          <w:color w:val="000000" w:themeColor="text1"/>
          <w:sz w:val="26"/>
          <w:szCs w:val="26"/>
          <w:rtl/>
          <w:lang w:bidi="fa-IR"/>
        </w:rPr>
        <w:t>صورت‌جلسه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تعیین رئیس هیات </w:t>
      </w:r>
      <w:r w:rsidR="00163048" w:rsidRPr="00C12CB6">
        <w:rPr>
          <w:color w:val="000000" w:themeColor="text1"/>
          <w:sz w:val="26"/>
          <w:szCs w:val="26"/>
          <w:rtl/>
          <w:lang w:bidi="fa-IR"/>
        </w:rPr>
        <w:t>مؤسس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(مورد تائید همه اعضای هیات </w:t>
      </w:r>
      <w:r w:rsidR="00163048" w:rsidRPr="00C12CB6">
        <w:rPr>
          <w:color w:val="000000" w:themeColor="text1"/>
          <w:sz w:val="26"/>
          <w:szCs w:val="26"/>
          <w:rtl/>
          <w:lang w:bidi="fa-IR"/>
        </w:rPr>
        <w:t>مؤسس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) و نامه مکتوب رئیس هیات </w:t>
      </w:r>
      <w:r w:rsidR="00163048" w:rsidRPr="00C12CB6">
        <w:rPr>
          <w:color w:val="000000" w:themeColor="text1"/>
          <w:sz w:val="26"/>
          <w:szCs w:val="26"/>
          <w:rtl/>
          <w:lang w:bidi="fa-IR"/>
        </w:rPr>
        <w:t>مؤسس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در سربرگ مرکز</w:t>
      </w:r>
      <w:r w:rsidR="009744F1" w:rsidRPr="00C12CB6">
        <w:rPr>
          <w:rFonts w:hint="cs"/>
          <w:color w:val="000000" w:themeColor="text1"/>
          <w:sz w:val="26"/>
          <w:szCs w:val="26"/>
          <w:rtl/>
          <w:lang w:bidi="fa-IR"/>
        </w:rPr>
        <w:t>،</w:t>
      </w:r>
      <w:r w:rsidRPr="00C12CB6">
        <w:rPr>
          <w:rFonts w:hint="cs"/>
          <w:color w:val="000000" w:themeColor="text1"/>
          <w:sz w:val="26"/>
          <w:szCs w:val="26"/>
          <w:rtl/>
          <w:lang w:bidi="fa-IR"/>
        </w:rPr>
        <w:t xml:space="preserve"> در اختیار واحد استانی قرار گیرد. </w:t>
      </w:r>
    </w:p>
    <w:p w14:paraId="5E91F7AB" w14:textId="77777777" w:rsidR="00AC0F54" w:rsidRPr="00C12CB6" w:rsidRDefault="00AC0F54" w:rsidP="00C12CB6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t>تبصره 6: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عدم ارسال درخواست دوره کتبی با رعایت تمامی شرایط </w:t>
      </w:r>
      <w:r w:rsidR="00163048" w:rsidRPr="00C12CB6">
        <w:rPr>
          <w:color w:val="000000" w:themeColor="text1"/>
          <w:sz w:val="26"/>
          <w:szCs w:val="26"/>
          <w:rtl/>
        </w:rPr>
        <w:t>فوق‌الذکر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در موعد مقرر</w:t>
      </w:r>
      <w:r w:rsidR="00CF3C86">
        <w:rPr>
          <w:rFonts w:hint="cs"/>
          <w:color w:val="000000" w:themeColor="text1"/>
          <w:sz w:val="26"/>
          <w:szCs w:val="26"/>
          <w:rtl/>
        </w:rPr>
        <w:t>،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163048" w:rsidRPr="00C12CB6">
        <w:rPr>
          <w:color w:val="000000" w:themeColor="text1"/>
          <w:sz w:val="26"/>
          <w:szCs w:val="26"/>
          <w:rtl/>
        </w:rPr>
        <w:t>به</w:t>
      </w:r>
      <w:r w:rsidR="00CF3C86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163048" w:rsidRPr="00C12CB6">
        <w:rPr>
          <w:color w:val="000000" w:themeColor="text1"/>
          <w:sz w:val="26"/>
          <w:szCs w:val="26"/>
          <w:rtl/>
        </w:rPr>
        <w:t>‌منزله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انصراف از درخواست اجرای دوره </w:t>
      </w:r>
      <w:r w:rsidR="00246B82" w:rsidRPr="00C12CB6">
        <w:rPr>
          <w:rFonts w:hint="cs"/>
          <w:color w:val="000000" w:themeColor="text1"/>
          <w:sz w:val="26"/>
          <w:szCs w:val="26"/>
          <w:rtl/>
        </w:rPr>
        <w:t xml:space="preserve">بوده و آن مرکز آموزش هرگونه حقی را از خود سلب می‌نماید. </w:t>
      </w:r>
    </w:p>
    <w:p w14:paraId="20D74825" w14:textId="77777777" w:rsidR="00545232" w:rsidRPr="00C12CB6" w:rsidRDefault="00545232" w:rsidP="00065DC7">
      <w:pPr>
        <w:shd w:val="clear" w:color="auto" w:fill="FFFFFF" w:themeFill="background1"/>
        <w:spacing w:line="276" w:lineRule="auto"/>
        <w:ind w:left="-450" w:right="-450"/>
        <w:jc w:val="both"/>
        <w:rPr>
          <w:color w:val="000000" w:themeColor="text1"/>
          <w:sz w:val="26"/>
          <w:szCs w:val="26"/>
        </w:rPr>
      </w:pPr>
      <w:r w:rsidRPr="00C12CB6">
        <w:rPr>
          <w:rFonts w:hint="cs"/>
          <w:b/>
          <w:bCs/>
          <w:color w:val="000000" w:themeColor="text1"/>
          <w:sz w:val="26"/>
          <w:szCs w:val="26"/>
          <w:rtl/>
        </w:rPr>
        <w:lastRenderedPageBreak/>
        <w:t>تبصره 7: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واحد اس</w:t>
      </w:r>
      <w:r w:rsidR="00065DC7">
        <w:rPr>
          <w:rFonts w:hint="cs"/>
          <w:color w:val="000000" w:themeColor="text1"/>
          <w:sz w:val="26"/>
          <w:szCs w:val="26"/>
          <w:rtl/>
        </w:rPr>
        <w:t xml:space="preserve">تانی موظف است نهایتاً تا </w:t>
      </w:r>
      <w:r w:rsidR="00065DC7" w:rsidRPr="00257D5F">
        <w:rPr>
          <w:rFonts w:hint="cs"/>
          <w:b/>
          <w:bCs/>
          <w:color w:val="000000" w:themeColor="text1"/>
          <w:sz w:val="26"/>
          <w:szCs w:val="26"/>
          <w:rtl/>
        </w:rPr>
        <w:t>تاریخ 07</w:t>
      </w:r>
      <w:r w:rsidRPr="00257D5F">
        <w:rPr>
          <w:rFonts w:hint="cs"/>
          <w:b/>
          <w:bCs/>
          <w:color w:val="000000" w:themeColor="text1"/>
          <w:sz w:val="26"/>
          <w:szCs w:val="26"/>
          <w:rtl/>
        </w:rPr>
        <w:t>/</w:t>
      </w:r>
      <w:r w:rsidR="008052BB" w:rsidRPr="00257D5F">
        <w:rPr>
          <w:rFonts w:hint="cs"/>
          <w:b/>
          <w:bCs/>
          <w:color w:val="000000" w:themeColor="text1"/>
          <w:sz w:val="26"/>
          <w:szCs w:val="26"/>
          <w:rtl/>
        </w:rPr>
        <w:t>0</w:t>
      </w:r>
      <w:r w:rsidRPr="00257D5F">
        <w:rPr>
          <w:rFonts w:hint="cs"/>
          <w:b/>
          <w:bCs/>
          <w:color w:val="000000" w:themeColor="text1"/>
          <w:sz w:val="26"/>
          <w:szCs w:val="26"/>
          <w:rtl/>
        </w:rPr>
        <w:t>3/</w:t>
      </w:r>
      <w:r w:rsidR="000F0D45" w:rsidRPr="00257D5F">
        <w:rPr>
          <w:rFonts w:hint="cs"/>
          <w:b/>
          <w:bCs/>
          <w:color w:val="000000" w:themeColor="text1"/>
          <w:sz w:val="26"/>
          <w:szCs w:val="26"/>
          <w:rtl/>
        </w:rPr>
        <w:t>140</w:t>
      </w:r>
      <w:r w:rsidR="00276D93" w:rsidRPr="00257D5F">
        <w:rPr>
          <w:rFonts w:hint="cs"/>
          <w:b/>
          <w:bCs/>
          <w:color w:val="000000" w:themeColor="text1"/>
          <w:sz w:val="26"/>
          <w:szCs w:val="26"/>
          <w:rtl/>
        </w:rPr>
        <w:t>1</w:t>
      </w:r>
      <w:r w:rsidRPr="00257D5F">
        <w:rPr>
          <w:rFonts w:hint="cs"/>
          <w:b/>
          <w:bCs/>
          <w:color w:val="000000" w:themeColor="text1"/>
          <w:sz w:val="26"/>
          <w:szCs w:val="26"/>
          <w:rtl/>
        </w:rPr>
        <w:t xml:space="preserve"> نسبت به اعلام نقایص 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مستندات درخواست </w:t>
      </w:r>
      <w:r w:rsidR="005262CE">
        <w:rPr>
          <w:rFonts w:hint="cs"/>
          <w:color w:val="000000" w:themeColor="text1"/>
          <w:sz w:val="26"/>
          <w:szCs w:val="26"/>
          <w:rtl/>
        </w:rPr>
        <w:t>دوره کتبی مراکز به معاونت آموزش (دفتر گسترش آموزش عالی دانشگاه)</w:t>
      </w:r>
      <w:r w:rsidRPr="00C12CB6">
        <w:rPr>
          <w:rFonts w:hint="cs"/>
          <w:color w:val="000000" w:themeColor="text1"/>
          <w:sz w:val="26"/>
          <w:szCs w:val="26"/>
          <w:rtl/>
        </w:rPr>
        <w:t xml:space="preserve"> اقدام نماید. </w:t>
      </w:r>
    </w:p>
    <w:p w14:paraId="7DF771EE" w14:textId="77777777" w:rsidR="00282E21" w:rsidRPr="00FF51A2" w:rsidRDefault="00282E21" w:rsidP="00F81254">
      <w:pPr>
        <w:spacing w:line="276" w:lineRule="auto"/>
        <w:ind w:right="-450"/>
        <w:jc w:val="lowKashida"/>
        <w:rPr>
          <w:rFonts w:cs="B Titr"/>
          <w:color w:val="002060"/>
          <w:sz w:val="2"/>
          <w:szCs w:val="2"/>
          <w:rtl/>
          <w:lang w:bidi="fa-IR"/>
        </w:rPr>
      </w:pPr>
    </w:p>
    <w:p w14:paraId="18DAA409" w14:textId="77777777" w:rsidR="00967B51" w:rsidRPr="00DD5623" w:rsidRDefault="00FB5297" w:rsidP="00F865F8">
      <w:pPr>
        <w:pStyle w:val="ListParagraph"/>
        <w:spacing w:line="276" w:lineRule="auto"/>
        <w:ind w:left="-450" w:right="-450"/>
        <w:jc w:val="lowKashida"/>
        <w:rPr>
          <w:rFonts w:cs="B Titr"/>
          <w:color w:val="002060"/>
          <w:sz w:val="26"/>
          <w:szCs w:val="26"/>
          <w:lang w:bidi="fa-IR"/>
        </w:rPr>
      </w:pPr>
      <w:r w:rsidRPr="00DD5623">
        <w:rPr>
          <w:rFonts w:cs="B Titr" w:hint="cs"/>
          <w:color w:val="002060"/>
          <w:sz w:val="26"/>
          <w:szCs w:val="26"/>
          <w:rtl/>
          <w:lang w:bidi="fa-IR"/>
        </w:rPr>
        <w:t>(</w:t>
      </w:r>
      <w:r w:rsidR="00570AC0" w:rsidRPr="00DD5623">
        <w:rPr>
          <w:rFonts w:cs="B Titr" w:hint="cs"/>
          <w:color w:val="002060"/>
          <w:sz w:val="26"/>
          <w:szCs w:val="26"/>
          <w:rtl/>
          <w:lang w:bidi="fa-IR"/>
        </w:rPr>
        <w:t>ت</w:t>
      </w:r>
      <w:r w:rsidR="00967B51" w:rsidRPr="00DD5623">
        <w:rPr>
          <w:rFonts w:cs="B Titr" w:hint="cs"/>
          <w:color w:val="002060"/>
          <w:sz w:val="26"/>
          <w:szCs w:val="26"/>
          <w:rtl/>
          <w:lang w:bidi="fa-IR"/>
        </w:rPr>
        <w:t>)</w:t>
      </w:r>
      <w:r w:rsidR="00A25D7F" w:rsidRPr="00DD5623">
        <w:rPr>
          <w:rFonts w:cs="B Titr" w:hint="cs"/>
          <w:color w:val="002060"/>
          <w:sz w:val="26"/>
          <w:szCs w:val="26"/>
          <w:rtl/>
          <w:lang w:bidi="fa-IR"/>
        </w:rPr>
        <w:t xml:space="preserve"> چارچوب</w:t>
      </w:r>
      <w:r w:rsidR="00876D4D" w:rsidRPr="00DD5623">
        <w:rPr>
          <w:rFonts w:cs="B Titr" w:hint="cs"/>
          <w:color w:val="002060"/>
          <w:sz w:val="26"/>
          <w:szCs w:val="26"/>
          <w:rtl/>
          <w:lang w:bidi="fa-IR"/>
        </w:rPr>
        <w:t>‌</w:t>
      </w:r>
      <w:r w:rsidR="00A25D7F" w:rsidRPr="00DD5623">
        <w:rPr>
          <w:rFonts w:cs="B Titr" w:hint="cs"/>
          <w:color w:val="002060"/>
          <w:sz w:val="26"/>
          <w:szCs w:val="26"/>
          <w:rtl/>
          <w:lang w:bidi="fa-IR"/>
        </w:rPr>
        <w:t>های بررسی درخواست دوره:</w:t>
      </w:r>
    </w:p>
    <w:p w14:paraId="16D3A864" w14:textId="77777777" w:rsidR="0023785B" w:rsidRPr="00C21CE8" w:rsidRDefault="008E4109" w:rsidP="00CF3C86">
      <w:pPr>
        <w:pStyle w:val="ListParagraph"/>
        <w:widowControl w:val="0"/>
        <w:adjustRightInd w:val="0"/>
        <w:spacing w:line="276" w:lineRule="auto"/>
        <w:ind w:left="-450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در جهت</w:t>
      </w:r>
      <w:r w:rsidR="006710A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افزایش کیفیت و بهره‌وری آموزش‌های علمی کاربردی</w:t>
      </w:r>
      <w:r w:rsidR="00296A72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مطابق ابلاغیه‌های وزارت علوم، تحقیقات و فناوری و</w:t>
      </w:r>
      <w:r w:rsidR="006710A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هدفمن</w:t>
      </w:r>
      <w:r w:rsidR="00F34434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د نمودن سرمایه‌گذاری‌های مراکز</w:t>
      </w:r>
      <w:r w:rsidR="00BE2F0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، کاهش فاصله بین ظرفیت‌های ایجاد شده و </w:t>
      </w:r>
      <w:r w:rsidR="00C91DE0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آمار ثبت نام‌شدگان </w:t>
      </w:r>
      <w:r w:rsidR="006710A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و دستیابی به اهداف نظام آموزش </w:t>
      </w:r>
      <w:r w:rsidR="002A74DA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عالی </w:t>
      </w:r>
      <w:r w:rsidR="002C1527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علمی</w:t>
      </w:r>
      <w:r w:rsidR="0023574C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کاربردی موارد زیر انجام می‌شود</w:t>
      </w:r>
      <w:r w:rsidR="006710A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:</w:t>
      </w:r>
    </w:p>
    <w:p w14:paraId="50EFC3DE" w14:textId="77777777" w:rsidR="00326C54" w:rsidRPr="0023574C" w:rsidRDefault="0023574C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تطبیق دوره‌های درخواست شده با </w:t>
      </w:r>
      <w:r w:rsidRPr="0023574C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نیازسنجی آموزشی</w:t>
      </w:r>
    </w:p>
    <w:p w14:paraId="1939F6B0" w14:textId="77777777" w:rsidR="0023574C" w:rsidRDefault="00B446E9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بازدید و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تائید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23574C" w:rsidRPr="0023574C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تجهیزات و امکانات مورد نیاز اجرای دوره آموزشی مطابق سرفصل برنامه درسی</w:t>
      </w:r>
    </w:p>
    <w:p w14:paraId="5FB98C03" w14:textId="77777777" w:rsidR="0023574C" w:rsidRPr="00C26955" w:rsidRDefault="00EB63D5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 w:rsidRPr="00BC0AC4">
        <w:rPr>
          <w:rFonts w:hint="cs"/>
          <w:rtl/>
          <w:lang w:bidi="fa-IR"/>
        </w:rPr>
        <w:t xml:space="preserve">از زمان ثبت دوره درخواستی جدید تجهیزاتی، بازدید توسط واحد استانی انجام، </w:t>
      </w:r>
      <w:r w:rsidR="007647A5">
        <w:rPr>
          <w:rtl/>
          <w:lang w:bidi="fa-IR"/>
        </w:rPr>
        <w:t>صورت‌جلسات</w:t>
      </w:r>
      <w:r w:rsidRPr="00BC0AC4">
        <w:rPr>
          <w:rFonts w:hint="cs"/>
          <w:rtl/>
          <w:lang w:bidi="fa-IR"/>
        </w:rPr>
        <w:t xml:space="preserve"> و فرم‌های مربوطه تکمیل می‌شود. بازه زمانی در نظر گرفته شده صرفاً، برای ثبت اطلاعات در سامانه گسترش می‌باشد.</w:t>
      </w:r>
      <w:r>
        <w:rPr>
          <w:rFonts w:hint="cs"/>
          <w:rtl/>
          <w:lang w:bidi="fa-IR"/>
        </w:rPr>
        <w:t xml:space="preserve"> لازم است واحدهای استانی </w:t>
      </w:r>
      <w:r w:rsidR="007647A5">
        <w:rPr>
          <w:rtl/>
          <w:lang w:bidi="fa-IR"/>
        </w:rPr>
        <w:t>به‌طور</w:t>
      </w:r>
      <w:r>
        <w:rPr>
          <w:rFonts w:hint="cs"/>
          <w:rtl/>
          <w:lang w:bidi="fa-IR"/>
        </w:rPr>
        <w:t xml:space="preserve"> مستمر در طول سال هماهنگی‌های لازم را با مراکز برای بررسی و شناسایی دوره‌های مورد نیاز متناسب با نیازهای منطقه‌ای، مزیت‌های نسبی و پتانسیل مراکز آموزش تحت نظارت انجام داده و در بازه اعلام شده نسبت به درج اطلاعات جمع‌آوری شده، در سامانه گسترش دانشگاه اقدام نمایند. </w:t>
      </w:r>
    </w:p>
    <w:p w14:paraId="6C3D3344" w14:textId="77777777" w:rsidR="001144B5" w:rsidRPr="0023574C" w:rsidRDefault="001144B5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توجه به نتایج سطح‌بندی و ارزیابی انجام شده توسط معاونت نظارت و سنجش</w:t>
      </w:r>
    </w:p>
    <w:p w14:paraId="02E4B24A" w14:textId="77777777" w:rsidR="0023574C" w:rsidRDefault="002700E0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بررسی و 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تائید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تأمین</w:t>
      </w:r>
      <w:r w:rsidR="0023574C" w:rsidRPr="0023574C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مدرس واجد شرایط مطابق </w:t>
      </w:r>
      <w:r w:rsidR="00B446E9" w:rsidRPr="0023574C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سرفصل برنامه درسی</w:t>
      </w:r>
    </w:p>
    <w:p w14:paraId="1A987AA8" w14:textId="77777777" w:rsidR="007E7164" w:rsidRDefault="007E7164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تعیین ظرفیت پذیرش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کد</w:t>
      </w:r>
      <w:r w:rsidR="0016304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رشته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محل‌ها بر اساس نیازهای منطقه‌ای، پتانسیل مرکز و سوابق پذیرش</w:t>
      </w:r>
    </w:p>
    <w:p w14:paraId="66A6343B" w14:textId="77777777" w:rsidR="008C6D4B" w:rsidRPr="008C6D4B" w:rsidRDefault="008C6D4B" w:rsidP="00FF51A2">
      <w:pPr>
        <w:pStyle w:val="ListParagraph"/>
        <w:numPr>
          <w:ilvl w:val="0"/>
          <w:numId w:val="42"/>
        </w:numPr>
        <w:shd w:val="clear" w:color="auto" w:fill="FFFFFF" w:themeFill="background1"/>
        <w:spacing w:line="276" w:lineRule="auto"/>
        <w:ind w:left="26" w:right="-450"/>
        <w:jc w:val="both"/>
        <w:rPr>
          <w:color w:val="000000" w:themeColor="text1"/>
          <w:sz w:val="26"/>
          <w:szCs w:val="26"/>
          <w:lang w:bidi="fa-IR"/>
        </w:rPr>
      </w:pPr>
      <w:r>
        <w:rPr>
          <w:rFonts w:hint="cs"/>
          <w:color w:val="000000" w:themeColor="text1"/>
          <w:sz w:val="26"/>
          <w:szCs w:val="26"/>
          <w:rtl/>
        </w:rPr>
        <w:t xml:space="preserve">تعیین ظرفیت پذیرش </w:t>
      </w:r>
      <w:r w:rsidRPr="00A571FD">
        <w:rPr>
          <w:rFonts w:hint="cs"/>
          <w:color w:val="000000" w:themeColor="text1"/>
          <w:sz w:val="26"/>
          <w:szCs w:val="26"/>
          <w:rtl/>
          <w:lang w:bidi="fa-IR"/>
        </w:rPr>
        <w:t>بر</w:t>
      </w:r>
      <w:r w:rsidR="008E0C86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A571FD">
        <w:rPr>
          <w:rFonts w:hint="cs"/>
          <w:color w:val="000000" w:themeColor="text1"/>
          <w:sz w:val="26"/>
          <w:szCs w:val="26"/>
          <w:rtl/>
          <w:lang w:bidi="fa-IR"/>
        </w:rPr>
        <w:t xml:space="preserve">اساس نیاز سطوح شغلی 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با رعایت نسبت </w:t>
      </w:r>
      <w:r w:rsidRPr="00A571FD">
        <w:rPr>
          <w:rFonts w:hint="cs"/>
          <w:color w:val="000000" w:themeColor="text1"/>
          <w:sz w:val="26"/>
          <w:szCs w:val="26"/>
          <w:rtl/>
          <w:lang w:bidi="fa-IR"/>
        </w:rPr>
        <w:t xml:space="preserve">حداقل </w:t>
      </w:r>
      <w:r w:rsidR="00F81254">
        <w:rPr>
          <w:rFonts w:hint="cs"/>
          <w:color w:val="000000" w:themeColor="text1"/>
          <w:sz w:val="26"/>
          <w:szCs w:val="26"/>
          <w:rtl/>
          <w:lang w:bidi="fa-IR"/>
        </w:rPr>
        <w:t>50</w:t>
      </w:r>
      <w:r w:rsidRPr="00A571FD">
        <w:rPr>
          <w:rFonts w:hint="cs"/>
          <w:color w:val="000000" w:themeColor="text1"/>
          <w:sz w:val="26"/>
          <w:szCs w:val="26"/>
          <w:rtl/>
          <w:lang w:bidi="fa-IR"/>
        </w:rPr>
        <w:t xml:space="preserve"> درصد کاردانی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 و حداکثر </w:t>
      </w:r>
      <w:r w:rsidR="00F81254">
        <w:rPr>
          <w:rFonts w:hint="cs"/>
          <w:color w:val="000000" w:themeColor="text1"/>
          <w:sz w:val="26"/>
          <w:szCs w:val="26"/>
          <w:rtl/>
          <w:lang w:bidi="fa-IR"/>
        </w:rPr>
        <w:t>50</w:t>
      </w:r>
      <w:r>
        <w:rPr>
          <w:rFonts w:hint="cs"/>
          <w:color w:val="000000" w:themeColor="text1"/>
          <w:sz w:val="26"/>
          <w:szCs w:val="26"/>
          <w:rtl/>
          <w:lang w:bidi="fa-IR"/>
        </w:rPr>
        <w:t xml:space="preserve"> درصد کارشناسی</w:t>
      </w:r>
    </w:p>
    <w:p w14:paraId="112EAAEE" w14:textId="77777777" w:rsidR="00B446E9" w:rsidRPr="00B446E9" w:rsidRDefault="002700E0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حذف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کد</w:t>
      </w:r>
      <w:r w:rsidR="0016304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رشته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محل‌ها</w:t>
      </w:r>
      <w:r w:rsidR="00545232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فاقد </w:t>
      </w:r>
      <w:r w:rsidR="0016304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حدنصاب</w:t>
      </w:r>
      <w:r w:rsidR="00B446E9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602A5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تشکیل کلاس در </w:t>
      </w:r>
      <w:r w:rsidR="00C26955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سنوات گذشته</w:t>
      </w:r>
    </w:p>
    <w:p w14:paraId="46602ABA" w14:textId="77777777" w:rsidR="00F656C9" w:rsidRDefault="00163048" w:rsidP="00FF51A2">
      <w:pPr>
        <w:pStyle w:val="ListParagraph"/>
        <w:widowControl w:val="0"/>
        <w:numPr>
          <w:ilvl w:val="0"/>
          <w:numId w:val="42"/>
        </w:numPr>
        <w:adjustRightInd w:val="0"/>
        <w:spacing w:line="276" w:lineRule="auto"/>
        <w:ind w:left="26" w:right="-450"/>
        <w:jc w:val="both"/>
        <w:textAlignment w:val="baseline"/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</w:pP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به‌منظور</w:t>
      </w:r>
      <w:r w:rsidR="00DE54F3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جلوگیری از به 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حدنصاب</w:t>
      </w:r>
      <w:r w:rsidR="00DE54F3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نرسیدن </w:t>
      </w:r>
      <w:r w:rsidR="003F71F6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رشته‌ها برای تشکیل کلاس</w:t>
      </w:r>
      <w:r w:rsidR="007F2D4C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،</w:t>
      </w:r>
      <w:r w:rsidR="00DE54F3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60517D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سیاست حداقل همپوشانی رشته‌ای و تقسیم</w:t>
      </w:r>
      <w:r w:rsidR="001A20EE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‌</w:t>
      </w:r>
      <w:r w:rsidR="0060517D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بندی 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زیرگروه‌ها</w:t>
      </w:r>
      <w:r w:rsidR="0060517D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در سطح </w:t>
      </w:r>
      <w:r w:rsidR="00877874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استان و شهر (</w:t>
      </w:r>
      <w:r w:rsidR="0060517D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توزیع مناسب تعداد متقاضیان هر رشته بین دوره‌های موجود</w:t>
      </w:r>
      <w:r w:rsidR="00DE54F3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) 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انجام پذیرد.</w:t>
      </w:r>
      <w:r w:rsidR="001F1334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در این خصوص واحدهای استانی و 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مؤسسات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می</w:t>
      </w:r>
      <w:r w:rsidR="001F1334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‌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توانند از اطلاعات 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>م</w:t>
      </w:r>
      <w:r w:rsidR="00F656C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یزان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تقاضا</w:t>
      </w:r>
      <w:r w:rsidR="00F656C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هر رشته در سطح استان 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(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>با توجه به سوابق پذ</w:t>
      </w:r>
      <w:r w:rsidR="00F656C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یرش‌های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گذشته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)</w:t>
      </w:r>
      <w:r w:rsidR="002B34D0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که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از طر</w:t>
      </w:r>
      <w:r w:rsidR="00F656C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یق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6B6D4A" w:rsidRPr="00C21CE8">
        <w:rPr>
          <w:rFonts w:hint="cs"/>
          <w:color w:val="000000" w:themeColor="text1"/>
          <w:sz w:val="26"/>
          <w:szCs w:val="26"/>
          <w:rtl/>
          <w:lang w:bidi="fa-IR"/>
        </w:rPr>
        <w:t xml:space="preserve">سامانه </w:t>
      </w:r>
      <w:r w:rsidR="002B34D0">
        <w:rPr>
          <w:color w:val="000000" w:themeColor="text1"/>
          <w:sz w:val="26"/>
          <w:szCs w:val="26"/>
          <w:lang w:bidi="fa-IR"/>
        </w:rPr>
        <w:t>MIS</w:t>
      </w:r>
      <w:r w:rsidR="002B34D0">
        <w:rPr>
          <w:rFonts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38620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د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>ر اخت</w:t>
      </w:r>
      <w:r w:rsidR="00F656C9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یار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 </w:t>
      </w:r>
      <w:r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آن‌ها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>قرار خواهد گرفت</w:t>
      </w:r>
      <w:r w:rsidR="00824791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>،</w:t>
      </w:r>
      <w:r w:rsidR="00451B36" w:rsidRPr="00C21CE8">
        <w:rPr>
          <w:rFonts w:ascii="Calibri" w:eastAsia="Calibri" w:hAnsi="Calibri" w:hint="cs"/>
          <w:color w:val="000000" w:themeColor="text1"/>
          <w:sz w:val="26"/>
          <w:szCs w:val="26"/>
          <w:rtl/>
          <w:lang w:eastAsia="en-US" w:bidi="fa-IR"/>
        </w:rPr>
        <w:t xml:space="preserve"> استفاده نمایند</w:t>
      </w:r>
      <w:r w:rsidR="00F656C9" w:rsidRPr="00C21CE8">
        <w:rPr>
          <w:rFonts w:ascii="Calibri" w:eastAsia="Calibri" w:hAnsi="Calibri"/>
          <w:color w:val="000000" w:themeColor="text1"/>
          <w:sz w:val="26"/>
          <w:szCs w:val="26"/>
          <w:rtl/>
          <w:lang w:eastAsia="en-US" w:bidi="fa-IR"/>
        </w:rPr>
        <w:t xml:space="preserve">. </w:t>
      </w:r>
    </w:p>
    <w:p w14:paraId="7253F93C" w14:textId="77777777" w:rsidR="005F0EA0" w:rsidRDefault="00A669AB" w:rsidP="00A161D7">
      <w:pPr>
        <w:spacing w:line="276" w:lineRule="auto"/>
        <w:ind w:left="-360" w:right="-450"/>
        <w:jc w:val="lowKashida"/>
        <w:rPr>
          <w:b/>
          <w:bCs/>
          <w:color w:val="000000" w:themeColor="text1"/>
          <w:sz w:val="26"/>
          <w:szCs w:val="26"/>
          <w:shd w:val="clear" w:color="auto" w:fill="FFFFFF" w:themeFill="background1"/>
        </w:rPr>
      </w:pPr>
      <w:r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لازم ب</w:t>
      </w:r>
      <w:r w:rsidR="002700E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ه‌</w:t>
      </w:r>
      <w:r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ذکر است</w:t>
      </w:r>
      <w:r w:rsidR="00E60680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 واحدهای استانی</w:t>
      </w:r>
      <w:r w:rsidR="002700E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 و</w:t>
      </w:r>
      <w:r w:rsidR="00F25FBD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 </w:t>
      </w:r>
      <w:r w:rsidR="00163048">
        <w:rPr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مؤسسات</w:t>
      </w:r>
      <w:r w:rsidR="00B25386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 </w:t>
      </w:r>
      <w:r w:rsidR="007647A5">
        <w:rPr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ذ</w:t>
      </w:r>
      <w:r w:rsidR="00A161D7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ي</w:t>
      </w:r>
      <w:r w:rsidR="007647A5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ربط</w:t>
      </w:r>
      <w:r w:rsidR="00F25FBD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 </w:t>
      </w:r>
      <w:r w:rsidR="00A37DB9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در </w:t>
      </w:r>
      <w:r w:rsidR="00E60680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بررسی درخواست‌ها مو</w:t>
      </w:r>
      <w:r w:rsidR="00B1124D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ارد فوق </w:t>
      </w:r>
      <w:r w:rsidR="00A37DB9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را </w:t>
      </w:r>
      <w:r w:rsidR="00370DB0" w:rsidRPr="00E41620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مدنظر قرار دهند تا </w:t>
      </w:r>
      <w:r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 xml:space="preserve">موجبات تقویت و توسعه مراکز </w:t>
      </w:r>
      <w:r w:rsidR="00ED6118">
        <w:rPr>
          <w:rFonts w:hint="cs"/>
          <w:b/>
          <w:bCs/>
          <w:color w:val="000000" w:themeColor="text1"/>
          <w:sz w:val="26"/>
          <w:szCs w:val="26"/>
          <w:shd w:val="clear" w:color="auto" w:fill="FFFFFF" w:themeFill="background1"/>
          <w:rtl/>
        </w:rPr>
        <w:t>فراهم گردد.</w:t>
      </w:r>
    </w:p>
    <w:p w14:paraId="1A8D6092" w14:textId="77777777" w:rsidR="005C7CF5" w:rsidRDefault="005C7CF5" w:rsidP="00BD6F4C">
      <w:pPr>
        <w:ind w:left="6506" w:right="-450"/>
        <w:jc w:val="center"/>
        <w:rPr>
          <w:b/>
          <w:bCs/>
          <w:color w:val="000000" w:themeColor="text1"/>
          <w:szCs w:val="24"/>
          <w:shd w:val="clear" w:color="auto" w:fill="FFFFFF" w:themeFill="background1"/>
          <w:rtl/>
          <w:lang w:bidi="fa-IR"/>
        </w:rPr>
      </w:pPr>
      <w:r>
        <w:rPr>
          <w:rFonts w:hint="cs"/>
          <w:b/>
          <w:bCs/>
          <w:color w:val="000000" w:themeColor="text1"/>
          <w:szCs w:val="24"/>
          <w:shd w:val="clear" w:color="auto" w:fill="FFFFFF" w:themeFill="background1"/>
          <w:rtl/>
          <w:lang w:bidi="fa-IR"/>
        </w:rPr>
        <w:t>با تشکر</w:t>
      </w:r>
    </w:p>
    <w:p w14:paraId="3CBE7890" w14:textId="77777777" w:rsidR="0076041C" w:rsidRDefault="0076041C" w:rsidP="00310403">
      <w:pPr>
        <w:ind w:left="6416" w:right="-450"/>
        <w:jc w:val="center"/>
        <w:rPr>
          <w:b/>
          <w:bCs/>
          <w:color w:val="000000" w:themeColor="text1"/>
          <w:szCs w:val="24"/>
          <w:shd w:val="clear" w:color="auto" w:fill="FFFFFF" w:themeFill="background1"/>
          <w:rtl/>
          <w:lang w:bidi="fa-IR"/>
        </w:rPr>
      </w:pPr>
      <w:r>
        <w:rPr>
          <w:rFonts w:hint="cs"/>
          <w:b/>
          <w:bCs/>
          <w:color w:val="000000" w:themeColor="text1"/>
          <w:szCs w:val="24"/>
          <w:shd w:val="clear" w:color="auto" w:fill="FFFFFF" w:themeFill="background1"/>
          <w:rtl/>
          <w:lang w:bidi="fa-IR"/>
        </w:rPr>
        <w:t>دفتر گسترش آموزش عالی دانشگاه</w:t>
      </w:r>
    </w:p>
    <w:p w14:paraId="7223F6A3" w14:textId="77777777" w:rsidR="005C7CF5" w:rsidRPr="00C4705F" w:rsidRDefault="0012085C" w:rsidP="0076041C">
      <w:pPr>
        <w:spacing w:line="276" w:lineRule="auto"/>
        <w:ind w:right="-810" w:hanging="540"/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</w:pPr>
      <w:r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  <w:t xml:space="preserve">                                                 </w:t>
      </w:r>
      <w:r w:rsidR="00FF51A2"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  <w:t xml:space="preserve">                            </w:t>
      </w:r>
      <w:r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  <w:t xml:space="preserve">         </w:t>
      </w:r>
      <w:r w:rsidR="00310403"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  <w:t xml:space="preserve">         </w:t>
      </w:r>
      <w:r w:rsidR="0076041C">
        <w:rPr>
          <w:b/>
          <w:bCs/>
          <w:color w:val="000000" w:themeColor="text1"/>
          <w:szCs w:val="24"/>
          <w:shd w:val="clear" w:color="auto" w:fill="FFFFFF" w:themeFill="background1"/>
          <w:lang w:bidi="fa-IR"/>
        </w:rPr>
        <w:t xml:space="preserve">          </w:t>
      </w:r>
    </w:p>
    <w:sectPr w:rsidR="005C7CF5" w:rsidRPr="00C4705F" w:rsidSect="0076041C">
      <w:footerReference w:type="default" r:id="rId16"/>
      <w:pgSz w:w="11906" w:h="16838" w:code="9"/>
      <w:pgMar w:top="810" w:right="1440" w:bottom="810" w:left="1440" w:header="720" w:footer="356" w:gutter="0"/>
      <w:pgBorders w:offsetFrom="page">
        <w:top w:val="thinThickSmallGap" w:sz="24" w:space="24" w:color="002060"/>
        <w:left w:val="thinThickSmallGap" w:sz="24" w:space="24" w:color="002060"/>
        <w:bottom w:val="thickThinSmallGap" w:sz="24" w:space="24" w:color="002060"/>
        <w:right w:val="thickThinSmallGap" w:sz="24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5C707" w14:textId="77777777" w:rsidR="00623864" w:rsidRDefault="00623864" w:rsidP="0096398A">
      <w:r>
        <w:separator/>
      </w:r>
    </w:p>
  </w:endnote>
  <w:endnote w:type="continuationSeparator" w:id="0">
    <w:p w14:paraId="2B2E7DDF" w14:textId="77777777" w:rsidR="00623864" w:rsidRDefault="00623864" w:rsidP="0096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63701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CCF031" w14:textId="7E8F27AB" w:rsidR="0096398A" w:rsidRDefault="009639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ED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61277259" w14:textId="77777777" w:rsidR="0096398A" w:rsidRDefault="00963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8E93E" w14:textId="77777777" w:rsidR="00623864" w:rsidRDefault="00623864" w:rsidP="0096398A">
      <w:r>
        <w:separator/>
      </w:r>
    </w:p>
  </w:footnote>
  <w:footnote w:type="continuationSeparator" w:id="0">
    <w:p w14:paraId="49CAA222" w14:textId="77777777" w:rsidR="00623864" w:rsidRDefault="00623864" w:rsidP="0096398A">
      <w:r>
        <w:continuationSeparator/>
      </w:r>
    </w:p>
  </w:footnote>
  <w:footnote w:id="1">
    <w:p w14:paraId="09E02106" w14:textId="77777777" w:rsidR="00B51193" w:rsidRDefault="00B51193" w:rsidP="00B51193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Pr="00331C1D">
          <w:rPr>
            <w:rStyle w:val="Hyperlink"/>
          </w:rPr>
          <w:t>https://uastgostaresh.uast.ac.ir/gstaresh/StartPage.aspx</w:t>
        </w:r>
      </w:hyperlink>
      <w:r w:rsidRPr="00331C1D">
        <w:rPr>
          <w:rFonts w:hint="cs"/>
          <w:rtl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A8E"/>
    <w:multiLevelType w:val="hybridMultilevel"/>
    <w:tmpl w:val="B674337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3B32031"/>
    <w:multiLevelType w:val="hybridMultilevel"/>
    <w:tmpl w:val="6366C9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CEE"/>
    <w:multiLevelType w:val="hybridMultilevel"/>
    <w:tmpl w:val="A8A659B2"/>
    <w:lvl w:ilvl="0" w:tplc="721E5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28A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67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122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40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285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C8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5A8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CF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DE28B2"/>
    <w:multiLevelType w:val="hybridMultilevel"/>
    <w:tmpl w:val="57B8B4D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72971BF"/>
    <w:multiLevelType w:val="hybridMultilevel"/>
    <w:tmpl w:val="89B45AF8"/>
    <w:lvl w:ilvl="0" w:tplc="A27CF8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613B"/>
    <w:multiLevelType w:val="hybridMultilevel"/>
    <w:tmpl w:val="E98E8CCE"/>
    <w:lvl w:ilvl="0" w:tplc="A11E71EC">
      <w:start w:val="1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0E6274C5"/>
    <w:multiLevelType w:val="hybridMultilevel"/>
    <w:tmpl w:val="F474A1E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4F4780"/>
    <w:multiLevelType w:val="hybridMultilevel"/>
    <w:tmpl w:val="C0925A42"/>
    <w:lvl w:ilvl="0" w:tplc="BAB65B2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E04AA5"/>
    <w:multiLevelType w:val="hybridMultilevel"/>
    <w:tmpl w:val="AD10D05C"/>
    <w:lvl w:ilvl="0" w:tplc="6D8AE00A">
      <w:start w:val="2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D1900"/>
    <w:multiLevelType w:val="hybridMultilevel"/>
    <w:tmpl w:val="4C827354"/>
    <w:lvl w:ilvl="0" w:tplc="99421E4A">
      <w:start w:val="1"/>
      <w:numFmt w:val="decimal"/>
      <w:lvlText w:val="%1-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10" w15:restartNumberingAfterBreak="0">
    <w:nsid w:val="16E912BA"/>
    <w:multiLevelType w:val="hybridMultilevel"/>
    <w:tmpl w:val="2BC460E4"/>
    <w:lvl w:ilvl="0" w:tplc="6D8AE00A">
      <w:start w:val="26"/>
      <w:numFmt w:val="bullet"/>
      <w:lvlText w:val="-"/>
      <w:lvlJc w:val="left"/>
      <w:pPr>
        <w:ind w:left="27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1" w15:restartNumberingAfterBreak="0">
    <w:nsid w:val="17EF6A73"/>
    <w:multiLevelType w:val="hybridMultilevel"/>
    <w:tmpl w:val="D23E20EC"/>
    <w:lvl w:ilvl="0" w:tplc="F3245420">
      <w:start w:val="3"/>
      <w:numFmt w:val="decimal"/>
      <w:lvlText w:val="%1-"/>
      <w:lvlJc w:val="left"/>
      <w:pPr>
        <w:ind w:left="540" w:hanging="360"/>
      </w:pPr>
      <w:rPr>
        <w:rFonts w:ascii="Calibri" w:eastAsia="Calibri" w:hAnsi="Calibri" w:cs="B Nazani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19B02882"/>
    <w:multiLevelType w:val="hybridMultilevel"/>
    <w:tmpl w:val="681A04F8"/>
    <w:lvl w:ilvl="0" w:tplc="E0B4E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D2B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02C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7E5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21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F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547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E0A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EE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B0D7455"/>
    <w:multiLevelType w:val="hybridMultilevel"/>
    <w:tmpl w:val="961AF4EE"/>
    <w:lvl w:ilvl="0" w:tplc="288018B8">
      <w:start w:val="5"/>
      <w:numFmt w:val="decimal"/>
      <w:lvlText w:val="%1-"/>
      <w:lvlJc w:val="left"/>
      <w:pPr>
        <w:ind w:left="54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1EB6633C"/>
    <w:multiLevelType w:val="hybridMultilevel"/>
    <w:tmpl w:val="9416905E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20AC108C"/>
    <w:multiLevelType w:val="hybridMultilevel"/>
    <w:tmpl w:val="9FF2ACC6"/>
    <w:lvl w:ilvl="0" w:tplc="C368139A">
      <w:start w:val="1"/>
      <w:numFmt w:val="decimal"/>
      <w:lvlText w:val="%1-"/>
      <w:lvlJc w:val="left"/>
      <w:pPr>
        <w:ind w:left="990" w:hanging="360"/>
      </w:pPr>
      <w:rPr>
        <w:rFonts w:ascii="Times New Roman" w:eastAsia="SimSun" w:hAnsi="Times New Roman" w:cs="B Nazanin"/>
        <w:b/>
      </w:rPr>
    </w:lvl>
    <w:lvl w:ilvl="1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23192805"/>
    <w:multiLevelType w:val="hybridMultilevel"/>
    <w:tmpl w:val="1CA43C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66601"/>
    <w:multiLevelType w:val="hybridMultilevel"/>
    <w:tmpl w:val="B198995E"/>
    <w:lvl w:ilvl="0" w:tplc="45E2537E">
      <w:start w:val="1"/>
      <w:numFmt w:val="decimal"/>
      <w:lvlText w:val="%1-"/>
      <w:lvlJc w:val="left"/>
      <w:pPr>
        <w:ind w:left="360" w:hanging="360"/>
      </w:pPr>
      <w:rPr>
        <w:rFonts w:ascii="Times New Roman" w:eastAsia="SimSun" w:hAnsi="Times New Roman" w:cs="B Nazanin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76AC6"/>
    <w:multiLevelType w:val="hybridMultilevel"/>
    <w:tmpl w:val="FB602E0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2F574A90"/>
    <w:multiLevelType w:val="hybridMultilevel"/>
    <w:tmpl w:val="9BE2D114"/>
    <w:lvl w:ilvl="0" w:tplc="6D8AE00A">
      <w:start w:val="2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02D7E"/>
    <w:multiLevelType w:val="hybridMultilevel"/>
    <w:tmpl w:val="6AC6B542"/>
    <w:lvl w:ilvl="0" w:tplc="4D7CFB40">
      <w:start w:val="5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3AED595E"/>
    <w:multiLevelType w:val="hybridMultilevel"/>
    <w:tmpl w:val="288CE190"/>
    <w:lvl w:ilvl="0" w:tplc="408A5FCA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52EF"/>
    <w:multiLevelType w:val="hybridMultilevel"/>
    <w:tmpl w:val="9EE2BE6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3EB56DB1"/>
    <w:multiLevelType w:val="hybridMultilevel"/>
    <w:tmpl w:val="00A28A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096FE9"/>
    <w:multiLevelType w:val="hybridMultilevel"/>
    <w:tmpl w:val="0C7084EA"/>
    <w:lvl w:ilvl="0" w:tplc="0409000F">
      <w:start w:val="1"/>
      <w:numFmt w:val="decimal"/>
      <w:lvlText w:val="%1."/>
      <w:lvlJc w:val="left"/>
      <w:pPr>
        <w:ind w:left="1034" w:hanging="360"/>
      </w:pPr>
    </w:lvl>
    <w:lvl w:ilvl="1" w:tplc="04090019" w:tentative="1">
      <w:start w:val="1"/>
      <w:numFmt w:val="lowerLetter"/>
      <w:lvlText w:val="%2."/>
      <w:lvlJc w:val="left"/>
      <w:pPr>
        <w:ind w:left="1754" w:hanging="360"/>
      </w:pPr>
    </w:lvl>
    <w:lvl w:ilvl="2" w:tplc="0409001B" w:tentative="1">
      <w:start w:val="1"/>
      <w:numFmt w:val="lowerRoman"/>
      <w:lvlText w:val="%3."/>
      <w:lvlJc w:val="right"/>
      <w:pPr>
        <w:ind w:left="2474" w:hanging="180"/>
      </w:pPr>
    </w:lvl>
    <w:lvl w:ilvl="3" w:tplc="0409000F" w:tentative="1">
      <w:start w:val="1"/>
      <w:numFmt w:val="decimal"/>
      <w:lvlText w:val="%4."/>
      <w:lvlJc w:val="left"/>
      <w:pPr>
        <w:ind w:left="3194" w:hanging="360"/>
      </w:pPr>
    </w:lvl>
    <w:lvl w:ilvl="4" w:tplc="04090019" w:tentative="1">
      <w:start w:val="1"/>
      <w:numFmt w:val="lowerLetter"/>
      <w:lvlText w:val="%5."/>
      <w:lvlJc w:val="left"/>
      <w:pPr>
        <w:ind w:left="3914" w:hanging="360"/>
      </w:pPr>
    </w:lvl>
    <w:lvl w:ilvl="5" w:tplc="0409001B" w:tentative="1">
      <w:start w:val="1"/>
      <w:numFmt w:val="lowerRoman"/>
      <w:lvlText w:val="%6."/>
      <w:lvlJc w:val="right"/>
      <w:pPr>
        <w:ind w:left="4634" w:hanging="180"/>
      </w:pPr>
    </w:lvl>
    <w:lvl w:ilvl="6" w:tplc="0409000F" w:tentative="1">
      <w:start w:val="1"/>
      <w:numFmt w:val="decimal"/>
      <w:lvlText w:val="%7."/>
      <w:lvlJc w:val="left"/>
      <w:pPr>
        <w:ind w:left="5354" w:hanging="360"/>
      </w:pPr>
    </w:lvl>
    <w:lvl w:ilvl="7" w:tplc="04090019" w:tentative="1">
      <w:start w:val="1"/>
      <w:numFmt w:val="lowerLetter"/>
      <w:lvlText w:val="%8."/>
      <w:lvlJc w:val="left"/>
      <w:pPr>
        <w:ind w:left="6074" w:hanging="360"/>
      </w:pPr>
    </w:lvl>
    <w:lvl w:ilvl="8" w:tplc="040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5" w15:restartNumberingAfterBreak="0">
    <w:nsid w:val="43846767"/>
    <w:multiLevelType w:val="hybridMultilevel"/>
    <w:tmpl w:val="40D6E10E"/>
    <w:lvl w:ilvl="0" w:tplc="0409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6" w15:restartNumberingAfterBreak="0">
    <w:nsid w:val="44936FB7"/>
    <w:multiLevelType w:val="hybridMultilevel"/>
    <w:tmpl w:val="171E4EF8"/>
    <w:lvl w:ilvl="0" w:tplc="7B3E924C">
      <w:start w:val="1"/>
      <w:numFmt w:val="decimal"/>
      <w:lvlText w:val="%1-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7" w15:restartNumberingAfterBreak="0">
    <w:nsid w:val="45A33661"/>
    <w:multiLevelType w:val="hybridMultilevel"/>
    <w:tmpl w:val="BC84C7EE"/>
    <w:lvl w:ilvl="0" w:tplc="9D00B7E2">
      <w:start w:val="1"/>
      <w:numFmt w:val="decimal"/>
      <w:lvlText w:val="%1-"/>
      <w:lvlJc w:val="left"/>
      <w:pPr>
        <w:ind w:left="720" w:hanging="360"/>
      </w:pPr>
      <w:rPr>
        <w:rFonts w:ascii="Times New Roman" w:eastAsia="SimSun" w:hAnsi="Times New Roman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1565A"/>
    <w:multiLevelType w:val="hybridMultilevel"/>
    <w:tmpl w:val="7700A8AE"/>
    <w:lvl w:ilvl="0" w:tplc="B456C2BC">
      <w:start w:val="4"/>
      <w:numFmt w:val="decimal"/>
      <w:lvlText w:val="%1-"/>
      <w:lvlJc w:val="left"/>
      <w:pPr>
        <w:ind w:left="360" w:hanging="360"/>
      </w:pPr>
      <w:rPr>
        <w:rFonts w:cs="B Nazani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179DF"/>
    <w:multiLevelType w:val="hybridMultilevel"/>
    <w:tmpl w:val="4E44E848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0" w15:restartNumberingAfterBreak="0">
    <w:nsid w:val="5313486E"/>
    <w:multiLevelType w:val="hybridMultilevel"/>
    <w:tmpl w:val="EFD66670"/>
    <w:lvl w:ilvl="0" w:tplc="0409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CD47E77"/>
    <w:multiLevelType w:val="hybridMultilevel"/>
    <w:tmpl w:val="ED464380"/>
    <w:lvl w:ilvl="0" w:tplc="7B3E924C">
      <w:start w:val="1"/>
      <w:numFmt w:val="decimal"/>
      <w:lvlText w:val="%1-"/>
      <w:lvlJc w:val="left"/>
      <w:pPr>
        <w:ind w:left="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4" w:hanging="360"/>
      </w:pPr>
    </w:lvl>
    <w:lvl w:ilvl="2" w:tplc="0409001B" w:tentative="1">
      <w:start w:val="1"/>
      <w:numFmt w:val="lowerRoman"/>
      <w:lvlText w:val="%3."/>
      <w:lvlJc w:val="right"/>
      <w:pPr>
        <w:ind w:left="2384" w:hanging="180"/>
      </w:pPr>
    </w:lvl>
    <w:lvl w:ilvl="3" w:tplc="0409000F" w:tentative="1">
      <w:start w:val="1"/>
      <w:numFmt w:val="decimal"/>
      <w:lvlText w:val="%4."/>
      <w:lvlJc w:val="left"/>
      <w:pPr>
        <w:ind w:left="3104" w:hanging="360"/>
      </w:pPr>
    </w:lvl>
    <w:lvl w:ilvl="4" w:tplc="04090019" w:tentative="1">
      <w:start w:val="1"/>
      <w:numFmt w:val="lowerLetter"/>
      <w:lvlText w:val="%5."/>
      <w:lvlJc w:val="left"/>
      <w:pPr>
        <w:ind w:left="3824" w:hanging="360"/>
      </w:pPr>
    </w:lvl>
    <w:lvl w:ilvl="5" w:tplc="0409001B" w:tentative="1">
      <w:start w:val="1"/>
      <w:numFmt w:val="lowerRoman"/>
      <w:lvlText w:val="%6."/>
      <w:lvlJc w:val="right"/>
      <w:pPr>
        <w:ind w:left="4544" w:hanging="180"/>
      </w:pPr>
    </w:lvl>
    <w:lvl w:ilvl="6" w:tplc="0409000F" w:tentative="1">
      <w:start w:val="1"/>
      <w:numFmt w:val="decimal"/>
      <w:lvlText w:val="%7."/>
      <w:lvlJc w:val="left"/>
      <w:pPr>
        <w:ind w:left="5264" w:hanging="360"/>
      </w:pPr>
    </w:lvl>
    <w:lvl w:ilvl="7" w:tplc="04090019" w:tentative="1">
      <w:start w:val="1"/>
      <w:numFmt w:val="lowerLetter"/>
      <w:lvlText w:val="%8."/>
      <w:lvlJc w:val="left"/>
      <w:pPr>
        <w:ind w:left="5984" w:hanging="360"/>
      </w:pPr>
    </w:lvl>
    <w:lvl w:ilvl="8" w:tplc="040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32" w15:restartNumberingAfterBreak="0">
    <w:nsid w:val="5DCF161A"/>
    <w:multiLevelType w:val="hybridMultilevel"/>
    <w:tmpl w:val="AC327CBC"/>
    <w:lvl w:ilvl="0" w:tplc="5360FBBA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 w15:restartNumberingAfterBreak="0">
    <w:nsid w:val="5FF33895"/>
    <w:multiLevelType w:val="hybridMultilevel"/>
    <w:tmpl w:val="C8E2351E"/>
    <w:lvl w:ilvl="0" w:tplc="23060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043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6ED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786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FA0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8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36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741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42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2AD45DD"/>
    <w:multiLevelType w:val="hybridMultilevel"/>
    <w:tmpl w:val="475E6850"/>
    <w:lvl w:ilvl="0" w:tplc="71703A8A">
      <w:numFmt w:val="bullet"/>
      <w:lvlText w:val=""/>
      <w:lvlJc w:val="left"/>
      <w:pPr>
        <w:ind w:left="-180" w:hanging="360"/>
      </w:pPr>
      <w:rPr>
        <w:rFonts w:ascii="Symbol" w:eastAsia="SimSu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35" w15:restartNumberingAfterBreak="0">
    <w:nsid w:val="66D4254A"/>
    <w:multiLevelType w:val="hybridMultilevel"/>
    <w:tmpl w:val="972AB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271EE"/>
    <w:multiLevelType w:val="hybridMultilevel"/>
    <w:tmpl w:val="591E39B6"/>
    <w:lvl w:ilvl="0" w:tplc="686A1EBC">
      <w:start w:val="1"/>
      <w:numFmt w:val="bullet"/>
      <w:lvlText w:val="-"/>
      <w:lvlJc w:val="left"/>
      <w:pPr>
        <w:ind w:left="-18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37" w15:restartNumberingAfterBreak="0">
    <w:nsid w:val="68B376C4"/>
    <w:multiLevelType w:val="hybridMultilevel"/>
    <w:tmpl w:val="3738D6A6"/>
    <w:lvl w:ilvl="0" w:tplc="0409000F">
      <w:start w:val="1"/>
      <w:numFmt w:val="decimal"/>
      <w:lvlText w:val="%1."/>
      <w:lvlJc w:val="left"/>
      <w:pPr>
        <w:ind w:left="224" w:hanging="360"/>
      </w:pPr>
    </w:lvl>
    <w:lvl w:ilvl="1" w:tplc="04090019" w:tentative="1">
      <w:start w:val="1"/>
      <w:numFmt w:val="lowerLetter"/>
      <w:lvlText w:val="%2."/>
      <w:lvlJc w:val="left"/>
      <w:pPr>
        <w:ind w:left="944" w:hanging="360"/>
      </w:pPr>
    </w:lvl>
    <w:lvl w:ilvl="2" w:tplc="0409001B" w:tentative="1">
      <w:start w:val="1"/>
      <w:numFmt w:val="lowerRoman"/>
      <w:lvlText w:val="%3."/>
      <w:lvlJc w:val="right"/>
      <w:pPr>
        <w:ind w:left="1664" w:hanging="180"/>
      </w:pPr>
    </w:lvl>
    <w:lvl w:ilvl="3" w:tplc="0409000F" w:tentative="1">
      <w:start w:val="1"/>
      <w:numFmt w:val="decimal"/>
      <w:lvlText w:val="%4."/>
      <w:lvlJc w:val="left"/>
      <w:pPr>
        <w:ind w:left="2384" w:hanging="360"/>
      </w:pPr>
    </w:lvl>
    <w:lvl w:ilvl="4" w:tplc="04090019" w:tentative="1">
      <w:start w:val="1"/>
      <w:numFmt w:val="lowerLetter"/>
      <w:lvlText w:val="%5."/>
      <w:lvlJc w:val="left"/>
      <w:pPr>
        <w:ind w:left="3104" w:hanging="360"/>
      </w:pPr>
    </w:lvl>
    <w:lvl w:ilvl="5" w:tplc="0409001B" w:tentative="1">
      <w:start w:val="1"/>
      <w:numFmt w:val="lowerRoman"/>
      <w:lvlText w:val="%6."/>
      <w:lvlJc w:val="right"/>
      <w:pPr>
        <w:ind w:left="3824" w:hanging="180"/>
      </w:pPr>
    </w:lvl>
    <w:lvl w:ilvl="6" w:tplc="0409000F" w:tentative="1">
      <w:start w:val="1"/>
      <w:numFmt w:val="decimal"/>
      <w:lvlText w:val="%7."/>
      <w:lvlJc w:val="left"/>
      <w:pPr>
        <w:ind w:left="4544" w:hanging="360"/>
      </w:pPr>
    </w:lvl>
    <w:lvl w:ilvl="7" w:tplc="04090019" w:tentative="1">
      <w:start w:val="1"/>
      <w:numFmt w:val="lowerLetter"/>
      <w:lvlText w:val="%8."/>
      <w:lvlJc w:val="left"/>
      <w:pPr>
        <w:ind w:left="5264" w:hanging="360"/>
      </w:pPr>
    </w:lvl>
    <w:lvl w:ilvl="8" w:tplc="0409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38" w15:restartNumberingAfterBreak="0">
    <w:nsid w:val="75051026"/>
    <w:multiLevelType w:val="hybridMultilevel"/>
    <w:tmpl w:val="72A6AF4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75A506CC"/>
    <w:multiLevelType w:val="hybridMultilevel"/>
    <w:tmpl w:val="22DCB1E0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 w15:restartNumberingAfterBreak="0">
    <w:nsid w:val="7E01476E"/>
    <w:multiLevelType w:val="hybridMultilevel"/>
    <w:tmpl w:val="F9607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456A0A"/>
    <w:multiLevelType w:val="hybridMultilevel"/>
    <w:tmpl w:val="7834F134"/>
    <w:lvl w:ilvl="0" w:tplc="FF1A1CEC">
      <w:start w:val="1"/>
      <w:numFmt w:val="decimal"/>
      <w:lvlText w:val="%1-"/>
      <w:lvlJc w:val="left"/>
      <w:pPr>
        <w:ind w:left="-9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7"/>
  </w:num>
  <w:num w:numId="2">
    <w:abstractNumId w:val="29"/>
  </w:num>
  <w:num w:numId="3">
    <w:abstractNumId w:val="4"/>
  </w:num>
  <w:num w:numId="4">
    <w:abstractNumId w:val="19"/>
  </w:num>
  <w:num w:numId="5">
    <w:abstractNumId w:val="10"/>
  </w:num>
  <w:num w:numId="6">
    <w:abstractNumId w:val="8"/>
  </w:num>
  <w:num w:numId="7">
    <w:abstractNumId w:val="40"/>
  </w:num>
  <w:num w:numId="8">
    <w:abstractNumId w:val="23"/>
  </w:num>
  <w:num w:numId="9">
    <w:abstractNumId w:val="20"/>
  </w:num>
  <w:num w:numId="10">
    <w:abstractNumId w:val="21"/>
  </w:num>
  <w:num w:numId="11">
    <w:abstractNumId w:val="12"/>
  </w:num>
  <w:num w:numId="12">
    <w:abstractNumId w:val="33"/>
  </w:num>
  <w:num w:numId="13">
    <w:abstractNumId w:val="2"/>
  </w:num>
  <w:num w:numId="14">
    <w:abstractNumId w:val="27"/>
  </w:num>
  <w:num w:numId="15">
    <w:abstractNumId w:val="28"/>
  </w:num>
  <w:num w:numId="16">
    <w:abstractNumId w:val="7"/>
  </w:num>
  <w:num w:numId="17">
    <w:abstractNumId w:val="11"/>
  </w:num>
  <w:num w:numId="18">
    <w:abstractNumId w:val="13"/>
  </w:num>
  <w:num w:numId="19">
    <w:abstractNumId w:val="39"/>
  </w:num>
  <w:num w:numId="20">
    <w:abstractNumId w:val="5"/>
  </w:num>
  <w:num w:numId="21">
    <w:abstractNumId w:val="34"/>
  </w:num>
  <w:num w:numId="22">
    <w:abstractNumId w:val="36"/>
  </w:num>
  <w:num w:numId="23">
    <w:abstractNumId w:val="9"/>
  </w:num>
  <w:num w:numId="24">
    <w:abstractNumId w:val="26"/>
  </w:num>
  <w:num w:numId="25">
    <w:abstractNumId w:val="24"/>
  </w:num>
  <w:num w:numId="26">
    <w:abstractNumId w:val="3"/>
  </w:num>
  <w:num w:numId="27">
    <w:abstractNumId w:val="30"/>
  </w:num>
  <w:num w:numId="28">
    <w:abstractNumId w:val="37"/>
  </w:num>
  <w:num w:numId="29">
    <w:abstractNumId w:val="31"/>
  </w:num>
  <w:num w:numId="30">
    <w:abstractNumId w:val="25"/>
  </w:num>
  <w:num w:numId="31">
    <w:abstractNumId w:val="38"/>
  </w:num>
  <w:num w:numId="32">
    <w:abstractNumId w:val="22"/>
  </w:num>
  <w:num w:numId="33">
    <w:abstractNumId w:val="18"/>
  </w:num>
  <w:num w:numId="34">
    <w:abstractNumId w:val="32"/>
  </w:num>
  <w:num w:numId="35">
    <w:abstractNumId w:val="6"/>
  </w:num>
  <w:num w:numId="36">
    <w:abstractNumId w:val="0"/>
  </w:num>
  <w:num w:numId="37">
    <w:abstractNumId w:val="15"/>
  </w:num>
  <w:num w:numId="38">
    <w:abstractNumId w:val="41"/>
  </w:num>
  <w:num w:numId="39">
    <w:abstractNumId w:val="35"/>
  </w:num>
  <w:num w:numId="40">
    <w:abstractNumId w:val="14"/>
  </w:num>
  <w:num w:numId="41">
    <w:abstractNumId w:val="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C7"/>
    <w:rsid w:val="0000283C"/>
    <w:rsid w:val="00004FF5"/>
    <w:rsid w:val="00015EDC"/>
    <w:rsid w:val="00027828"/>
    <w:rsid w:val="00031CA0"/>
    <w:rsid w:val="00036957"/>
    <w:rsid w:val="00041A64"/>
    <w:rsid w:val="00047BC3"/>
    <w:rsid w:val="00050234"/>
    <w:rsid w:val="0005426C"/>
    <w:rsid w:val="00056243"/>
    <w:rsid w:val="00063DD0"/>
    <w:rsid w:val="000648DC"/>
    <w:rsid w:val="00065DC7"/>
    <w:rsid w:val="00080885"/>
    <w:rsid w:val="000817B5"/>
    <w:rsid w:val="00083C2A"/>
    <w:rsid w:val="00085F30"/>
    <w:rsid w:val="0009190B"/>
    <w:rsid w:val="00092105"/>
    <w:rsid w:val="00095815"/>
    <w:rsid w:val="000A1726"/>
    <w:rsid w:val="000A3DCC"/>
    <w:rsid w:val="000A4026"/>
    <w:rsid w:val="000A6677"/>
    <w:rsid w:val="000A7028"/>
    <w:rsid w:val="000B12EA"/>
    <w:rsid w:val="000B2D76"/>
    <w:rsid w:val="000B5043"/>
    <w:rsid w:val="000B5687"/>
    <w:rsid w:val="000C63D0"/>
    <w:rsid w:val="000C6F1D"/>
    <w:rsid w:val="000D5288"/>
    <w:rsid w:val="000D5B28"/>
    <w:rsid w:val="000D644D"/>
    <w:rsid w:val="000E4F82"/>
    <w:rsid w:val="000F0D45"/>
    <w:rsid w:val="000F15D5"/>
    <w:rsid w:val="000F1AC4"/>
    <w:rsid w:val="000F4A07"/>
    <w:rsid w:val="000F576F"/>
    <w:rsid w:val="000F66E8"/>
    <w:rsid w:val="000F7023"/>
    <w:rsid w:val="001025E6"/>
    <w:rsid w:val="00110954"/>
    <w:rsid w:val="0011291E"/>
    <w:rsid w:val="001144B5"/>
    <w:rsid w:val="0012085C"/>
    <w:rsid w:val="00124D68"/>
    <w:rsid w:val="00125701"/>
    <w:rsid w:val="00127339"/>
    <w:rsid w:val="00131DB6"/>
    <w:rsid w:val="001364F7"/>
    <w:rsid w:val="00136D43"/>
    <w:rsid w:val="00145BFF"/>
    <w:rsid w:val="00145FBE"/>
    <w:rsid w:val="00156ADA"/>
    <w:rsid w:val="001608F7"/>
    <w:rsid w:val="00163048"/>
    <w:rsid w:val="00164032"/>
    <w:rsid w:val="001651D7"/>
    <w:rsid w:val="001653C0"/>
    <w:rsid w:val="001658E6"/>
    <w:rsid w:val="00165F3C"/>
    <w:rsid w:val="00171169"/>
    <w:rsid w:val="00176B7D"/>
    <w:rsid w:val="00182289"/>
    <w:rsid w:val="001824D5"/>
    <w:rsid w:val="00182EBA"/>
    <w:rsid w:val="00183515"/>
    <w:rsid w:val="00190387"/>
    <w:rsid w:val="00190F60"/>
    <w:rsid w:val="001928A6"/>
    <w:rsid w:val="001939BD"/>
    <w:rsid w:val="00195224"/>
    <w:rsid w:val="001957FB"/>
    <w:rsid w:val="001A20EE"/>
    <w:rsid w:val="001A28C7"/>
    <w:rsid w:val="001A45E9"/>
    <w:rsid w:val="001B0514"/>
    <w:rsid w:val="001B1521"/>
    <w:rsid w:val="001B20BA"/>
    <w:rsid w:val="001C01B0"/>
    <w:rsid w:val="001C45CD"/>
    <w:rsid w:val="001C71FF"/>
    <w:rsid w:val="001C7FF8"/>
    <w:rsid w:val="001D2E20"/>
    <w:rsid w:val="001D56D2"/>
    <w:rsid w:val="001E4192"/>
    <w:rsid w:val="001F1334"/>
    <w:rsid w:val="001F4B29"/>
    <w:rsid w:val="001F7A91"/>
    <w:rsid w:val="001F7EA2"/>
    <w:rsid w:val="00201E52"/>
    <w:rsid w:val="00202C6D"/>
    <w:rsid w:val="002066A6"/>
    <w:rsid w:val="002111DA"/>
    <w:rsid w:val="002201A5"/>
    <w:rsid w:val="00226EA5"/>
    <w:rsid w:val="002274CE"/>
    <w:rsid w:val="00230DA9"/>
    <w:rsid w:val="00232E35"/>
    <w:rsid w:val="002355FB"/>
    <w:rsid w:val="0023574C"/>
    <w:rsid w:val="0023785B"/>
    <w:rsid w:val="0024306E"/>
    <w:rsid w:val="00243F6C"/>
    <w:rsid w:val="00246B82"/>
    <w:rsid w:val="00246DF9"/>
    <w:rsid w:val="00247763"/>
    <w:rsid w:val="00252FC2"/>
    <w:rsid w:val="002567AE"/>
    <w:rsid w:val="00257D5F"/>
    <w:rsid w:val="00267323"/>
    <w:rsid w:val="002700E0"/>
    <w:rsid w:val="00271D2D"/>
    <w:rsid w:val="00276D93"/>
    <w:rsid w:val="00280153"/>
    <w:rsid w:val="0028264B"/>
    <w:rsid w:val="00282E21"/>
    <w:rsid w:val="002869A2"/>
    <w:rsid w:val="002928E4"/>
    <w:rsid w:val="00295F59"/>
    <w:rsid w:val="002962B3"/>
    <w:rsid w:val="002968F0"/>
    <w:rsid w:val="00296A72"/>
    <w:rsid w:val="002A0E24"/>
    <w:rsid w:val="002A1890"/>
    <w:rsid w:val="002A74DA"/>
    <w:rsid w:val="002B2289"/>
    <w:rsid w:val="002B34D0"/>
    <w:rsid w:val="002B4C70"/>
    <w:rsid w:val="002C1527"/>
    <w:rsid w:val="002C2B47"/>
    <w:rsid w:val="002C2E8A"/>
    <w:rsid w:val="002C3608"/>
    <w:rsid w:val="002C597E"/>
    <w:rsid w:val="002D315F"/>
    <w:rsid w:val="002E0527"/>
    <w:rsid w:val="002E1DC4"/>
    <w:rsid w:val="002E3B75"/>
    <w:rsid w:val="002F00FC"/>
    <w:rsid w:val="00301306"/>
    <w:rsid w:val="00310403"/>
    <w:rsid w:val="003109D8"/>
    <w:rsid w:val="00310EC6"/>
    <w:rsid w:val="0031665C"/>
    <w:rsid w:val="003255B0"/>
    <w:rsid w:val="00326C54"/>
    <w:rsid w:val="00331701"/>
    <w:rsid w:val="00331C1D"/>
    <w:rsid w:val="003346ED"/>
    <w:rsid w:val="00346160"/>
    <w:rsid w:val="0035473F"/>
    <w:rsid w:val="00355BC0"/>
    <w:rsid w:val="00363161"/>
    <w:rsid w:val="00363497"/>
    <w:rsid w:val="00365CC4"/>
    <w:rsid w:val="00365CF0"/>
    <w:rsid w:val="00366459"/>
    <w:rsid w:val="00370DB0"/>
    <w:rsid w:val="00372C29"/>
    <w:rsid w:val="00374E49"/>
    <w:rsid w:val="003754E5"/>
    <w:rsid w:val="00377653"/>
    <w:rsid w:val="003811AF"/>
    <w:rsid w:val="00383406"/>
    <w:rsid w:val="00383CFE"/>
    <w:rsid w:val="00384758"/>
    <w:rsid w:val="00386209"/>
    <w:rsid w:val="00395596"/>
    <w:rsid w:val="003A738A"/>
    <w:rsid w:val="003B6EAB"/>
    <w:rsid w:val="003C47D6"/>
    <w:rsid w:val="003C6AA3"/>
    <w:rsid w:val="003C7AF0"/>
    <w:rsid w:val="003D27FB"/>
    <w:rsid w:val="003D65E7"/>
    <w:rsid w:val="003F3F51"/>
    <w:rsid w:val="003F4ABE"/>
    <w:rsid w:val="003F4DFD"/>
    <w:rsid w:val="003F4FF9"/>
    <w:rsid w:val="003F71F6"/>
    <w:rsid w:val="00410812"/>
    <w:rsid w:val="00410FB3"/>
    <w:rsid w:val="00416A35"/>
    <w:rsid w:val="004206CF"/>
    <w:rsid w:val="00420AFF"/>
    <w:rsid w:val="00425F63"/>
    <w:rsid w:val="004261C3"/>
    <w:rsid w:val="00427EEE"/>
    <w:rsid w:val="00442107"/>
    <w:rsid w:val="0044347A"/>
    <w:rsid w:val="00445264"/>
    <w:rsid w:val="00450D8D"/>
    <w:rsid w:val="00451B36"/>
    <w:rsid w:val="00460D1B"/>
    <w:rsid w:val="004630CD"/>
    <w:rsid w:val="004701CB"/>
    <w:rsid w:val="004731A9"/>
    <w:rsid w:val="00473730"/>
    <w:rsid w:val="00477F3F"/>
    <w:rsid w:val="00482226"/>
    <w:rsid w:val="00490451"/>
    <w:rsid w:val="0049204E"/>
    <w:rsid w:val="00494401"/>
    <w:rsid w:val="004A1E35"/>
    <w:rsid w:val="004A62D4"/>
    <w:rsid w:val="004A660E"/>
    <w:rsid w:val="004A7898"/>
    <w:rsid w:val="004B51FD"/>
    <w:rsid w:val="004B70E4"/>
    <w:rsid w:val="004B749C"/>
    <w:rsid w:val="004C39EB"/>
    <w:rsid w:val="004C4182"/>
    <w:rsid w:val="004C7201"/>
    <w:rsid w:val="004C75D7"/>
    <w:rsid w:val="004D1E26"/>
    <w:rsid w:val="004D2F43"/>
    <w:rsid w:val="004D2F53"/>
    <w:rsid w:val="004D6428"/>
    <w:rsid w:val="004E154B"/>
    <w:rsid w:val="004E4864"/>
    <w:rsid w:val="004E70BC"/>
    <w:rsid w:val="004F4292"/>
    <w:rsid w:val="004F6B53"/>
    <w:rsid w:val="0050290E"/>
    <w:rsid w:val="00503084"/>
    <w:rsid w:val="00503385"/>
    <w:rsid w:val="00511437"/>
    <w:rsid w:val="00512A7B"/>
    <w:rsid w:val="00524EE6"/>
    <w:rsid w:val="005262CE"/>
    <w:rsid w:val="00527E40"/>
    <w:rsid w:val="0053154E"/>
    <w:rsid w:val="00532F71"/>
    <w:rsid w:val="005341D3"/>
    <w:rsid w:val="0053569D"/>
    <w:rsid w:val="00535F0D"/>
    <w:rsid w:val="005432A8"/>
    <w:rsid w:val="00545232"/>
    <w:rsid w:val="00546682"/>
    <w:rsid w:val="005476BF"/>
    <w:rsid w:val="00547AE5"/>
    <w:rsid w:val="005541F7"/>
    <w:rsid w:val="00554687"/>
    <w:rsid w:val="005568C6"/>
    <w:rsid w:val="00560804"/>
    <w:rsid w:val="00561FDB"/>
    <w:rsid w:val="0056769B"/>
    <w:rsid w:val="00570AC0"/>
    <w:rsid w:val="00571719"/>
    <w:rsid w:val="00583C7C"/>
    <w:rsid w:val="00585419"/>
    <w:rsid w:val="00594EFC"/>
    <w:rsid w:val="00595ED9"/>
    <w:rsid w:val="0059654F"/>
    <w:rsid w:val="005A278A"/>
    <w:rsid w:val="005B2931"/>
    <w:rsid w:val="005B2E0C"/>
    <w:rsid w:val="005B644C"/>
    <w:rsid w:val="005B6BAC"/>
    <w:rsid w:val="005C7CF5"/>
    <w:rsid w:val="005D27BF"/>
    <w:rsid w:val="005E262C"/>
    <w:rsid w:val="005E5114"/>
    <w:rsid w:val="005E5A0D"/>
    <w:rsid w:val="005E6A6B"/>
    <w:rsid w:val="005E7E50"/>
    <w:rsid w:val="005F0EA0"/>
    <w:rsid w:val="005F1536"/>
    <w:rsid w:val="005F25B9"/>
    <w:rsid w:val="005F4B4C"/>
    <w:rsid w:val="005F7DC1"/>
    <w:rsid w:val="00601E27"/>
    <w:rsid w:val="00602A58"/>
    <w:rsid w:val="00604F04"/>
    <w:rsid w:val="0060517D"/>
    <w:rsid w:val="0061125A"/>
    <w:rsid w:val="006178E7"/>
    <w:rsid w:val="006222A4"/>
    <w:rsid w:val="00623864"/>
    <w:rsid w:val="006250F2"/>
    <w:rsid w:val="00631C7B"/>
    <w:rsid w:val="00640CDE"/>
    <w:rsid w:val="00643FC4"/>
    <w:rsid w:val="00647734"/>
    <w:rsid w:val="0065007D"/>
    <w:rsid w:val="006542B9"/>
    <w:rsid w:val="006629E8"/>
    <w:rsid w:val="0066666A"/>
    <w:rsid w:val="006700EC"/>
    <w:rsid w:val="006710A9"/>
    <w:rsid w:val="00673EF1"/>
    <w:rsid w:val="006743F1"/>
    <w:rsid w:val="00675FC4"/>
    <w:rsid w:val="006820C6"/>
    <w:rsid w:val="006826E6"/>
    <w:rsid w:val="006857AF"/>
    <w:rsid w:val="00686508"/>
    <w:rsid w:val="0068677E"/>
    <w:rsid w:val="00687B41"/>
    <w:rsid w:val="00690768"/>
    <w:rsid w:val="00696BD1"/>
    <w:rsid w:val="006A2CA2"/>
    <w:rsid w:val="006B42F0"/>
    <w:rsid w:val="006B6D4A"/>
    <w:rsid w:val="006C069D"/>
    <w:rsid w:val="006C4B75"/>
    <w:rsid w:val="006E52EB"/>
    <w:rsid w:val="006E541B"/>
    <w:rsid w:val="006F59BD"/>
    <w:rsid w:val="00703CBA"/>
    <w:rsid w:val="00703D6D"/>
    <w:rsid w:val="00704A56"/>
    <w:rsid w:val="00704C6C"/>
    <w:rsid w:val="00706A31"/>
    <w:rsid w:val="00710FCC"/>
    <w:rsid w:val="00715EE8"/>
    <w:rsid w:val="00715EF0"/>
    <w:rsid w:val="00716F75"/>
    <w:rsid w:val="00723057"/>
    <w:rsid w:val="007240DA"/>
    <w:rsid w:val="0072528F"/>
    <w:rsid w:val="00730563"/>
    <w:rsid w:val="00733E54"/>
    <w:rsid w:val="00734B39"/>
    <w:rsid w:val="00736C0D"/>
    <w:rsid w:val="007421EC"/>
    <w:rsid w:val="00742AD0"/>
    <w:rsid w:val="00743FAA"/>
    <w:rsid w:val="0074449D"/>
    <w:rsid w:val="0074470A"/>
    <w:rsid w:val="00754D19"/>
    <w:rsid w:val="00755619"/>
    <w:rsid w:val="00756A4C"/>
    <w:rsid w:val="0076041C"/>
    <w:rsid w:val="00760E3B"/>
    <w:rsid w:val="00761A21"/>
    <w:rsid w:val="007647A5"/>
    <w:rsid w:val="0077094A"/>
    <w:rsid w:val="0077307C"/>
    <w:rsid w:val="00775828"/>
    <w:rsid w:val="00777DEE"/>
    <w:rsid w:val="00782EAE"/>
    <w:rsid w:val="00786051"/>
    <w:rsid w:val="00794B66"/>
    <w:rsid w:val="00795CEC"/>
    <w:rsid w:val="007A1710"/>
    <w:rsid w:val="007A2CDC"/>
    <w:rsid w:val="007B0761"/>
    <w:rsid w:val="007B0DB9"/>
    <w:rsid w:val="007B1AE8"/>
    <w:rsid w:val="007B4F2E"/>
    <w:rsid w:val="007C621A"/>
    <w:rsid w:val="007D17C6"/>
    <w:rsid w:val="007D4872"/>
    <w:rsid w:val="007E0652"/>
    <w:rsid w:val="007E6F1B"/>
    <w:rsid w:val="007E7164"/>
    <w:rsid w:val="007E7915"/>
    <w:rsid w:val="007F2D4C"/>
    <w:rsid w:val="007F71C7"/>
    <w:rsid w:val="008026B0"/>
    <w:rsid w:val="00803E82"/>
    <w:rsid w:val="008052BB"/>
    <w:rsid w:val="008133E0"/>
    <w:rsid w:val="00813BA4"/>
    <w:rsid w:val="0081494C"/>
    <w:rsid w:val="00824791"/>
    <w:rsid w:val="008249CA"/>
    <w:rsid w:val="00830A80"/>
    <w:rsid w:val="0083232A"/>
    <w:rsid w:val="00834028"/>
    <w:rsid w:val="00837732"/>
    <w:rsid w:val="008522E2"/>
    <w:rsid w:val="00855764"/>
    <w:rsid w:val="008563EF"/>
    <w:rsid w:val="00860F39"/>
    <w:rsid w:val="00860FDB"/>
    <w:rsid w:val="00861709"/>
    <w:rsid w:val="0086282E"/>
    <w:rsid w:val="0087425D"/>
    <w:rsid w:val="00876327"/>
    <w:rsid w:val="00876D4D"/>
    <w:rsid w:val="00877874"/>
    <w:rsid w:val="00880391"/>
    <w:rsid w:val="00881EC5"/>
    <w:rsid w:val="00884043"/>
    <w:rsid w:val="008848CF"/>
    <w:rsid w:val="00890983"/>
    <w:rsid w:val="008A1A94"/>
    <w:rsid w:val="008A36F5"/>
    <w:rsid w:val="008B54A5"/>
    <w:rsid w:val="008B6311"/>
    <w:rsid w:val="008B6879"/>
    <w:rsid w:val="008B77A5"/>
    <w:rsid w:val="008B7AFF"/>
    <w:rsid w:val="008C0231"/>
    <w:rsid w:val="008C056D"/>
    <w:rsid w:val="008C08B5"/>
    <w:rsid w:val="008C6B8E"/>
    <w:rsid w:val="008C6D4B"/>
    <w:rsid w:val="008D3233"/>
    <w:rsid w:val="008D4D95"/>
    <w:rsid w:val="008D66FF"/>
    <w:rsid w:val="008E0C86"/>
    <w:rsid w:val="008E395B"/>
    <w:rsid w:val="008E4109"/>
    <w:rsid w:val="008E42EF"/>
    <w:rsid w:val="008E559C"/>
    <w:rsid w:val="008E5825"/>
    <w:rsid w:val="008F4A42"/>
    <w:rsid w:val="008F7ED0"/>
    <w:rsid w:val="0090172B"/>
    <w:rsid w:val="00902EC1"/>
    <w:rsid w:val="009059C3"/>
    <w:rsid w:val="00907C72"/>
    <w:rsid w:val="009111FF"/>
    <w:rsid w:val="00913B72"/>
    <w:rsid w:val="009175E7"/>
    <w:rsid w:val="00920EB3"/>
    <w:rsid w:val="00920ECE"/>
    <w:rsid w:val="00921445"/>
    <w:rsid w:val="00934679"/>
    <w:rsid w:val="00934AC5"/>
    <w:rsid w:val="00940901"/>
    <w:rsid w:val="0094338F"/>
    <w:rsid w:val="009530F8"/>
    <w:rsid w:val="00960986"/>
    <w:rsid w:val="009613B9"/>
    <w:rsid w:val="009623A7"/>
    <w:rsid w:val="0096320A"/>
    <w:rsid w:val="0096398A"/>
    <w:rsid w:val="009656F6"/>
    <w:rsid w:val="00967B51"/>
    <w:rsid w:val="009744F1"/>
    <w:rsid w:val="00975726"/>
    <w:rsid w:val="009869AF"/>
    <w:rsid w:val="00990D51"/>
    <w:rsid w:val="0099224A"/>
    <w:rsid w:val="00992A9A"/>
    <w:rsid w:val="00997570"/>
    <w:rsid w:val="00997926"/>
    <w:rsid w:val="009A7871"/>
    <w:rsid w:val="009B1862"/>
    <w:rsid w:val="009B1F32"/>
    <w:rsid w:val="009C00C5"/>
    <w:rsid w:val="009C7634"/>
    <w:rsid w:val="009D083C"/>
    <w:rsid w:val="009E23A6"/>
    <w:rsid w:val="009F2CA4"/>
    <w:rsid w:val="009F5267"/>
    <w:rsid w:val="009F5C5B"/>
    <w:rsid w:val="00A0176F"/>
    <w:rsid w:val="00A151F1"/>
    <w:rsid w:val="00A156FC"/>
    <w:rsid w:val="00A161D7"/>
    <w:rsid w:val="00A2241F"/>
    <w:rsid w:val="00A23DD8"/>
    <w:rsid w:val="00A25D7F"/>
    <w:rsid w:val="00A3474A"/>
    <w:rsid w:val="00A37DB9"/>
    <w:rsid w:val="00A4057C"/>
    <w:rsid w:val="00A43FA1"/>
    <w:rsid w:val="00A472D9"/>
    <w:rsid w:val="00A47C0A"/>
    <w:rsid w:val="00A504AC"/>
    <w:rsid w:val="00A571FD"/>
    <w:rsid w:val="00A60CB6"/>
    <w:rsid w:val="00A6317B"/>
    <w:rsid w:val="00A638ED"/>
    <w:rsid w:val="00A655B0"/>
    <w:rsid w:val="00A65D5D"/>
    <w:rsid w:val="00A669AB"/>
    <w:rsid w:val="00A7027B"/>
    <w:rsid w:val="00A75B3F"/>
    <w:rsid w:val="00A8218D"/>
    <w:rsid w:val="00A8332E"/>
    <w:rsid w:val="00A852CA"/>
    <w:rsid w:val="00A903C3"/>
    <w:rsid w:val="00A95A1F"/>
    <w:rsid w:val="00AA06EA"/>
    <w:rsid w:val="00AA1FB4"/>
    <w:rsid w:val="00AA58DE"/>
    <w:rsid w:val="00AB21BC"/>
    <w:rsid w:val="00AB6F69"/>
    <w:rsid w:val="00AC0F54"/>
    <w:rsid w:val="00AC2FC6"/>
    <w:rsid w:val="00AC6401"/>
    <w:rsid w:val="00AC6822"/>
    <w:rsid w:val="00AC70E3"/>
    <w:rsid w:val="00AD08CA"/>
    <w:rsid w:val="00AD16BA"/>
    <w:rsid w:val="00AD1CBB"/>
    <w:rsid w:val="00AE018D"/>
    <w:rsid w:val="00AE1DE4"/>
    <w:rsid w:val="00AE2E70"/>
    <w:rsid w:val="00AE75F2"/>
    <w:rsid w:val="00AE78F8"/>
    <w:rsid w:val="00AF15F8"/>
    <w:rsid w:val="00AF24BB"/>
    <w:rsid w:val="00AF6C02"/>
    <w:rsid w:val="00AF7C62"/>
    <w:rsid w:val="00B0198F"/>
    <w:rsid w:val="00B01C50"/>
    <w:rsid w:val="00B02112"/>
    <w:rsid w:val="00B07291"/>
    <w:rsid w:val="00B07548"/>
    <w:rsid w:val="00B1124D"/>
    <w:rsid w:val="00B136C3"/>
    <w:rsid w:val="00B149E8"/>
    <w:rsid w:val="00B16E6B"/>
    <w:rsid w:val="00B17F6E"/>
    <w:rsid w:val="00B203BA"/>
    <w:rsid w:val="00B20D7D"/>
    <w:rsid w:val="00B22725"/>
    <w:rsid w:val="00B25386"/>
    <w:rsid w:val="00B27374"/>
    <w:rsid w:val="00B348D5"/>
    <w:rsid w:val="00B4093F"/>
    <w:rsid w:val="00B43E27"/>
    <w:rsid w:val="00B44315"/>
    <w:rsid w:val="00B446E9"/>
    <w:rsid w:val="00B4487C"/>
    <w:rsid w:val="00B4681B"/>
    <w:rsid w:val="00B50553"/>
    <w:rsid w:val="00B51193"/>
    <w:rsid w:val="00B52429"/>
    <w:rsid w:val="00B52462"/>
    <w:rsid w:val="00B52B9D"/>
    <w:rsid w:val="00B6063D"/>
    <w:rsid w:val="00B66F8D"/>
    <w:rsid w:val="00B67A47"/>
    <w:rsid w:val="00B76FB4"/>
    <w:rsid w:val="00B83723"/>
    <w:rsid w:val="00B85270"/>
    <w:rsid w:val="00B93AB9"/>
    <w:rsid w:val="00BA6E3E"/>
    <w:rsid w:val="00BA7078"/>
    <w:rsid w:val="00BB1A2F"/>
    <w:rsid w:val="00BB2894"/>
    <w:rsid w:val="00BB4945"/>
    <w:rsid w:val="00BB7682"/>
    <w:rsid w:val="00BC0907"/>
    <w:rsid w:val="00BC143E"/>
    <w:rsid w:val="00BC1D50"/>
    <w:rsid w:val="00BD4EDE"/>
    <w:rsid w:val="00BD6F4C"/>
    <w:rsid w:val="00BE2F09"/>
    <w:rsid w:val="00BE3460"/>
    <w:rsid w:val="00BE443B"/>
    <w:rsid w:val="00BE48EB"/>
    <w:rsid w:val="00BF1B27"/>
    <w:rsid w:val="00BF368D"/>
    <w:rsid w:val="00BF61B1"/>
    <w:rsid w:val="00C0479D"/>
    <w:rsid w:val="00C0514F"/>
    <w:rsid w:val="00C128B2"/>
    <w:rsid w:val="00C12CB6"/>
    <w:rsid w:val="00C172C4"/>
    <w:rsid w:val="00C20ADF"/>
    <w:rsid w:val="00C21CE8"/>
    <w:rsid w:val="00C262EE"/>
    <w:rsid w:val="00C26955"/>
    <w:rsid w:val="00C37A6A"/>
    <w:rsid w:val="00C401FD"/>
    <w:rsid w:val="00C43583"/>
    <w:rsid w:val="00C44DCB"/>
    <w:rsid w:val="00C4511F"/>
    <w:rsid w:val="00C45D4B"/>
    <w:rsid w:val="00C45F67"/>
    <w:rsid w:val="00C4705F"/>
    <w:rsid w:val="00C473C8"/>
    <w:rsid w:val="00C56620"/>
    <w:rsid w:val="00C57653"/>
    <w:rsid w:val="00C61CBA"/>
    <w:rsid w:val="00C62251"/>
    <w:rsid w:val="00C62C90"/>
    <w:rsid w:val="00C62EB5"/>
    <w:rsid w:val="00C65D17"/>
    <w:rsid w:val="00C668F2"/>
    <w:rsid w:val="00C75B6C"/>
    <w:rsid w:val="00C80484"/>
    <w:rsid w:val="00C80ED1"/>
    <w:rsid w:val="00C82E08"/>
    <w:rsid w:val="00C8401E"/>
    <w:rsid w:val="00C8606E"/>
    <w:rsid w:val="00C8635E"/>
    <w:rsid w:val="00C86BBC"/>
    <w:rsid w:val="00C8705E"/>
    <w:rsid w:val="00C91DE0"/>
    <w:rsid w:val="00C92232"/>
    <w:rsid w:val="00C93C8C"/>
    <w:rsid w:val="00C96FB0"/>
    <w:rsid w:val="00CA4692"/>
    <w:rsid w:val="00CA7957"/>
    <w:rsid w:val="00CB041F"/>
    <w:rsid w:val="00CC36A9"/>
    <w:rsid w:val="00CD0241"/>
    <w:rsid w:val="00CE21D2"/>
    <w:rsid w:val="00CE452B"/>
    <w:rsid w:val="00CE4ABD"/>
    <w:rsid w:val="00CE5EBF"/>
    <w:rsid w:val="00CF3C86"/>
    <w:rsid w:val="00CF5514"/>
    <w:rsid w:val="00CF5DCA"/>
    <w:rsid w:val="00D07519"/>
    <w:rsid w:val="00D142CA"/>
    <w:rsid w:val="00D14699"/>
    <w:rsid w:val="00D166C7"/>
    <w:rsid w:val="00D1751C"/>
    <w:rsid w:val="00D20145"/>
    <w:rsid w:val="00D203A2"/>
    <w:rsid w:val="00D20D2A"/>
    <w:rsid w:val="00D22A35"/>
    <w:rsid w:val="00D23B6C"/>
    <w:rsid w:val="00D25AF2"/>
    <w:rsid w:val="00D25B44"/>
    <w:rsid w:val="00D26830"/>
    <w:rsid w:val="00D27378"/>
    <w:rsid w:val="00D273A2"/>
    <w:rsid w:val="00D27B8E"/>
    <w:rsid w:val="00D31CCF"/>
    <w:rsid w:val="00D36B7A"/>
    <w:rsid w:val="00D41A45"/>
    <w:rsid w:val="00D41FD0"/>
    <w:rsid w:val="00D468ED"/>
    <w:rsid w:val="00D47F04"/>
    <w:rsid w:val="00D504D4"/>
    <w:rsid w:val="00D515DA"/>
    <w:rsid w:val="00D70113"/>
    <w:rsid w:val="00D72879"/>
    <w:rsid w:val="00D77051"/>
    <w:rsid w:val="00D77A94"/>
    <w:rsid w:val="00D814B0"/>
    <w:rsid w:val="00D85EC5"/>
    <w:rsid w:val="00D8659E"/>
    <w:rsid w:val="00D90C33"/>
    <w:rsid w:val="00D91EE3"/>
    <w:rsid w:val="00D96698"/>
    <w:rsid w:val="00DA31F3"/>
    <w:rsid w:val="00DA7D32"/>
    <w:rsid w:val="00DB2454"/>
    <w:rsid w:val="00DC00E6"/>
    <w:rsid w:val="00DC3292"/>
    <w:rsid w:val="00DC4922"/>
    <w:rsid w:val="00DD5623"/>
    <w:rsid w:val="00DD6AF7"/>
    <w:rsid w:val="00DD7282"/>
    <w:rsid w:val="00DD792A"/>
    <w:rsid w:val="00DE1DAB"/>
    <w:rsid w:val="00DE494C"/>
    <w:rsid w:val="00DE54F3"/>
    <w:rsid w:val="00DF08ED"/>
    <w:rsid w:val="00DF7710"/>
    <w:rsid w:val="00E03293"/>
    <w:rsid w:val="00E14CF9"/>
    <w:rsid w:val="00E202CE"/>
    <w:rsid w:val="00E2225D"/>
    <w:rsid w:val="00E24763"/>
    <w:rsid w:val="00E265AE"/>
    <w:rsid w:val="00E26C1E"/>
    <w:rsid w:val="00E33D33"/>
    <w:rsid w:val="00E374B2"/>
    <w:rsid w:val="00E4142B"/>
    <w:rsid w:val="00E41620"/>
    <w:rsid w:val="00E46197"/>
    <w:rsid w:val="00E463B2"/>
    <w:rsid w:val="00E52572"/>
    <w:rsid w:val="00E55317"/>
    <w:rsid w:val="00E60680"/>
    <w:rsid w:val="00E627F4"/>
    <w:rsid w:val="00E634F5"/>
    <w:rsid w:val="00E63F58"/>
    <w:rsid w:val="00E64EDA"/>
    <w:rsid w:val="00E65F65"/>
    <w:rsid w:val="00E74E42"/>
    <w:rsid w:val="00E77249"/>
    <w:rsid w:val="00E77681"/>
    <w:rsid w:val="00E81149"/>
    <w:rsid w:val="00E817A3"/>
    <w:rsid w:val="00E833A7"/>
    <w:rsid w:val="00E856A8"/>
    <w:rsid w:val="00E9007E"/>
    <w:rsid w:val="00E905B7"/>
    <w:rsid w:val="00E93891"/>
    <w:rsid w:val="00E96565"/>
    <w:rsid w:val="00EA01C7"/>
    <w:rsid w:val="00EA1AB7"/>
    <w:rsid w:val="00EA3ACF"/>
    <w:rsid w:val="00EA477C"/>
    <w:rsid w:val="00EA7258"/>
    <w:rsid w:val="00EA7EF5"/>
    <w:rsid w:val="00EB1FF7"/>
    <w:rsid w:val="00EB37DA"/>
    <w:rsid w:val="00EB4D75"/>
    <w:rsid w:val="00EB5FD1"/>
    <w:rsid w:val="00EB63D5"/>
    <w:rsid w:val="00EC2B17"/>
    <w:rsid w:val="00EC4B97"/>
    <w:rsid w:val="00EC6F57"/>
    <w:rsid w:val="00EC7ED1"/>
    <w:rsid w:val="00ED594D"/>
    <w:rsid w:val="00ED6118"/>
    <w:rsid w:val="00EE583B"/>
    <w:rsid w:val="00EF3F1D"/>
    <w:rsid w:val="00F03227"/>
    <w:rsid w:val="00F04ABA"/>
    <w:rsid w:val="00F10F88"/>
    <w:rsid w:val="00F13467"/>
    <w:rsid w:val="00F1660D"/>
    <w:rsid w:val="00F20E5E"/>
    <w:rsid w:val="00F216D7"/>
    <w:rsid w:val="00F23234"/>
    <w:rsid w:val="00F24FB6"/>
    <w:rsid w:val="00F25059"/>
    <w:rsid w:val="00F25880"/>
    <w:rsid w:val="00F25ED9"/>
    <w:rsid w:val="00F25FBD"/>
    <w:rsid w:val="00F271A7"/>
    <w:rsid w:val="00F30915"/>
    <w:rsid w:val="00F32259"/>
    <w:rsid w:val="00F33061"/>
    <w:rsid w:val="00F34434"/>
    <w:rsid w:val="00F358CB"/>
    <w:rsid w:val="00F36028"/>
    <w:rsid w:val="00F41968"/>
    <w:rsid w:val="00F42BE6"/>
    <w:rsid w:val="00F4325F"/>
    <w:rsid w:val="00F450DE"/>
    <w:rsid w:val="00F463D1"/>
    <w:rsid w:val="00F4753F"/>
    <w:rsid w:val="00F4779A"/>
    <w:rsid w:val="00F50738"/>
    <w:rsid w:val="00F53D8C"/>
    <w:rsid w:val="00F56D91"/>
    <w:rsid w:val="00F60AE4"/>
    <w:rsid w:val="00F6185B"/>
    <w:rsid w:val="00F62E54"/>
    <w:rsid w:val="00F62EB7"/>
    <w:rsid w:val="00F656C9"/>
    <w:rsid w:val="00F7119F"/>
    <w:rsid w:val="00F74A5D"/>
    <w:rsid w:val="00F755AB"/>
    <w:rsid w:val="00F81254"/>
    <w:rsid w:val="00F81DB4"/>
    <w:rsid w:val="00F84F07"/>
    <w:rsid w:val="00F865F8"/>
    <w:rsid w:val="00F93BCB"/>
    <w:rsid w:val="00F95D60"/>
    <w:rsid w:val="00F9680D"/>
    <w:rsid w:val="00F9681A"/>
    <w:rsid w:val="00F97C76"/>
    <w:rsid w:val="00FA261F"/>
    <w:rsid w:val="00FB3D15"/>
    <w:rsid w:val="00FB5297"/>
    <w:rsid w:val="00FC041C"/>
    <w:rsid w:val="00FC6FB3"/>
    <w:rsid w:val="00FD1707"/>
    <w:rsid w:val="00FD33CE"/>
    <w:rsid w:val="00FD7CCB"/>
    <w:rsid w:val="00FE079F"/>
    <w:rsid w:val="00FE58D9"/>
    <w:rsid w:val="00FE66D9"/>
    <w:rsid w:val="00FE6AF8"/>
    <w:rsid w:val="00FF2214"/>
    <w:rsid w:val="00FF3E1B"/>
    <w:rsid w:val="00FF42E2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7021C5"/>
  <w15:docId w15:val="{CC4DA940-A05D-4CA9-BC36-9A60EE30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8C7"/>
    <w:pPr>
      <w:bidi/>
      <w:spacing w:after="0" w:line="240" w:lineRule="auto"/>
    </w:pPr>
    <w:rPr>
      <w:rFonts w:ascii="Times New Roman" w:eastAsia="SimSun" w:hAnsi="Times New Roman" w:cs="B Nazanin"/>
      <w:sz w:val="24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8C7"/>
    <w:pPr>
      <w:ind w:left="720"/>
      <w:contextualSpacing/>
    </w:pPr>
  </w:style>
  <w:style w:type="table" w:styleId="TableGrid">
    <w:name w:val="Table Grid"/>
    <w:basedOn w:val="TableNormal"/>
    <w:uiPriority w:val="39"/>
    <w:rsid w:val="001D5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B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6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7D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A65D5D"/>
    <w:pPr>
      <w:bidi w:val="0"/>
      <w:spacing w:before="100" w:beforeAutospacing="1" w:after="100" w:afterAutospacing="1"/>
    </w:pPr>
    <w:rPr>
      <w:rFonts w:eastAsia="Times New Roman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639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98A"/>
    <w:rPr>
      <w:rFonts w:ascii="Times New Roman" w:eastAsia="SimSun" w:hAnsi="Times New Roman" w:cs="B Nazanin"/>
      <w:sz w:val="24"/>
      <w:szCs w:val="2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639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98A"/>
    <w:rPr>
      <w:rFonts w:ascii="Times New Roman" w:eastAsia="SimSun" w:hAnsi="Times New Roman" w:cs="B Nazanin"/>
      <w:sz w:val="24"/>
      <w:szCs w:val="28"/>
      <w:lang w:eastAsia="zh-CN"/>
    </w:rPr>
  </w:style>
  <w:style w:type="character" w:styleId="Hyperlink">
    <w:name w:val="Hyperlink"/>
    <w:basedOn w:val="DefaultParagraphFont"/>
    <w:uiPriority w:val="99"/>
    <w:unhideWhenUsed/>
    <w:rsid w:val="001E419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11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193"/>
    <w:rPr>
      <w:rFonts w:ascii="Times New Roman" w:eastAsia="SimSun" w:hAnsi="Times New Roman" w:cs="B Nazani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51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astgostaresh.uast.ac.ir/gstaresh/StartPage.aspx" TargetMode="Externa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astgostaresh.uast.ac.ir/gstaresh/StartPage.asp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8E8E06-7D33-4519-AE0C-81B840C8A9FD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7902E41-A344-4CC0-AB0E-93E7FCEF4A79}">
      <dgm:prSet phldrT="[Text]" custT="1"/>
      <dgm:spPr>
        <a:solidFill>
          <a:schemeClr val="accent2"/>
        </a:solidFill>
      </dgm:spPr>
      <dgm:t>
        <a:bodyPr/>
        <a:lstStyle/>
        <a:p>
          <a:pPr>
            <a:spcAft>
              <a:spcPts val="0"/>
            </a:spcAft>
          </a:pPr>
          <a:r>
            <a:rPr lang="fa-IR" sz="1400" b="1" dirty="0">
              <a:solidFill>
                <a:schemeClr val="tx1"/>
              </a:solidFill>
              <a:cs typeface="B Nazanin" panose="00000400000000000000" pitchFamily="2" charset="-78"/>
            </a:rPr>
            <a:t>گروه فرعی </a:t>
          </a:r>
        </a:p>
        <a:p>
          <a:pPr rtl="1">
            <a:spcAft>
              <a:spcPts val="0"/>
            </a:spcAft>
          </a:pPr>
          <a:r>
            <a:rPr lang="fa-IR" sz="1400" b="1" dirty="0">
              <a:solidFill>
                <a:schemeClr val="tx1"/>
              </a:solidFill>
              <a:cs typeface="B Nazanin" panose="00000400000000000000" pitchFamily="2" charset="-78"/>
            </a:rPr>
            <a:t>(حمایتی)</a:t>
          </a:r>
          <a:endParaRPr lang="en-US" sz="1400" b="1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02FD12E2-3727-45F6-B5C1-279B3B9DACE6}" type="parTrans" cxnId="{1CB9C74B-8ADF-4416-8018-B9B660BF2329}">
      <dgm:prSet/>
      <dgm:spPr/>
      <dgm:t>
        <a:bodyPr/>
        <a:lstStyle/>
        <a:p>
          <a:endParaRPr lang="en-US"/>
        </a:p>
      </dgm:t>
    </dgm:pt>
    <dgm:pt modelId="{7EBD901C-CF4C-4E6E-96A9-97264F334482}" type="sibTrans" cxnId="{1CB9C74B-8ADF-4416-8018-B9B660BF2329}">
      <dgm:prSet/>
      <dgm:spPr/>
      <dgm:t>
        <a:bodyPr/>
        <a:lstStyle/>
        <a:p>
          <a:endParaRPr lang="en-US"/>
        </a:p>
      </dgm:t>
    </dgm:pt>
    <dgm:pt modelId="{76EBBD48-8835-4638-B746-0CFCD842BAC1}">
      <dgm:prSet phldrT="[Text]" custT="1"/>
      <dgm:spPr>
        <a:solidFill>
          <a:schemeClr val="accent1"/>
        </a:solidFill>
      </dgm:spPr>
      <dgm:t>
        <a:bodyPr/>
        <a:lstStyle/>
        <a:p>
          <a:r>
            <a:rPr lang="fa-IR" sz="1400" dirty="0" smtClean="0">
              <a:solidFill>
                <a:schemeClr val="tx1"/>
              </a:solidFill>
              <a:cs typeface="B Nazanin" panose="00000400000000000000" pitchFamily="2" charset="-78"/>
            </a:rPr>
            <a:t>سوابق اجرا</a:t>
          </a:r>
          <a:endParaRPr lang="en-US" sz="14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748389B3-4C06-4C32-9CCE-C147454C5EEF}" type="parTrans" cxnId="{413CA96B-C2CD-4A87-B2FB-FEFED1389D40}">
      <dgm:prSet>
        <dgm:style>
          <a:lnRef idx="1">
            <a:schemeClr val="accent1"/>
          </a:lnRef>
          <a:fillRef idx="0">
            <a:schemeClr val="accent1"/>
          </a:fillRef>
          <a:effectRef idx="0">
            <a:schemeClr val="accent1"/>
          </a:effectRef>
          <a:fontRef idx="minor">
            <a:schemeClr val="tx1"/>
          </a:fontRef>
        </dgm:style>
      </dgm:prSet>
      <dgm:spPr>
        <a:ln w="28575"/>
      </dgm:spPr>
      <dgm:t>
        <a:bodyPr/>
        <a:lstStyle/>
        <a:p>
          <a:endParaRPr lang="en-US"/>
        </a:p>
      </dgm:t>
    </dgm:pt>
    <dgm:pt modelId="{DCC463A0-8D37-48AD-8014-329BDD8F8304}" type="sibTrans" cxnId="{413CA96B-C2CD-4A87-B2FB-FEFED1389D40}">
      <dgm:prSet/>
      <dgm:spPr/>
      <dgm:t>
        <a:bodyPr/>
        <a:lstStyle/>
        <a:p>
          <a:endParaRPr lang="en-US"/>
        </a:p>
      </dgm:t>
    </dgm:pt>
    <dgm:pt modelId="{277EC966-3AEC-4BDA-AB87-738FFF41D334}">
      <dgm:prSet phldrT="[Text]" custT="1"/>
      <dgm:spPr>
        <a:solidFill>
          <a:schemeClr val="accent4"/>
        </a:solidFill>
      </dgm:spPr>
      <dgm:t>
        <a:bodyPr/>
        <a:lstStyle/>
        <a:p>
          <a:r>
            <a:rPr lang="fa-IR" sz="1300" dirty="0" smtClean="0">
              <a:solidFill>
                <a:schemeClr val="tx1"/>
              </a:solidFill>
              <a:cs typeface="B Nazanin" panose="00000400000000000000" pitchFamily="2" charset="-78"/>
            </a:rPr>
            <a:t>امکانات و پتانسیل </a:t>
          </a:r>
          <a:r>
            <a:rPr lang="fa-IR" sz="1300" smtClean="0">
              <a:solidFill>
                <a:schemeClr val="tx1"/>
              </a:solidFill>
              <a:cs typeface="B Nazanin" panose="00000400000000000000" pitchFamily="2" charset="-78"/>
            </a:rPr>
            <a:t>مرکز آموزش</a:t>
          </a:r>
          <a:endParaRPr lang="en-US" sz="13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3805F8B4-E0E4-4F87-ADD6-5EBF06E1BD42}" type="parTrans" cxnId="{80E2F5E2-A108-422C-9F81-425152F84889}">
      <dgm:prSet>
        <dgm:style>
          <a:lnRef idx="1">
            <a:schemeClr val="accent1"/>
          </a:lnRef>
          <a:fillRef idx="0">
            <a:schemeClr val="accent1"/>
          </a:fillRef>
          <a:effectRef idx="0">
            <a:schemeClr val="accent1"/>
          </a:effectRef>
          <a:fontRef idx="minor">
            <a:schemeClr val="tx1"/>
          </a:fontRef>
        </dgm:style>
      </dgm:prSet>
      <dgm:spPr>
        <a:ln w="28575"/>
      </dgm:spPr>
      <dgm:t>
        <a:bodyPr/>
        <a:lstStyle/>
        <a:p>
          <a:endParaRPr lang="en-US"/>
        </a:p>
      </dgm:t>
    </dgm:pt>
    <dgm:pt modelId="{AC666E03-C108-48DD-8592-C0E55603AA5C}" type="sibTrans" cxnId="{80E2F5E2-A108-422C-9F81-425152F84889}">
      <dgm:prSet/>
      <dgm:spPr/>
      <dgm:t>
        <a:bodyPr/>
        <a:lstStyle/>
        <a:p>
          <a:endParaRPr lang="en-US"/>
        </a:p>
      </dgm:t>
    </dgm:pt>
    <dgm:pt modelId="{F1BE765F-C22D-4DE7-AF01-CCFD550516A8}">
      <dgm:prSet phldrT="[Text]" custT="1"/>
      <dgm:spPr>
        <a:solidFill>
          <a:schemeClr val="accent5"/>
        </a:solidFill>
      </dgm:spPr>
      <dgm:t>
        <a:bodyPr/>
        <a:lstStyle/>
        <a:p>
          <a:r>
            <a:rPr lang="fa-IR" sz="1200" dirty="0" smtClean="0">
              <a:solidFill>
                <a:schemeClr val="tx1"/>
              </a:solidFill>
              <a:cs typeface="B Nazanin" panose="00000400000000000000" pitchFamily="2" charset="-78"/>
            </a:rPr>
            <a:t>نتایج آمایش و مزیت‌های نسبی منطقه</a:t>
          </a:r>
          <a:endParaRPr lang="en-US" sz="12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52835977-874F-44B6-BE25-C0026EAF9FB1}" type="parTrans" cxnId="{B8C7CBF7-C29C-49A3-9B99-2F6FCBDE3DDA}">
      <dgm:prSet>
        <dgm:style>
          <a:lnRef idx="1">
            <a:schemeClr val="accent1"/>
          </a:lnRef>
          <a:fillRef idx="0">
            <a:schemeClr val="accent1"/>
          </a:fillRef>
          <a:effectRef idx="0">
            <a:schemeClr val="accent1"/>
          </a:effectRef>
          <a:fontRef idx="minor">
            <a:schemeClr val="tx1"/>
          </a:fontRef>
        </dgm:style>
      </dgm:prSet>
      <dgm:spPr>
        <a:ln w="28575"/>
      </dgm:spPr>
      <dgm:t>
        <a:bodyPr/>
        <a:lstStyle/>
        <a:p>
          <a:endParaRPr lang="en-US"/>
        </a:p>
      </dgm:t>
    </dgm:pt>
    <dgm:pt modelId="{E480FA83-A8C6-48F2-B2E3-297112509B7B}" type="sibTrans" cxnId="{B8C7CBF7-C29C-49A3-9B99-2F6FCBDE3DDA}">
      <dgm:prSet/>
      <dgm:spPr/>
      <dgm:t>
        <a:bodyPr/>
        <a:lstStyle/>
        <a:p>
          <a:endParaRPr lang="en-US"/>
        </a:p>
      </dgm:t>
    </dgm:pt>
    <dgm:pt modelId="{F031DBF5-DF3C-4FD1-BD92-D36E719F9C74}">
      <dgm:prSet phldrT="[Text]" custT="1"/>
      <dgm:spPr>
        <a:solidFill>
          <a:schemeClr val="accent6"/>
        </a:solidFill>
      </dgm:spPr>
      <dgm:t>
        <a:bodyPr/>
        <a:lstStyle/>
        <a:p>
          <a:r>
            <a:rPr lang="fa-IR" sz="1200" dirty="0" smtClean="0">
              <a:solidFill>
                <a:schemeClr val="tx1"/>
              </a:solidFill>
              <a:cs typeface="B Nazanin" panose="00000400000000000000" pitchFamily="2" charset="-78"/>
            </a:rPr>
            <a:t>سایر ملاحظات</a:t>
          </a:r>
          <a:endParaRPr lang="en-US" sz="12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42BA50BB-F29B-461D-B2BE-0F4C1F46299E}" type="parTrans" cxnId="{35E02CF2-27E6-4D2E-9E6B-0511602522AC}">
      <dgm:prSet>
        <dgm:style>
          <a:lnRef idx="1">
            <a:schemeClr val="accent1"/>
          </a:lnRef>
          <a:fillRef idx="0">
            <a:schemeClr val="accent1"/>
          </a:fillRef>
          <a:effectRef idx="0">
            <a:schemeClr val="accent1"/>
          </a:effectRef>
          <a:fontRef idx="minor">
            <a:schemeClr val="tx1"/>
          </a:fontRef>
        </dgm:style>
      </dgm:prSet>
      <dgm:spPr>
        <a:ln w="28575"/>
      </dgm:spPr>
      <dgm:t>
        <a:bodyPr/>
        <a:lstStyle/>
        <a:p>
          <a:endParaRPr lang="en-US"/>
        </a:p>
      </dgm:t>
    </dgm:pt>
    <dgm:pt modelId="{6A643808-AA0F-4D3F-8638-8803B41667A5}" type="sibTrans" cxnId="{35E02CF2-27E6-4D2E-9E6B-0511602522AC}">
      <dgm:prSet/>
      <dgm:spPr/>
      <dgm:t>
        <a:bodyPr/>
        <a:lstStyle/>
        <a:p>
          <a:endParaRPr lang="en-US"/>
        </a:p>
      </dgm:t>
    </dgm:pt>
    <dgm:pt modelId="{41617352-133F-4FC1-B376-141333FDEE78}">
      <dgm:prSet custT="1"/>
      <dgm:spPr>
        <a:solidFill>
          <a:schemeClr val="accent3"/>
        </a:solidFill>
      </dgm:spPr>
      <dgm:t>
        <a:bodyPr/>
        <a:lstStyle/>
        <a:p>
          <a:pPr rtl="1"/>
          <a:r>
            <a:rPr lang="fa-IR" sz="1400" dirty="0" smtClean="0">
              <a:solidFill>
                <a:schemeClr val="tx1"/>
              </a:solidFill>
              <a:cs typeface="B Nazanin" panose="00000400000000000000" pitchFamily="2" charset="-78"/>
            </a:rPr>
            <a:t>جمعیت و جمعیت دانش‌آموزی شهرستان</a:t>
          </a:r>
          <a:endParaRPr lang="en-US" sz="14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76A513B2-8C45-4770-A2D1-EA9FB02A23A5}" type="parTrans" cxnId="{4A65099B-361D-4079-ACCE-84A2AC94F1C4}">
      <dgm:prSet>
        <dgm:style>
          <a:lnRef idx="1">
            <a:schemeClr val="accent1"/>
          </a:lnRef>
          <a:fillRef idx="0">
            <a:schemeClr val="accent1"/>
          </a:fillRef>
          <a:effectRef idx="0">
            <a:schemeClr val="accent1"/>
          </a:effectRef>
          <a:fontRef idx="minor">
            <a:schemeClr val="tx1"/>
          </a:fontRef>
        </dgm:style>
      </dgm:prSet>
      <dgm:spPr>
        <a:ln w="28575"/>
      </dgm:spPr>
      <dgm:t>
        <a:bodyPr/>
        <a:lstStyle/>
        <a:p>
          <a:endParaRPr lang="en-US"/>
        </a:p>
      </dgm:t>
    </dgm:pt>
    <dgm:pt modelId="{45B83476-65E9-4FF0-B989-56615A6F7AE6}" type="sibTrans" cxnId="{4A65099B-361D-4079-ACCE-84A2AC94F1C4}">
      <dgm:prSet/>
      <dgm:spPr/>
      <dgm:t>
        <a:bodyPr/>
        <a:lstStyle/>
        <a:p>
          <a:endParaRPr lang="en-US"/>
        </a:p>
      </dgm:t>
    </dgm:pt>
    <dgm:pt modelId="{745BDCBC-1BF2-467A-BDBF-85170C3DF2C1}">
      <dgm:prSet custT="1"/>
      <dgm:spPr/>
      <dgm:t>
        <a:bodyPr/>
        <a:lstStyle/>
        <a:p>
          <a:pPr marL="0" indent="0"/>
          <a:r>
            <a:rPr lang="fa-IR" sz="1200" dirty="0" smtClean="0">
              <a:solidFill>
                <a:schemeClr val="tx1"/>
              </a:solidFill>
              <a:cs typeface="B Nazanin" panose="00000400000000000000" pitchFamily="2" charset="-78"/>
            </a:rPr>
            <a:t>نیاز و اولویت‌های شغلی </a:t>
          </a:r>
          <a:r>
            <a:rPr lang="fa-IR" sz="1200" smtClean="0">
              <a:solidFill>
                <a:schemeClr val="tx1"/>
              </a:solidFill>
              <a:cs typeface="B Nazanin" panose="00000400000000000000" pitchFamily="2" charset="-78"/>
            </a:rPr>
            <a:t>- آموزشی </a:t>
          </a:r>
          <a:r>
            <a:rPr lang="fa-IR" sz="1200" dirty="0" smtClean="0">
              <a:solidFill>
                <a:schemeClr val="tx1"/>
              </a:solidFill>
              <a:cs typeface="B Nazanin" panose="00000400000000000000" pitchFamily="2" charset="-78"/>
            </a:rPr>
            <a:t>منطقه</a:t>
          </a:r>
          <a:endParaRPr lang="en-US" sz="12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4D982EE0-A3B3-4065-A9F9-87EB0AFD5118}" type="parTrans" cxnId="{C0204687-6910-4842-8EEC-833C0FEA9D3D}">
      <dgm:prSet/>
      <dgm:spPr/>
      <dgm:t>
        <a:bodyPr/>
        <a:lstStyle/>
        <a:p>
          <a:endParaRPr lang="en-US"/>
        </a:p>
      </dgm:t>
    </dgm:pt>
    <dgm:pt modelId="{3E3C5116-314E-4B6D-B9A4-AE97BAE8089B}" type="sibTrans" cxnId="{C0204687-6910-4842-8EEC-833C0FEA9D3D}">
      <dgm:prSet/>
      <dgm:spPr/>
      <dgm:t>
        <a:bodyPr/>
        <a:lstStyle/>
        <a:p>
          <a:endParaRPr lang="en-US"/>
        </a:p>
      </dgm:t>
    </dgm:pt>
    <dgm:pt modelId="{08564D69-96AF-4418-9B56-375901DAB13E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fa-IR" sz="1200" dirty="0" smtClean="0">
              <a:solidFill>
                <a:schemeClr val="tx1"/>
              </a:solidFill>
              <a:cs typeface="B Nazanin" panose="00000400000000000000" pitchFamily="2" charset="-78"/>
            </a:rPr>
            <a:t>تک مرکز بودن یا مراکز همجوار</a:t>
          </a:r>
          <a:endParaRPr lang="en-US" sz="1200" dirty="0">
            <a:solidFill>
              <a:schemeClr val="tx1"/>
            </a:solidFill>
            <a:cs typeface="B Nazanin" panose="00000400000000000000" pitchFamily="2" charset="-78"/>
          </a:endParaRPr>
        </a:p>
      </dgm:t>
    </dgm:pt>
    <dgm:pt modelId="{B66E2901-E3CA-4ECE-826F-980830D9E6E4}" type="parTrans" cxnId="{038CEB87-53E9-4E7C-BB2F-43D74B612097}">
      <dgm:prSet/>
      <dgm:spPr/>
      <dgm:t>
        <a:bodyPr/>
        <a:lstStyle/>
        <a:p>
          <a:endParaRPr lang="en-US"/>
        </a:p>
      </dgm:t>
    </dgm:pt>
    <dgm:pt modelId="{A2EC3ED7-AC30-4AFE-9EE7-83AFE5F3D797}" type="sibTrans" cxnId="{038CEB87-53E9-4E7C-BB2F-43D74B612097}">
      <dgm:prSet/>
      <dgm:spPr/>
      <dgm:t>
        <a:bodyPr/>
        <a:lstStyle/>
        <a:p>
          <a:endParaRPr lang="en-US"/>
        </a:p>
      </dgm:t>
    </dgm:pt>
    <dgm:pt modelId="{44D95552-8C46-432C-B390-E4DD05FD550D}" type="pres">
      <dgm:prSet presAssocID="{638E8E06-7D33-4519-AE0C-81B840C8A9FD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1A4A446-ED7E-4DB8-AAF4-2A80ED49FF67}" type="pres">
      <dgm:prSet presAssocID="{87902E41-A344-4CC0-AB0E-93E7FCEF4A79}" presName="centerShape" presStyleLbl="node0" presStyleIdx="0" presStyleCnt="1" custScaleX="127920" custScaleY="134820"/>
      <dgm:spPr/>
      <dgm:t>
        <a:bodyPr/>
        <a:lstStyle/>
        <a:p>
          <a:endParaRPr lang="en-US"/>
        </a:p>
      </dgm:t>
    </dgm:pt>
    <dgm:pt modelId="{9D430906-E0B0-431C-B6E6-F08300CD8D93}" type="pres">
      <dgm:prSet presAssocID="{748389B3-4C06-4C32-9CCE-C147454C5EEF}" presName="Name9" presStyleLbl="parChTrans1D2" presStyleIdx="0" presStyleCnt="7"/>
      <dgm:spPr/>
      <dgm:t>
        <a:bodyPr/>
        <a:lstStyle/>
        <a:p>
          <a:endParaRPr lang="en-US"/>
        </a:p>
      </dgm:t>
    </dgm:pt>
    <dgm:pt modelId="{CE4C4663-E4B4-426B-925B-989D51D08436}" type="pres">
      <dgm:prSet presAssocID="{748389B3-4C06-4C32-9CCE-C147454C5EEF}" presName="connTx" presStyleLbl="parChTrans1D2" presStyleIdx="0" presStyleCnt="7"/>
      <dgm:spPr/>
      <dgm:t>
        <a:bodyPr/>
        <a:lstStyle/>
        <a:p>
          <a:endParaRPr lang="en-US"/>
        </a:p>
      </dgm:t>
    </dgm:pt>
    <dgm:pt modelId="{CF8FBB45-9A3A-465A-A17F-DC2D0D40387B}" type="pres">
      <dgm:prSet presAssocID="{76EBBD48-8835-4638-B746-0CFCD842BAC1}" presName="node" presStyleLbl="node1" presStyleIdx="0" presStyleCnt="7" custScaleX="105511" custScaleY="10551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5C119F-1F9E-49C9-8A9D-ECA533EDCC39}" type="pres">
      <dgm:prSet presAssocID="{76A513B2-8C45-4770-A2D1-EA9FB02A23A5}" presName="Name9" presStyleLbl="parChTrans1D2" presStyleIdx="1" presStyleCnt="7"/>
      <dgm:spPr/>
      <dgm:t>
        <a:bodyPr/>
        <a:lstStyle/>
        <a:p>
          <a:endParaRPr lang="en-US"/>
        </a:p>
      </dgm:t>
    </dgm:pt>
    <dgm:pt modelId="{3CDA7F01-0736-41CB-9755-10253D98E877}" type="pres">
      <dgm:prSet presAssocID="{76A513B2-8C45-4770-A2D1-EA9FB02A23A5}" presName="connTx" presStyleLbl="parChTrans1D2" presStyleIdx="1" presStyleCnt="7"/>
      <dgm:spPr/>
      <dgm:t>
        <a:bodyPr/>
        <a:lstStyle/>
        <a:p>
          <a:endParaRPr lang="en-US"/>
        </a:p>
      </dgm:t>
    </dgm:pt>
    <dgm:pt modelId="{70BCD709-CECE-43DC-BC26-FDB23392477F}" type="pres">
      <dgm:prSet presAssocID="{41617352-133F-4FC1-B376-141333FDEE78}" presName="node" presStyleLbl="node1" presStyleIdx="1" presStyleCnt="7" custScaleX="105521" custScaleY="1055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85D143-0F0B-41F6-A0D6-89C036F88667}" type="pres">
      <dgm:prSet presAssocID="{3805F8B4-E0E4-4F87-ADD6-5EBF06E1BD42}" presName="Name9" presStyleLbl="parChTrans1D2" presStyleIdx="2" presStyleCnt="7"/>
      <dgm:spPr/>
      <dgm:t>
        <a:bodyPr/>
        <a:lstStyle/>
        <a:p>
          <a:endParaRPr lang="en-US"/>
        </a:p>
      </dgm:t>
    </dgm:pt>
    <dgm:pt modelId="{09CB4F58-68B0-47D9-AD63-6D52F517629D}" type="pres">
      <dgm:prSet presAssocID="{3805F8B4-E0E4-4F87-ADD6-5EBF06E1BD42}" presName="connTx" presStyleLbl="parChTrans1D2" presStyleIdx="2" presStyleCnt="7"/>
      <dgm:spPr/>
      <dgm:t>
        <a:bodyPr/>
        <a:lstStyle/>
        <a:p>
          <a:endParaRPr lang="en-US"/>
        </a:p>
      </dgm:t>
    </dgm:pt>
    <dgm:pt modelId="{90B72569-B260-4DA1-9E92-D2D65988D6F7}" type="pres">
      <dgm:prSet presAssocID="{277EC966-3AEC-4BDA-AB87-738FFF41D334}" presName="node" presStyleLbl="node1" presStyleIdx="2" presStyleCnt="7" custScaleX="108978" custScaleY="1089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392EED-7732-4DB9-8F40-230C17C5E765}" type="pres">
      <dgm:prSet presAssocID="{52835977-874F-44B6-BE25-C0026EAF9FB1}" presName="Name9" presStyleLbl="parChTrans1D2" presStyleIdx="3" presStyleCnt="7"/>
      <dgm:spPr/>
      <dgm:t>
        <a:bodyPr/>
        <a:lstStyle/>
        <a:p>
          <a:endParaRPr lang="en-US"/>
        </a:p>
      </dgm:t>
    </dgm:pt>
    <dgm:pt modelId="{CBF3C487-9F5D-41AB-8837-5134D4DACF10}" type="pres">
      <dgm:prSet presAssocID="{52835977-874F-44B6-BE25-C0026EAF9FB1}" presName="connTx" presStyleLbl="parChTrans1D2" presStyleIdx="3" presStyleCnt="7"/>
      <dgm:spPr/>
      <dgm:t>
        <a:bodyPr/>
        <a:lstStyle/>
        <a:p>
          <a:endParaRPr lang="en-US"/>
        </a:p>
      </dgm:t>
    </dgm:pt>
    <dgm:pt modelId="{4EC85CEA-1B1D-451B-9146-31B87A5908C9}" type="pres">
      <dgm:prSet presAssocID="{F1BE765F-C22D-4DE7-AF01-CCFD550516A8}" presName="node" presStyleLbl="node1" presStyleIdx="3" presStyleCnt="7" custScaleX="104083" custScaleY="10408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0D8375-FD22-4C2E-8CBE-98352AAB0BBF}" type="pres">
      <dgm:prSet presAssocID="{42BA50BB-F29B-461D-B2BE-0F4C1F46299E}" presName="Name9" presStyleLbl="parChTrans1D2" presStyleIdx="4" presStyleCnt="7"/>
      <dgm:spPr/>
      <dgm:t>
        <a:bodyPr/>
        <a:lstStyle/>
        <a:p>
          <a:endParaRPr lang="en-US"/>
        </a:p>
      </dgm:t>
    </dgm:pt>
    <dgm:pt modelId="{2B9EBB86-83CC-4333-B48C-C40BE058D362}" type="pres">
      <dgm:prSet presAssocID="{42BA50BB-F29B-461D-B2BE-0F4C1F46299E}" presName="connTx" presStyleLbl="parChTrans1D2" presStyleIdx="4" presStyleCnt="7"/>
      <dgm:spPr/>
      <dgm:t>
        <a:bodyPr/>
        <a:lstStyle/>
        <a:p>
          <a:endParaRPr lang="en-US"/>
        </a:p>
      </dgm:t>
    </dgm:pt>
    <dgm:pt modelId="{CCBFC157-CF10-4AE1-B45B-3FE52B5DBB45}" type="pres">
      <dgm:prSet presAssocID="{F031DBF5-DF3C-4FD1-BD92-D36E719F9C74}" presName="node" presStyleLbl="node1" presStyleIdx="4" presStyleCnt="7" custScaleX="110071" custScaleY="11007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45C9F9-4428-4736-ADCA-E2C4324B0FBF}" type="pres">
      <dgm:prSet presAssocID="{4D982EE0-A3B3-4065-A9F9-87EB0AFD5118}" presName="Name9" presStyleLbl="parChTrans1D2" presStyleIdx="5" presStyleCnt="7"/>
      <dgm:spPr/>
      <dgm:t>
        <a:bodyPr/>
        <a:lstStyle/>
        <a:p>
          <a:endParaRPr lang="en-US"/>
        </a:p>
      </dgm:t>
    </dgm:pt>
    <dgm:pt modelId="{1CA43056-4BA4-4219-894D-5330C214BC8D}" type="pres">
      <dgm:prSet presAssocID="{4D982EE0-A3B3-4065-A9F9-87EB0AFD5118}" presName="connTx" presStyleLbl="parChTrans1D2" presStyleIdx="5" presStyleCnt="7"/>
      <dgm:spPr/>
      <dgm:t>
        <a:bodyPr/>
        <a:lstStyle/>
        <a:p>
          <a:endParaRPr lang="en-US"/>
        </a:p>
      </dgm:t>
    </dgm:pt>
    <dgm:pt modelId="{826DE48B-0315-4C03-921F-8E4565F11AE2}" type="pres">
      <dgm:prSet presAssocID="{745BDCBC-1BF2-467A-BDBF-85170C3DF2C1}" presName="node" presStyleLbl="node1" presStyleIdx="5" presStyleCnt="7" custScaleX="111209" custScaleY="1082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97933E-DD35-40B4-B360-ECC63BCE7E70}" type="pres">
      <dgm:prSet presAssocID="{B66E2901-E3CA-4ECE-826F-980830D9E6E4}" presName="Name9" presStyleLbl="parChTrans1D2" presStyleIdx="6" presStyleCnt="7"/>
      <dgm:spPr/>
      <dgm:t>
        <a:bodyPr/>
        <a:lstStyle/>
        <a:p>
          <a:endParaRPr lang="en-US"/>
        </a:p>
      </dgm:t>
    </dgm:pt>
    <dgm:pt modelId="{658BE8CC-6ABE-471D-B8FD-BD86F517635D}" type="pres">
      <dgm:prSet presAssocID="{B66E2901-E3CA-4ECE-826F-980830D9E6E4}" presName="connTx" presStyleLbl="parChTrans1D2" presStyleIdx="6" presStyleCnt="7"/>
      <dgm:spPr/>
      <dgm:t>
        <a:bodyPr/>
        <a:lstStyle/>
        <a:p>
          <a:endParaRPr lang="en-US"/>
        </a:p>
      </dgm:t>
    </dgm:pt>
    <dgm:pt modelId="{F6FAD1D8-BA86-44A9-A6DF-F2062B3A384A}" type="pres">
      <dgm:prSet presAssocID="{08564D69-96AF-4418-9B56-375901DAB13E}" presName="node" presStyleLbl="node1" presStyleIdx="6" presStyleCnt="7" custScaleX="107014" custScaleY="1070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8D0FBE6-6D75-48D3-973E-D364CD9D9205}" type="presOf" srcId="{748389B3-4C06-4C32-9CCE-C147454C5EEF}" destId="{CE4C4663-E4B4-426B-925B-989D51D08436}" srcOrd="1" destOrd="0" presId="urn:microsoft.com/office/officeart/2005/8/layout/radial1"/>
    <dgm:cxn modelId="{C03D0AFC-7409-42DB-8053-E14976028FD0}" type="presOf" srcId="{08564D69-96AF-4418-9B56-375901DAB13E}" destId="{F6FAD1D8-BA86-44A9-A6DF-F2062B3A384A}" srcOrd="0" destOrd="0" presId="urn:microsoft.com/office/officeart/2005/8/layout/radial1"/>
    <dgm:cxn modelId="{2C956EE3-1364-4156-B011-B0B6FFB7E1A6}" type="presOf" srcId="{42BA50BB-F29B-461D-B2BE-0F4C1F46299E}" destId="{2B9EBB86-83CC-4333-B48C-C40BE058D362}" srcOrd="1" destOrd="0" presId="urn:microsoft.com/office/officeart/2005/8/layout/radial1"/>
    <dgm:cxn modelId="{74A5810F-AFD6-473A-A0BE-622A7E602CFE}" type="presOf" srcId="{87902E41-A344-4CC0-AB0E-93E7FCEF4A79}" destId="{F1A4A446-ED7E-4DB8-AAF4-2A80ED49FF67}" srcOrd="0" destOrd="0" presId="urn:microsoft.com/office/officeart/2005/8/layout/radial1"/>
    <dgm:cxn modelId="{7B7CF0D5-12B3-4772-8C5F-1591A049FA9B}" type="presOf" srcId="{76A513B2-8C45-4770-A2D1-EA9FB02A23A5}" destId="{3CDA7F01-0736-41CB-9755-10253D98E877}" srcOrd="1" destOrd="0" presId="urn:microsoft.com/office/officeart/2005/8/layout/radial1"/>
    <dgm:cxn modelId="{ABE6E163-C07C-4329-AFDA-7DD705D14CCA}" type="presOf" srcId="{748389B3-4C06-4C32-9CCE-C147454C5EEF}" destId="{9D430906-E0B0-431C-B6E6-F08300CD8D93}" srcOrd="0" destOrd="0" presId="urn:microsoft.com/office/officeart/2005/8/layout/radial1"/>
    <dgm:cxn modelId="{B8C7CBF7-C29C-49A3-9B99-2F6FCBDE3DDA}" srcId="{87902E41-A344-4CC0-AB0E-93E7FCEF4A79}" destId="{F1BE765F-C22D-4DE7-AF01-CCFD550516A8}" srcOrd="3" destOrd="0" parTransId="{52835977-874F-44B6-BE25-C0026EAF9FB1}" sibTransId="{E480FA83-A8C6-48F2-B2E3-297112509B7B}"/>
    <dgm:cxn modelId="{47C880E3-A833-49BC-BBDC-0A8413FF1252}" type="presOf" srcId="{F031DBF5-DF3C-4FD1-BD92-D36E719F9C74}" destId="{CCBFC157-CF10-4AE1-B45B-3FE52B5DBB45}" srcOrd="0" destOrd="0" presId="urn:microsoft.com/office/officeart/2005/8/layout/radial1"/>
    <dgm:cxn modelId="{4DE3B23F-EB97-46D0-AC00-2A684C20BEF2}" type="presOf" srcId="{3805F8B4-E0E4-4F87-ADD6-5EBF06E1BD42}" destId="{B185D143-0F0B-41F6-A0D6-89C036F88667}" srcOrd="0" destOrd="0" presId="urn:microsoft.com/office/officeart/2005/8/layout/radial1"/>
    <dgm:cxn modelId="{21641E85-7453-4591-BF1A-ACB18F7F666E}" type="presOf" srcId="{277EC966-3AEC-4BDA-AB87-738FFF41D334}" destId="{90B72569-B260-4DA1-9E92-D2D65988D6F7}" srcOrd="0" destOrd="0" presId="urn:microsoft.com/office/officeart/2005/8/layout/radial1"/>
    <dgm:cxn modelId="{76C568FB-E0AD-4466-A9DC-D77B5CA71F64}" type="presOf" srcId="{42BA50BB-F29B-461D-B2BE-0F4C1F46299E}" destId="{FD0D8375-FD22-4C2E-8CBE-98352AAB0BBF}" srcOrd="0" destOrd="0" presId="urn:microsoft.com/office/officeart/2005/8/layout/radial1"/>
    <dgm:cxn modelId="{A4C937F8-9264-45AA-A5E3-F8547F72F387}" type="presOf" srcId="{76EBBD48-8835-4638-B746-0CFCD842BAC1}" destId="{CF8FBB45-9A3A-465A-A17F-DC2D0D40387B}" srcOrd="0" destOrd="0" presId="urn:microsoft.com/office/officeart/2005/8/layout/radial1"/>
    <dgm:cxn modelId="{1CB9C74B-8ADF-4416-8018-B9B660BF2329}" srcId="{638E8E06-7D33-4519-AE0C-81B840C8A9FD}" destId="{87902E41-A344-4CC0-AB0E-93E7FCEF4A79}" srcOrd="0" destOrd="0" parTransId="{02FD12E2-3727-45F6-B5C1-279B3B9DACE6}" sibTransId="{7EBD901C-CF4C-4E6E-96A9-97264F334482}"/>
    <dgm:cxn modelId="{7F6BB6C7-7F5C-4F73-9105-D38A01341186}" type="presOf" srcId="{52835977-874F-44B6-BE25-C0026EAF9FB1}" destId="{55392EED-7732-4DB9-8F40-230C17C5E765}" srcOrd="0" destOrd="0" presId="urn:microsoft.com/office/officeart/2005/8/layout/radial1"/>
    <dgm:cxn modelId="{D236C28E-EF1C-42A9-B533-432F92470EF2}" type="presOf" srcId="{638E8E06-7D33-4519-AE0C-81B840C8A9FD}" destId="{44D95552-8C46-432C-B390-E4DD05FD550D}" srcOrd="0" destOrd="0" presId="urn:microsoft.com/office/officeart/2005/8/layout/radial1"/>
    <dgm:cxn modelId="{7895537C-36E8-423E-9CAA-560E10C7765A}" type="presOf" srcId="{41617352-133F-4FC1-B376-141333FDEE78}" destId="{70BCD709-CECE-43DC-BC26-FDB23392477F}" srcOrd="0" destOrd="0" presId="urn:microsoft.com/office/officeart/2005/8/layout/radial1"/>
    <dgm:cxn modelId="{4A65099B-361D-4079-ACCE-84A2AC94F1C4}" srcId="{87902E41-A344-4CC0-AB0E-93E7FCEF4A79}" destId="{41617352-133F-4FC1-B376-141333FDEE78}" srcOrd="1" destOrd="0" parTransId="{76A513B2-8C45-4770-A2D1-EA9FB02A23A5}" sibTransId="{45B83476-65E9-4FF0-B989-56615A6F7AE6}"/>
    <dgm:cxn modelId="{C08CED06-9476-47C4-B15D-A8C1DF87C492}" type="presOf" srcId="{745BDCBC-1BF2-467A-BDBF-85170C3DF2C1}" destId="{826DE48B-0315-4C03-921F-8E4565F11AE2}" srcOrd="0" destOrd="0" presId="urn:microsoft.com/office/officeart/2005/8/layout/radial1"/>
    <dgm:cxn modelId="{8089290F-038E-4328-B69E-84516D3B5B6F}" type="presOf" srcId="{3805F8B4-E0E4-4F87-ADD6-5EBF06E1BD42}" destId="{09CB4F58-68B0-47D9-AD63-6D52F517629D}" srcOrd="1" destOrd="0" presId="urn:microsoft.com/office/officeart/2005/8/layout/radial1"/>
    <dgm:cxn modelId="{F1904C66-5A81-4033-981C-FDE19B459CA8}" type="presOf" srcId="{F1BE765F-C22D-4DE7-AF01-CCFD550516A8}" destId="{4EC85CEA-1B1D-451B-9146-31B87A5908C9}" srcOrd="0" destOrd="0" presId="urn:microsoft.com/office/officeart/2005/8/layout/radial1"/>
    <dgm:cxn modelId="{7E648ABF-4B28-4CCF-8391-E3A087339F73}" type="presOf" srcId="{4D982EE0-A3B3-4065-A9F9-87EB0AFD5118}" destId="{1CA43056-4BA4-4219-894D-5330C214BC8D}" srcOrd="1" destOrd="0" presId="urn:microsoft.com/office/officeart/2005/8/layout/radial1"/>
    <dgm:cxn modelId="{AB1CE34D-3EF3-4964-A07F-AEB58AE80A7F}" type="presOf" srcId="{76A513B2-8C45-4770-A2D1-EA9FB02A23A5}" destId="{AA5C119F-1F9E-49C9-8A9D-ECA533EDCC39}" srcOrd="0" destOrd="0" presId="urn:microsoft.com/office/officeart/2005/8/layout/radial1"/>
    <dgm:cxn modelId="{413CA96B-C2CD-4A87-B2FB-FEFED1389D40}" srcId="{87902E41-A344-4CC0-AB0E-93E7FCEF4A79}" destId="{76EBBD48-8835-4638-B746-0CFCD842BAC1}" srcOrd="0" destOrd="0" parTransId="{748389B3-4C06-4C32-9CCE-C147454C5EEF}" sibTransId="{DCC463A0-8D37-48AD-8014-329BDD8F8304}"/>
    <dgm:cxn modelId="{F11090C2-9F22-47B0-BAEF-BAC0D2D48805}" type="presOf" srcId="{B66E2901-E3CA-4ECE-826F-980830D9E6E4}" destId="{658BE8CC-6ABE-471D-B8FD-BD86F517635D}" srcOrd="1" destOrd="0" presId="urn:microsoft.com/office/officeart/2005/8/layout/radial1"/>
    <dgm:cxn modelId="{C0204687-6910-4842-8EEC-833C0FEA9D3D}" srcId="{87902E41-A344-4CC0-AB0E-93E7FCEF4A79}" destId="{745BDCBC-1BF2-467A-BDBF-85170C3DF2C1}" srcOrd="5" destOrd="0" parTransId="{4D982EE0-A3B3-4065-A9F9-87EB0AFD5118}" sibTransId="{3E3C5116-314E-4B6D-B9A4-AE97BAE8089B}"/>
    <dgm:cxn modelId="{038CEB87-53E9-4E7C-BB2F-43D74B612097}" srcId="{87902E41-A344-4CC0-AB0E-93E7FCEF4A79}" destId="{08564D69-96AF-4418-9B56-375901DAB13E}" srcOrd="6" destOrd="0" parTransId="{B66E2901-E3CA-4ECE-826F-980830D9E6E4}" sibTransId="{A2EC3ED7-AC30-4AFE-9EE7-83AFE5F3D797}"/>
    <dgm:cxn modelId="{80E2F5E2-A108-422C-9F81-425152F84889}" srcId="{87902E41-A344-4CC0-AB0E-93E7FCEF4A79}" destId="{277EC966-3AEC-4BDA-AB87-738FFF41D334}" srcOrd="2" destOrd="0" parTransId="{3805F8B4-E0E4-4F87-ADD6-5EBF06E1BD42}" sibTransId="{AC666E03-C108-48DD-8592-C0E55603AA5C}"/>
    <dgm:cxn modelId="{6FEEE70A-A5F3-4AD8-B659-C16EF7765191}" type="presOf" srcId="{B66E2901-E3CA-4ECE-826F-980830D9E6E4}" destId="{2897933E-DD35-40B4-B360-ECC63BCE7E70}" srcOrd="0" destOrd="0" presId="urn:microsoft.com/office/officeart/2005/8/layout/radial1"/>
    <dgm:cxn modelId="{770340BF-09AC-4B1A-B9E6-345268CD3044}" type="presOf" srcId="{52835977-874F-44B6-BE25-C0026EAF9FB1}" destId="{CBF3C487-9F5D-41AB-8837-5134D4DACF10}" srcOrd="1" destOrd="0" presId="urn:microsoft.com/office/officeart/2005/8/layout/radial1"/>
    <dgm:cxn modelId="{35E02CF2-27E6-4D2E-9E6B-0511602522AC}" srcId="{87902E41-A344-4CC0-AB0E-93E7FCEF4A79}" destId="{F031DBF5-DF3C-4FD1-BD92-D36E719F9C74}" srcOrd="4" destOrd="0" parTransId="{42BA50BB-F29B-461D-B2BE-0F4C1F46299E}" sibTransId="{6A643808-AA0F-4D3F-8638-8803B41667A5}"/>
    <dgm:cxn modelId="{1866D2CC-C89A-43C1-8999-CD604C05D8E2}" type="presOf" srcId="{4D982EE0-A3B3-4065-A9F9-87EB0AFD5118}" destId="{7D45C9F9-4428-4736-ADCA-E2C4324B0FBF}" srcOrd="0" destOrd="0" presId="urn:microsoft.com/office/officeart/2005/8/layout/radial1"/>
    <dgm:cxn modelId="{32DD70C2-00BF-431E-9629-E4D1D5C2FCDC}" type="presParOf" srcId="{44D95552-8C46-432C-B390-E4DD05FD550D}" destId="{F1A4A446-ED7E-4DB8-AAF4-2A80ED49FF67}" srcOrd="0" destOrd="0" presId="urn:microsoft.com/office/officeart/2005/8/layout/radial1"/>
    <dgm:cxn modelId="{7F854234-6BF9-49FF-A293-2F48E8685878}" type="presParOf" srcId="{44D95552-8C46-432C-B390-E4DD05FD550D}" destId="{9D430906-E0B0-431C-B6E6-F08300CD8D93}" srcOrd="1" destOrd="0" presId="urn:microsoft.com/office/officeart/2005/8/layout/radial1"/>
    <dgm:cxn modelId="{9A599B5F-75A0-43C1-95E5-73F3BD19974F}" type="presParOf" srcId="{9D430906-E0B0-431C-B6E6-F08300CD8D93}" destId="{CE4C4663-E4B4-426B-925B-989D51D08436}" srcOrd="0" destOrd="0" presId="urn:microsoft.com/office/officeart/2005/8/layout/radial1"/>
    <dgm:cxn modelId="{8C11BFD2-CC90-4F62-A79B-7995B69D0E41}" type="presParOf" srcId="{44D95552-8C46-432C-B390-E4DD05FD550D}" destId="{CF8FBB45-9A3A-465A-A17F-DC2D0D40387B}" srcOrd="2" destOrd="0" presId="urn:microsoft.com/office/officeart/2005/8/layout/radial1"/>
    <dgm:cxn modelId="{E4FB9EB2-CCCC-4AD4-8E51-69F9621A8237}" type="presParOf" srcId="{44D95552-8C46-432C-B390-E4DD05FD550D}" destId="{AA5C119F-1F9E-49C9-8A9D-ECA533EDCC39}" srcOrd="3" destOrd="0" presId="urn:microsoft.com/office/officeart/2005/8/layout/radial1"/>
    <dgm:cxn modelId="{122A2037-8847-414B-8C80-D915E8796996}" type="presParOf" srcId="{AA5C119F-1F9E-49C9-8A9D-ECA533EDCC39}" destId="{3CDA7F01-0736-41CB-9755-10253D98E877}" srcOrd="0" destOrd="0" presId="urn:microsoft.com/office/officeart/2005/8/layout/radial1"/>
    <dgm:cxn modelId="{E5DC156E-3076-4780-8C7C-259BCD87ED95}" type="presParOf" srcId="{44D95552-8C46-432C-B390-E4DD05FD550D}" destId="{70BCD709-CECE-43DC-BC26-FDB23392477F}" srcOrd="4" destOrd="0" presId="urn:microsoft.com/office/officeart/2005/8/layout/radial1"/>
    <dgm:cxn modelId="{FEB6BC07-FD39-4710-B62E-0D7FF0F9CB84}" type="presParOf" srcId="{44D95552-8C46-432C-B390-E4DD05FD550D}" destId="{B185D143-0F0B-41F6-A0D6-89C036F88667}" srcOrd="5" destOrd="0" presId="urn:microsoft.com/office/officeart/2005/8/layout/radial1"/>
    <dgm:cxn modelId="{B67803D3-4B18-47FA-A50C-EE47A6A58C2B}" type="presParOf" srcId="{B185D143-0F0B-41F6-A0D6-89C036F88667}" destId="{09CB4F58-68B0-47D9-AD63-6D52F517629D}" srcOrd="0" destOrd="0" presId="urn:microsoft.com/office/officeart/2005/8/layout/radial1"/>
    <dgm:cxn modelId="{B64AD4BF-0637-4005-8CBE-E964A82CB9BC}" type="presParOf" srcId="{44D95552-8C46-432C-B390-E4DD05FD550D}" destId="{90B72569-B260-4DA1-9E92-D2D65988D6F7}" srcOrd="6" destOrd="0" presId="urn:microsoft.com/office/officeart/2005/8/layout/radial1"/>
    <dgm:cxn modelId="{C24E3B98-05F2-4476-AA7B-5164348A3E62}" type="presParOf" srcId="{44D95552-8C46-432C-B390-E4DD05FD550D}" destId="{55392EED-7732-4DB9-8F40-230C17C5E765}" srcOrd="7" destOrd="0" presId="urn:microsoft.com/office/officeart/2005/8/layout/radial1"/>
    <dgm:cxn modelId="{8E3B9B19-948A-4C99-8F67-4B4B368365EA}" type="presParOf" srcId="{55392EED-7732-4DB9-8F40-230C17C5E765}" destId="{CBF3C487-9F5D-41AB-8837-5134D4DACF10}" srcOrd="0" destOrd="0" presId="urn:microsoft.com/office/officeart/2005/8/layout/radial1"/>
    <dgm:cxn modelId="{EE713851-8C1C-46CE-AC94-198C60800DBD}" type="presParOf" srcId="{44D95552-8C46-432C-B390-E4DD05FD550D}" destId="{4EC85CEA-1B1D-451B-9146-31B87A5908C9}" srcOrd="8" destOrd="0" presId="urn:microsoft.com/office/officeart/2005/8/layout/radial1"/>
    <dgm:cxn modelId="{7E6C5FB2-DCEE-41CB-BF2D-53FF973A4FB6}" type="presParOf" srcId="{44D95552-8C46-432C-B390-E4DD05FD550D}" destId="{FD0D8375-FD22-4C2E-8CBE-98352AAB0BBF}" srcOrd="9" destOrd="0" presId="urn:microsoft.com/office/officeart/2005/8/layout/radial1"/>
    <dgm:cxn modelId="{FF26CB4F-169B-460C-BC5C-916172D0715E}" type="presParOf" srcId="{FD0D8375-FD22-4C2E-8CBE-98352AAB0BBF}" destId="{2B9EBB86-83CC-4333-B48C-C40BE058D362}" srcOrd="0" destOrd="0" presId="urn:microsoft.com/office/officeart/2005/8/layout/radial1"/>
    <dgm:cxn modelId="{D8D96C01-66A8-4C97-92AB-B3F44BEE5E42}" type="presParOf" srcId="{44D95552-8C46-432C-B390-E4DD05FD550D}" destId="{CCBFC157-CF10-4AE1-B45B-3FE52B5DBB45}" srcOrd="10" destOrd="0" presId="urn:microsoft.com/office/officeart/2005/8/layout/radial1"/>
    <dgm:cxn modelId="{AC335B70-71BB-4409-8E72-8B4C05D7BD88}" type="presParOf" srcId="{44D95552-8C46-432C-B390-E4DD05FD550D}" destId="{7D45C9F9-4428-4736-ADCA-E2C4324B0FBF}" srcOrd="11" destOrd="0" presId="urn:microsoft.com/office/officeart/2005/8/layout/radial1"/>
    <dgm:cxn modelId="{F1F26C8C-C6FC-4E7B-8A28-8286BBF8C18A}" type="presParOf" srcId="{7D45C9F9-4428-4736-ADCA-E2C4324B0FBF}" destId="{1CA43056-4BA4-4219-894D-5330C214BC8D}" srcOrd="0" destOrd="0" presId="urn:microsoft.com/office/officeart/2005/8/layout/radial1"/>
    <dgm:cxn modelId="{669815EF-BA70-4A43-9A05-7466C96413F7}" type="presParOf" srcId="{44D95552-8C46-432C-B390-E4DD05FD550D}" destId="{826DE48B-0315-4C03-921F-8E4565F11AE2}" srcOrd="12" destOrd="0" presId="urn:microsoft.com/office/officeart/2005/8/layout/radial1"/>
    <dgm:cxn modelId="{5C7BBED4-2D0B-403C-A22A-28CA3F35C65E}" type="presParOf" srcId="{44D95552-8C46-432C-B390-E4DD05FD550D}" destId="{2897933E-DD35-40B4-B360-ECC63BCE7E70}" srcOrd="13" destOrd="0" presId="urn:microsoft.com/office/officeart/2005/8/layout/radial1"/>
    <dgm:cxn modelId="{B0FEABF8-D847-427B-8071-3AAFF620087E}" type="presParOf" srcId="{2897933E-DD35-40B4-B360-ECC63BCE7E70}" destId="{658BE8CC-6ABE-471D-B8FD-BD86F517635D}" srcOrd="0" destOrd="0" presId="urn:microsoft.com/office/officeart/2005/8/layout/radial1"/>
    <dgm:cxn modelId="{D7122BC9-BAE6-41A4-A91A-5A285751CDCB}" type="presParOf" srcId="{44D95552-8C46-432C-B390-E4DD05FD550D}" destId="{F6FAD1D8-BA86-44A9-A6DF-F2062B3A384A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A4A446-ED7E-4DB8-AAF4-2A80ED49FF67}">
      <dsp:nvSpPr>
        <dsp:cNvPr id="0" name=""/>
        <dsp:cNvSpPr/>
      </dsp:nvSpPr>
      <dsp:spPr>
        <a:xfrm>
          <a:off x="1361770" y="1218872"/>
          <a:ext cx="1172887" cy="1236153"/>
        </a:xfrm>
        <a:prstGeom prst="ellipse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fa-IR" sz="1400" b="1" kern="1200" dirty="0">
              <a:solidFill>
                <a:schemeClr val="tx1"/>
              </a:solidFill>
              <a:cs typeface="B Nazanin" panose="00000400000000000000" pitchFamily="2" charset="-78"/>
            </a:rPr>
            <a:t>گروه فرعی </a:t>
          </a:r>
        </a:p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fa-IR" sz="1400" b="1" kern="1200" dirty="0">
              <a:solidFill>
                <a:schemeClr val="tx1"/>
              </a:solidFill>
              <a:cs typeface="B Nazanin" panose="00000400000000000000" pitchFamily="2" charset="-78"/>
            </a:rPr>
            <a:t>(حمایتی)</a:t>
          </a:r>
          <a:endParaRPr lang="en-US" sz="1400" b="1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1533535" y="1399902"/>
        <a:ext cx="829357" cy="874093"/>
      </dsp:txXfrm>
    </dsp:sp>
    <dsp:sp modelId="{9D430906-E0B0-431C-B6E6-F08300CD8D93}">
      <dsp:nvSpPr>
        <dsp:cNvPr id="0" name=""/>
        <dsp:cNvSpPr/>
      </dsp:nvSpPr>
      <dsp:spPr>
        <a:xfrm rot="16200000">
          <a:off x="1811130" y="1060554"/>
          <a:ext cx="274166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74166" y="21234"/>
              </a:lnTo>
            </a:path>
          </a:pathLst>
        </a:custGeom>
        <a:noFill/>
        <a:ln w="2857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941359" y="1074934"/>
        <a:ext cx="13708" cy="13708"/>
      </dsp:txXfrm>
    </dsp:sp>
    <dsp:sp modelId="{CF8FBB45-9A3A-465A-A17F-DC2D0D40387B}">
      <dsp:nvSpPr>
        <dsp:cNvPr id="0" name=""/>
        <dsp:cNvSpPr/>
      </dsp:nvSpPr>
      <dsp:spPr>
        <a:xfrm>
          <a:off x="1464503" y="-22715"/>
          <a:ext cx="967421" cy="967421"/>
        </a:xfrm>
        <a:prstGeom prst="ellipse">
          <a:avLst/>
        </a:prstGeom>
        <a:solidFill>
          <a:schemeClr val="accent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 dirty="0" smtClean="0">
              <a:solidFill>
                <a:schemeClr val="tx1"/>
              </a:solidFill>
              <a:cs typeface="B Nazanin" panose="00000400000000000000" pitchFamily="2" charset="-78"/>
            </a:rPr>
            <a:t>سوابق اجرا</a:t>
          </a:r>
          <a:endParaRPr lang="en-US" sz="14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1606179" y="118961"/>
        <a:ext cx="684069" cy="684069"/>
      </dsp:txXfrm>
    </dsp:sp>
    <dsp:sp modelId="{AA5C119F-1F9E-49C9-8A9D-ECA533EDCC39}">
      <dsp:nvSpPr>
        <dsp:cNvPr id="0" name=""/>
        <dsp:cNvSpPr/>
      </dsp:nvSpPr>
      <dsp:spPr>
        <a:xfrm rot="19285714">
          <a:off x="2383794" y="1351104"/>
          <a:ext cx="294042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94042" y="21234"/>
              </a:lnTo>
            </a:path>
          </a:pathLst>
        </a:custGeom>
        <a:noFill/>
        <a:ln w="2857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23464" y="1364988"/>
        <a:ext cx="14702" cy="14702"/>
      </dsp:txXfrm>
    </dsp:sp>
    <dsp:sp modelId="{70BCD709-CECE-43DC-BC26-FDB23392477F}">
      <dsp:nvSpPr>
        <dsp:cNvPr id="0" name=""/>
        <dsp:cNvSpPr/>
      </dsp:nvSpPr>
      <dsp:spPr>
        <a:xfrm>
          <a:off x="2540221" y="495299"/>
          <a:ext cx="967512" cy="967512"/>
        </a:xfrm>
        <a:prstGeom prst="ellipse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 dirty="0" smtClean="0">
              <a:solidFill>
                <a:schemeClr val="tx1"/>
              </a:solidFill>
              <a:cs typeface="B Nazanin" panose="00000400000000000000" pitchFamily="2" charset="-78"/>
            </a:rPr>
            <a:t>جمعیت و جمعیت دانش‌آموزی شهرستان</a:t>
          </a:r>
          <a:endParaRPr lang="en-US" sz="14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2681910" y="636988"/>
        <a:ext cx="684134" cy="684134"/>
      </dsp:txXfrm>
    </dsp:sp>
    <dsp:sp modelId="{B185D143-0F0B-41F6-A0D6-89C036F88667}">
      <dsp:nvSpPr>
        <dsp:cNvPr id="0" name=""/>
        <dsp:cNvSpPr/>
      </dsp:nvSpPr>
      <dsp:spPr>
        <a:xfrm rot="771429">
          <a:off x="2517755" y="1978627"/>
          <a:ext cx="288451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88451" y="21234"/>
              </a:lnTo>
            </a:path>
          </a:pathLst>
        </a:custGeom>
        <a:noFill/>
        <a:ln w="2857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654769" y="1992649"/>
        <a:ext cx="14422" cy="14422"/>
      </dsp:txXfrm>
    </dsp:sp>
    <dsp:sp modelId="{90B72569-B260-4DA1-9E92-D2D65988D6F7}">
      <dsp:nvSpPr>
        <dsp:cNvPr id="0" name=""/>
        <dsp:cNvSpPr/>
      </dsp:nvSpPr>
      <dsp:spPr>
        <a:xfrm>
          <a:off x="2790064" y="1643522"/>
          <a:ext cx="999209" cy="999209"/>
        </a:xfrm>
        <a:prstGeom prst="ellipse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300" kern="1200" dirty="0" smtClean="0">
              <a:solidFill>
                <a:schemeClr val="tx1"/>
              </a:solidFill>
              <a:cs typeface="B Nazanin" panose="00000400000000000000" pitchFamily="2" charset="-78"/>
            </a:rPr>
            <a:t>امکانات و پتانسیل </a:t>
          </a:r>
          <a:r>
            <a:rPr lang="fa-IR" sz="1300" kern="1200" smtClean="0">
              <a:solidFill>
                <a:schemeClr val="tx1"/>
              </a:solidFill>
              <a:cs typeface="B Nazanin" panose="00000400000000000000" pitchFamily="2" charset="-78"/>
            </a:rPr>
            <a:t>مرکز آموزش</a:t>
          </a:r>
          <a:endParaRPr lang="en-US" sz="13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2936395" y="1789853"/>
        <a:ext cx="706547" cy="706547"/>
      </dsp:txXfrm>
    </dsp:sp>
    <dsp:sp modelId="{55392EED-7732-4DB9-8F40-230C17C5E765}">
      <dsp:nvSpPr>
        <dsp:cNvPr id="0" name=""/>
        <dsp:cNvSpPr/>
      </dsp:nvSpPr>
      <dsp:spPr>
        <a:xfrm rot="3857143">
          <a:off x="2132379" y="2496179"/>
          <a:ext cx="287059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87059" y="21234"/>
              </a:lnTo>
            </a:path>
          </a:pathLst>
        </a:custGeom>
        <a:noFill/>
        <a:ln w="2857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268732" y="2510237"/>
        <a:ext cx="14352" cy="14352"/>
      </dsp:txXfrm>
    </dsp:sp>
    <dsp:sp modelId="{4EC85CEA-1B1D-451B-9146-31B87A5908C9}">
      <dsp:nvSpPr>
        <dsp:cNvPr id="0" name=""/>
        <dsp:cNvSpPr/>
      </dsp:nvSpPr>
      <dsp:spPr>
        <a:xfrm>
          <a:off x="2068053" y="2599475"/>
          <a:ext cx="954328" cy="954328"/>
        </a:xfrm>
        <a:prstGeom prst="ellipse">
          <a:avLst/>
        </a:prstGeom>
        <a:solidFill>
          <a:schemeClr val="accent5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dirty="0" smtClean="0">
              <a:solidFill>
                <a:schemeClr val="tx1"/>
              </a:solidFill>
              <a:cs typeface="B Nazanin" panose="00000400000000000000" pitchFamily="2" charset="-78"/>
            </a:rPr>
            <a:t>نتایج آمایش و مزیت‌های نسبی منطقه</a:t>
          </a:r>
          <a:endParaRPr lang="en-US" sz="12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2207811" y="2739233"/>
        <a:ext cx="674812" cy="674812"/>
      </dsp:txXfrm>
    </dsp:sp>
    <dsp:sp modelId="{FD0D8375-FD22-4C2E-8CBE-98352AAB0BBF}">
      <dsp:nvSpPr>
        <dsp:cNvPr id="0" name=""/>
        <dsp:cNvSpPr/>
      </dsp:nvSpPr>
      <dsp:spPr>
        <a:xfrm rot="6942857">
          <a:off x="1496670" y="2483813"/>
          <a:ext cx="259607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59607" y="21234"/>
              </a:lnTo>
            </a:path>
          </a:pathLst>
        </a:custGeom>
        <a:noFill/>
        <a:ln w="2857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19984" y="2498557"/>
        <a:ext cx="12980" cy="12980"/>
      </dsp:txXfrm>
    </dsp:sp>
    <dsp:sp modelId="{CCBFC157-CF10-4AE1-B45B-3FE52B5DBB45}">
      <dsp:nvSpPr>
        <dsp:cNvPr id="0" name=""/>
        <dsp:cNvSpPr/>
      </dsp:nvSpPr>
      <dsp:spPr>
        <a:xfrm>
          <a:off x="846594" y="2572023"/>
          <a:ext cx="1009231" cy="1009231"/>
        </a:xfrm>
        <a:prstGeom prst="ellipse">
          <a:avLst/>
        </a:prstGeom>
        <a:solidFill>
          <a:schemeClr val="accent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dirty="0" smtClean="0">
              <a:solidFill>
                <a:schemeClr val="tx1"/>
              </a:solidFill>
              <a:cs typeface="B Nazanin" panose="00000400000000000000" pitchFamily="2" charset="-78"/>
            </a:rPr>
            <a:t>سایر ملاحظات</a:t>
          </a:r>
          <a:endParaRPr lang="en-US" sz="12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994392" y="2719821"/>
        <a:ext cx="713635" cy="713635"/>
      </dsp:txXfrm>
    </dsp:sp>
    <dsp:sp modelId="{7D45C9F9-4428-4736-ADCA-E2C4324B0FBF}">
      <dsp:nvSpPr>
        <dsp:cNvPr id="0" name=""/>
        <dsp:cNvSpPr/>
      </dsp:nvSpPr>
      <dsp:spPr>
        <a:xfrm rot="10028571">
          <a:off x="1099625" y="1977567"/>
          <a:ext cx="278927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78927" y="212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232116" y="1991828"/>
        <a:ext cx="13946" cy="13946"/>
      </dsp:txXfrm>
    </dsp:sp>
    <dsp:sp modelId="{826DE48B-0315-4C03-921F-8E4565F11AE2}">
      <dsp:nvSpPr>
        <dsp:cNvPr id="0" name=""/>
        <dsp:cNvSpPr/>
      </dsp:nvSpPr>
      <dsp:spPr>
        <a:xfrm>
          <a:off x="96925" y="1646983"/>
          <a:ext cx="1019665" cy="9922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dirty="0" smtClean="0">
              <a:solidFill>
                <a:schemeClr val="tx1"/>
              </a:solidFill>
              <a:cs typeface="B Nazanin" panose="00000400000000000000" pitchFamily="2" charset="-78"/>
            </a:rPr>
            <a:t>نیاز و اولویت‌های شغلی </a:t>
          </a:r>
          <a:r>
            <a:rPr lang="fa-IR" sz="1200" kern="1200" smtClean="0">
              <a:solidFill>
                <a:schemeClr val="tx1"/>
              </a:solidFill>
              <a:cs typeface="B Nazanin" panose="00000400000000000000" pitchFamily="2" charset="-78"/>
            </a:rPr>
            <a:t>- آموزشی </a:t>
          </a:r>
          <a:r>
            <a:rPr lang="fa-IR" sz="1200" kern="1200" dirty="0" smtClean="0">
              <a:solidFill>
                <a:schemeClr val="tx1"/>
              </a:solidFill>
              <a:cs typeface="B Nazanin" panose="00000400000000000000" pitchFamily="2" charset="-78"/>
            </a:rPr>
            <a:t>منطقه</a:t>
          </a:r>
          <a:endParaRPr lang="en-US" sz="12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246251" y="1792300"/>
        <a:ext cx="721013" cy="701653"/>
      </dsp:txXfrm>
    </dsp:sp>
    <dsp:sp modelId="{2897933E-DD35-40B4-B360-ECC63BCE7E70}">
      <dsp:nvSpPr>
        <dsp:cNvPr id="0" name=""/>
        <dsp:cNvSpPr/>
      </dsp:nvSpPr>
      <dsp:spPr>
        <a:xfrm rot="13114286">
          <a:off x="1224688" y="1353238"/>
          <a:ext cx="287197" cy="42468"/>
        </a:xfrm>
        <a:custGeom>
          <a:avLst/>
          <a:gdLst/>
          <a:ahLst/>
          <a:cxnLst/>
          <a:rect l="0" t="0" r="0" b="0"/>
          <a:pathLst>
            <a:path>
              <a:moveTo>
                <a:pt x="0" y="21234"/>
              </a:moveTo>
              <a:lnTo>
                <a:pt x="287197" y="212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361107" y="1367292"/>
        <a:ext cx="14359" cy="14359"/>
      </dsp:txXfrm>
    </dsp:sp>
    <dsp:sp modelId="{F6FAD1D8-BA86-44A9-A6DF-F2062B3A384A}">
      <dsp:nvSpPr>
        <dsp:cNvPr id="0" name=""/>
        <dsp:cNvSpPr/>
      </dsp:nvSpPr>
      <dsp:spPr>
        <a:xfrm>
          <a:off x="381849" y="488454"/>
          <a:ext cx="981202" cy="981202"/>
        </a:xfrm>
        <a:prstGeom prst="ellipse">
          <a:avLst/>
        </a:prstGeom>
        <a:solidFill>
          <a:schemeClr val="accent2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 dirty="0" smtClean="0">
              <a:solidFill>
                <a:schemeClr val="tx1"/>
              </a:solidFill>
              <a:cs typeface="B Nazanin" panose="00000400000000000000" pitchFamily="2" charset="-78"/>
            </a:rPr>
            <a:t>تک مرکز بودن یا مراکز همجوار</a:t>
          </a:r>
          <a:endParaRPr lang="en-US" sz="1200" kern="1200" dirty="0">
            <a:solidFill>
              <a:schemeClr val="tx1"/>
            </a:solidFill>
            <a:cs typeface="B Nazanin" panose="00000400000000000000" pitchFamily="2" charset="-78"/>
          </a:endParaRPr>
        </a:p>
      </dsp:txBody>
      <dsp:txXfrm>
        <a:off x="525543" y="632148"/>
        <a:ext cx="693814" cy="6938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6380-8FE1-4490-B038-9ABC0E4D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5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bahrami</dc:creator>
  <cp:lastModifiedBy>Dr.Behrahi</cp:lastModifiedBy>
  <cp:revision>368</cp:revision>
  <cp:lastPrinted>2022-04-24T06:42:00Z</cp:lastPrinted>
  <dcterms:created xsi:type="dcterms:W3CDTF">2017-04-09T04:16:00Z</dcterms:created>
  <dcterms:modified xsi:type="dcterms:W3CDTF">2022-04-27T12:23:00Z</dcterms:modified>
</cp:coreProperties>
</file>